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89F6" w14:textId="77777777" w:rsidR="00631925" w:rsidRDefault="00DE5633">
      <w:pPr>
        <w:pStyle w:val="BodyText"/>
        <w:ind w:left="108"/>
        <w:rPr>
          <w:rFonts w:ascii="Times New Roman"/>
          <w:sz w:val="20"/>
        </w:rPr>
      </w:pPr>
      <w:r>
        <w:rPr>
          <w:rFonts w:ascii="Times New Roman"/>
          <w:noProof/>
          <w:sz w:val="20"/>
        </w:rPr>
        <w:drawing>
          <wp:inline distT="0" distB="0" distL="0" distR="0" wp14:anchorId="7DBDF920" wp14:editId="7C0B464B">
            <wp:extent cx="6784870" cy="835818"/>
            <wp:effectExtent l="0" t="0" r="0" b="0"/>
            <wp:docPr id="1" name="Image 1" descr="P3#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3#yIS1"/>
                    <pic:cNvPicPr/>
                  </pic:nvPicPr>
                  <pic:blipFill>
                    <a:blip r:embed="rId7" cstate="print"/>
                    <a:stretch>
                      <a:fillRect/>
                    </a:stretch>
                  </pic:blipFill>
                  <pic:spPr>
                    <a:xfrm>
                      <a:off x="0" y="0"/>
                      <a:ext cx="6784870" cy="835818"/>
                    </a:xfrm>
                    <a:prstGeom prst="rect">
                      <a:avLst/>
                    </a:prstGeom>
                  </pic:spPr>
                </pic:pic>
              </a:graphicData>
            </a:graphic>
          </wp:inline>
        </w:drawing>
      </w:r>
    </w:p>
    <w:p w14:paraId="3F067131" w14:textId="77777777" w:rsidR="00631925" w:rsidRDefault="00631925">
      <w:pPr>
        <w:pStyle w:val="BodyText"/>
        <w:rPr>
          <w:rFonts w:ascii="Times New Roman"/>
          <w:sz w:val="20"/>
        </w:rPr>
      </w:pPr>
    </w:p>
    <w:p w14:paraId="753141EF" w14:textId="77777777" w:rsidR="00631925" w:rsidRDefault="00631925">
      <w:pPr>
        <w:pStyle w:val="BodyText"/>
        <w:rPr>
          <w:rFonts w:ascii="Times New Roman"/>
          <w:sz w:val="20"/>
        </w:rPr>
      </w:pPr>
    </w:p>
    <w:p w14:paraId="7DBB658E" w14:textId="77777777" w:rsidR="00631925" w:rsidRDefault="00631925">
      <w:pPr>
        <w:pStyle w:val="BodyText"/>
        <w:rPr>
          <w:rFonts w:ascii="Times New Roman"/>
          <w:sz w:val="20"/>
        </w:rPr>
      </w:pPr>
    </w:p>
    <w:p w14:paraId="193402FB" w14:textId="77777777" w:rsidR="00631925" w:rsidRDefault="00631925">
      <w:pPr>
        <w:pStyle w:val="BodyText"/>
        <w:rPr>
          <w:rFonts w:ascii="Times New Roman"/>
          <w:sz w:val="20"/>
        </w:rPr>
      </w:pPr>
    </w:p>
    <w:p w14:paraId="7B631D8A" w14:textId="77777777" w:rsidR="00631925" w:rsidRDefault="00631925">
      <w:pPr>
        <w:pStyle w:val="BodyText"/>
        <w:rPr>
          <w:rFonts w:ascii="Times New Roman"/>
          <w:sz w:val="20"/>
        </w:rPr>
      </w:pPr>
    </w:p>
    <w:p w14:paraId="2471267A" w14:textId="77777777" w:rsidR="00631925" w:rsidRDefault="00631925">
      <w:pPr>
        <w:pStyle w:val="BodyText"/>
        <w:spacing w:before="6"/>
        <w:rPr>
          <w:rFonts w:ascii="Times New Roman"/>
          <w:sz w:val="27"/>
        </w:rPr>
      </w:pPr>
    </w:p>
    <w:p w14:paraId="23DDED2A" w14:textId="77777777" w:rsidR="00631925" w:rsidRDefault="00DE5633">
      <w:pPr>
        <w:spacing w:before="88"/>
        <w:ind w:left="2686" w:right="2802"/>
        <w:jc w:val="center"/>
        <w:rPr>
          <w:b/>
          <w:sz w:val="40"/>
        </w:rPr>
      </w:pPr>
      <w:r>
        <w:rPr>
          <w:b/>
          <w:sz w:val="40"/>
        </w:rPr>
        <w:t>Graduate</w:t>
      </w:r>
      <w:r>
        <w:rPr>
          <w:b/>
          <w:spacing w:val="-8"/>
          <w:sz w:val="40"/>
        </w:rPr>
        <w:t xml:space="preserve"> </w:t>
      </w:r>
      <w:r>
        <w:rPr>
          <w:b/>
          <w:sz w:val="40"/>
        </w:rPr>
        <w:t>Student</w:t>
      </w:r>
      <w:r>
        <w:rPr>
          <w:b/>
          <w:spacing w:val="-8"/>
          <w:sz w:val="40"/>
        </w:rPr>
        <w:t xml:space="preserve"> </w:t>
      </w:r>
      <w:r>
        <w:rPr>
          <w:b/>
          <w:spacing w:val="-2"/>
          <w:sz w:val="40"/>
        </w:rPr>
        <w:t>Handbook</w:t>
      </w:r>
    </w:p>
    <w:p w14:paraId="13E02BBE" w14:textId="77777777" w:rsidR="00631925" w:rsidRDefault="00631925">
      <w:pPr>
        <w:pStyle w:val="BodyText"/>
        <w:rPr>
          <w:b/>
          <w:sz w:val="44"/>
        </w:rPr>
      </w:pPr>
    </w:p>
    <w:p w14:paraId="19FAD671" w14:textId="77777777" w:rsidR="00631925" w:rsidRDefault="00631925">
      <w:pPr>
        <w:pStyle w:val="BodyText"/>
        <w:rPr>
          <w:b/>
          <w:sz w:val="44"/>
        </w:rPr>
      </w:pPr>
    </w:p>
    <w:p w14:paraId="47016C4A" w14:textId="77777777" w:rsidR="00631925" w:rsidRDefault="00631925">
      <w:pPr>
        <w:pStyle w:val="BodyText"/>
        <w:rPr>
          <w:b/>
          <w:sz w:val="44"/>
        </w:rPr>
      </w:pPr>
    </w:p>
    <w:p w14:paraId="1CA4386A" w14:textId="77777777" w:rsidR="00631925" w:rsidRDefault="00631925">
      <w:pPr>
        <w:pStyle w:val="BodyText"/>
        <w:rPr>
          <w:b/>
          <w:sz w:val="44"/>
        </w:rPr>
      </w:pPr>
    </w:p>
    <w:p w14:paraId="6314F2B4" w14:textId="77777777" w:rsidR="00631925" w:rsidRDefault="00631925">
      <w:pPr>
        <w:pStyle w:val="BodyText"/>
        <w:rPr>
          <w:b/>
          <w:sz w:val="44"/>
        </w:rPr>
      </w:pPr>
    </w:p>
    <w:p w14:paraId="35AFC612" w14:textId="77777777" w:rsidR="00631925" w:rsidRDefault="00631925">
      <w:pPr>
        <w:pStyle w:val="BodyText"/>
        <w:spacing w:before="9"/>
        <w:rPr>
          <w:b/>
          <w:sz w:val="49"/>
        </w:rPr>
      </w:pPr>
    </w:p>
    <w:p w14:paraId="334E82D9" w14:textId="10BFB585" w:rsidR="00631925" w:rsidRDefault="00DE5633">
      <w:pPr>
        <w:pStyle w:val="Title"/>
      </w:pPr>
      <w:r>
        <w:rPr>
          <w:color w:val="000090"/>
        </w:rPr>
        <w:t>202</w:t>
      </w:r>
      <w:r w:rsidR="00CC540A">
        <w:rPr>
          <w:color w:val="000090"/>
        </w:rPr>
        <w:t>4</w:t>
      </w:r>
      <w:r>
        <w:rPr>
          <w:color w:val="000090"/>
          <w:spacing w:val="-5"/>
        </w:rPr>
        <w:t xml:space="preserve"> </w:t>
      </w:r>
      <w:r>
        <w:rPr>
          <w:color w:val="000090"/>
        </w:rPr>
        <w:t>-</w:t>
      </w:r>
      <w:r>
        <w:rPr>
          <w:color w:val="000090"/>
          <w:spacing w:val="-6"/>
        </w:rPr>
        <w:t xml:space="preserve"> </w:t>
      </w:r>
      <w:r>
        <w:rPr>
          <w:color w:val="000090"/>
          <w:spacing w:val="-4"/>
        </w:rPr>
        <w:t>202</w:t>
      </w:r>
      <w:r w:rsidR="00CC540A">
        <w:rPr>
          <w:color w:val="000090"/>
          <w:spacing w:val="-4"/>
        </w:rPr>
        <w:t>5</w:t>
      </w:r>
    </w:p>
    <w:p w14:paraId="65FE7E4B" w14:textId="77777777" w:rsidR="00631925" w:rsidRDefault="00631925">
      <w:pPr>
        <w:pStyle w:val="BodyText"/>
        <w:rPr>
          <w:b/>
          <w:sz w:val="20"/>
        </w:rPr>
      </w:pPr>
    </w:p>
    <w:p w14:paraId="6F3FFDAD" w14:textId="77777777" w:rsidR="00631925" w:rsidRDefault="00631925">
      <w:pPr>
        <w:pStyle w:val="BodyText"/>
        <w:rPr>
          <w:b/>
          <w:sz w:val="20"/>
        </w:rPr>
      </w:pPr>
    </w:p>
    <w:p w14:paraId="04F3CE69" w14:textId="77777777" w:rsidR="00631925" w:rsidRDefault="00631925">
      <w:pPr>
        <w:pStyle w:val="BodyText"/>
        <w:rPr>
          <w:b/>
          <w:sz w:val="20"/>
        </w:rPr>
      </w:pPr>
    </w:p>
    <w:p w14:paraId="18424FAA" w14:textId="77777777" w:rsidR="00631925" w:rsidRDefault="00631925">
      <w:pPr>
        <w:pStyle w:val="BodyText"/>
        <w:rPr>
          <w:b/>
          <w:sz w:val="20"/>
        </w:rPr>
      </w:pPr>
    </w:p>
    <w:p w14:paraId="42F6E51B" w14:textId="77777777" w:rsidR="00631925" w:rsidRDefault="00631925">
      <w:pPr>
        <w:pStyle w:val="BodyText"/>
        <w:rPr>
          <w:b/>
          <w:sz w:val="20"/>
        </w:rPr>
      </w:pPr>
    </w:p>
    <w:p w14:paraId="14C00711" w14:textId="77777777" w:rsidR="00631925" w:rsidRDefault="00631925">
      <w:pPr>
        <w:pStyle w:val="BodyText"/>
        <w:rPr>
          <w:b/>
          <w:sz w:val="20"/>
        </w:rPr>
      </w:pPr>
    </w:p>
    <w:p w14:paraId="25DBCAE1" w14:textId="77777777" w:rsidR="00631925" w:rsidRDefault="00631925">
      <w:pPr>
        <w:pStyle w:val="BodyText"/>
        <w:rPr>
          <w:b/>
          <w:sz w:val="20"/>
        </w:rPr>
      </w:pPr>
    </w:p>
    <w:p w14:paraId="7C02D9F3" w14:textId="77777777" w:rsidR="00631925" w:rsidRDefault="00631925">
      <w:pPr>
        <w:pStyle w:val="BodyText"/>
        <w:rPr>
          <w:b/>
          <w:sz w:val="20"/>
        </w:rPr>
      </w:pPr>
    </w:p>
    <w:p w14:paraId="147032AB" w14:textId="77777777" w:rsidR="00631925" w:rsidRDefault="00631925">
      <w:pPr>
        <w:pStyle w:val="BodyText"/>
        <w:rPr>
          <w:b/>
          <w:sz w:val="20"/>
        </w:rPr>
      </w:pPr>
    </w:p>
    <w:p w14:paraId="2F549979" w14:textId="77777777" w:rsidR="00631925" w:rsidRDefault="00631925">
      <w:pPr>
        <w:pStyle w:val="BodyText"/>
        <w:rPr>
          <w:b/>
          <w:sz w:val="20"/>
        </w:rPr>
      </w:pPr>
    </w:p>
    <w:p w14:paraId="5B907825" w14:textId="77777777" w:rsidR="00631925" w:rsidRDefault="00631925">
      <w:pPr>
        <w:pStyle w:val="BodyText"/>
        <w:rPr>
          <w:b/>
          <w:sz w:val="20"/>
        </w:rPr>
      </w:pPr>
    </w:p>
    <w:p w14:paraId="505DFE54" w14:textId="77777777" w:rsidR="00631925" w:rsidRDefault="00631925">
      <w:pPr>
        <w:pStyle w:val="BodyText"/>
        <w:rPr>
          <w:b/>
          <w:sz w:val="20"/>
        </w:rPr>
      </w:pPr>
    </w:p>
    <w:p w14:paraId="40F2C305" w14:textId="77777777" w:rsidR="00631925" w:rsidRDefault="00DE5633">
      <w:pPr>
        <w:pStyle w:val="BodyText"/>
        <w:spacing w:before="10"/>
        <w:rPr>
          <w:b/>
          <w:sz w:val="20"/>
        </w:rPr>
      </w:pPr>
      <w:r>
        <w:rPr>
          <w:noProof/>
        </w:rPr>
        <w:drawing>
          <wp:anchor distT="0" distB="0" distL="0" distR="0" simplePos="0" relativeHeight="487587840" behindDoc="1" locked="0" layoutInCell="1" allowOverlap="1" wp14:anchorId="5794AD3F" wp14:editId="7DC7296B">
            <wp:simplePos x="0" y="0"/>
            <wp:positionH relativeFrom="page">
              <wp:posOffset>2674395</wp:posOffset>
            </wp:positionH>
            <wp:positionV relativeFrom="paragraph">
              <wp:posOffset>167627</wp:posOffset>
            </wp:positionV>
            <wp:extent cx="2401078" cy="928878"/>
            <wp:effectExtent l="0" t="0" r="0" b="0"/>
            <wp:wrapTopAndBottom/>
            <wp:docPr id="2" name="Image 2" descr="P24#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24#yIS1"/>
                    <pic:cNvPicPr/>
                  </pic:nvPicPr>
                  <pic:blipFill>
                    <a:blip r:embed="rId8" cstate="print"/>
                    <a:stretch>
                      <a:fillRect/>
                    </a:stretch>
                  </pic:blipFill>
                  <pic:spPr>
                    <a:xfrm>
                      <a:off x="0" y="0"/>
                      <a:ext cx="2401078" cy="928878"/>
                    </a:xfrm>
                    <a:prstGeom prst="rect">
                      <a:avLst/>
                    </a:prstGeom>
                  </pic:spPr>
                </pic:pic>
              </a:graphicData>
            </a:graphic>
          </wp:anchor>
        </w:drawing>
      </w:r>
    </w:p>
    <w:p w14:paraId="3C305CE0" w14:textId="77777777" w:rsidR="00631925" w:rsidRDefault="00631925">
      <w:pPr>
        <w:rPr>
          <w:sz w:val="20"/>
        </w:rPr>
        <w:sectPr w:rsidR="00631925">
          <w:type w:val="continuous"/>
          <w:pgSz w:w="12240" w:h="15840"/>
          <w:pgMar w:top="1820" w:right="600" w:bottom="280" w:left="720" w:header="720" w:footer="720" w:gutter="0"/>
          <w:cols w:space="720"/>
        </w:sectPr>
      </w:pPr>
    </w:p>
    <w:p w14:paraId="2667D0D9" w14:textId="77777777" w:rsidR="00631925" w:rsidRDefault="00DE5633">
      <w:pPr>
        <w:spacing w:before="67"/>
        <w:ind w:left="2685" w:right="2802"/>
        <w:jc w:val="center"/>
        <w:rPr>
          <w:b/>
          <w:sz w:val="28"/>
        </w:rPr>
      </w:pPr>
      <w:r>
        <w:rPr>
          <w:b/>
          <w:sz w:val="28"/>
        </w:rPr>
        <w:lastRenderedPageBreak/>
        <w:t>Table</w:t>
      </w:r>
      <w:r>
        <w:rPr>
          <w:b/>
          <w:spacing w:val="-2"/>
          <w:sz w:val="28"/>
        </w:rPr>
        <w:t xml:space="preserve"> </w:t>
      </w:r>
      <w:r>
        <w:rPr>
          <w:b/>
          <w:sz w:val="28"/>
        </w:rPr>
        <w:t>of</w:t>
      </w:r>
      <w:r>
        <w:rPr>
          <w:b/>
          <w:spacing w:val="-2"/>
          <w:sz w:val="28"/>
        </w:rPr>
        <w:t xml:space="preserve"> Contents</w:t>
      </w:r>
    </w:p>
    <w:sdt>
      <w:sdtPr>
        <w:id w:val="661670278"/>
        <w:docPartObj>
          <w:docPartGallery w:val="Table of Contents"/>
          <w:docPartUnique/>
        </w:docPartObj>
      </w:sdtPr>
      <w:sdtContent>
        <w:p w14:paraId="77C3D5A4" w14:textId="77777777" w:rsidR="00631925" w:rsidRDefault="00DE5633">
          <w:pPr>
            <w:pStyle w:val="TOC1"/>
            <w:tabs>
              <w:tab w:val="right" w:leader="dot" w:pos="10503"/>
            </w:tabs>
            <w:spacing w:before="561"/>
            <w:ind w:left="287" w:firstLine="0"/>
          </w:pPr>
          <w:hyperlink w:anchor="_TOC_250013" w:history="1">
            <w:r>
              <w:t>Department</w:t>
            </w:r>
            <w:r>
              <w:rPr>
                <w:spacing w:val="-6"/>
              </w:rPr>
              <w:t xml:space="preserve"> </w:t>
            </w:r>
            <w:r>
              <w:t>Head</w:t>
            </w:r>
            <w:r>
              <w:rPr>
                <w:spacing w:val="-6"/>
              </w:rPr>
              <w:t xml:space="preserve"> </w:t>
            </w:r>
            <w:r>
              <w:t>Welcome</w:t>
            </w:r>
            <w:r>
              <w:rPr>
                <w:spacing w:val="-5"/>
              </w:rPr>
              <w:t xml:space="preserve"> </w:t>
            </w:r>
            <w:r>
              <w:rPr>
                <w:spacing w:val="-2"/>
              </w:rPr>
              <w:t>Statement</w:t>
            </w:r>
            <w:r>
              <w:tab/>
            </w:r>
            <w:r>
              <w:rPr>
                <w:spacing w:val="-10"/>
              </w:rPr>
              <w:t>3</w:t>
            </w:r>
          </w:hyperlink>
        </w:p>
        <w:p w14:paraId="2EE7F95A" w14:textId="77777777" w:rsidR="00631925" w:rsidRDefault="00DE5633">
          <w:pPr>
            <w:pStyle w:val="TOC1"/>
            <w:numPr>
              <w:ilvl w:val="0"/>
              <w:numId w:val="7"/>
            </w:numPr>
            <w:tabs>
              <w:tab w:val="left" w:pos="477"/>
              <w:tab w:val="right" w:leader="dot" w:pos="10503"/>
            </w:tabs>
            <w:ind w:left="477" w:hanging="190"/>
          </w:pPr>
          <w:hyperlink w:anchor="_TOC_250012" w:history="1">
            <w:r>
              <w:t xml:space="preserve">.. </w:t>
            </w:r>
            <w:r>
              <w:rPr>
                <w:spacing w:val="-2"/>
              </w:rPr>
              <w:t>INTRODUCTION</w:t>
            </w:r>
            <w:r>
              <w:tab/>
            </w:r>
            <w:r>
              <w:rPr>
                <w:spacing w:val="-10"/>
              </w:rPr>
              <w:t>4</w:t>
            </w:r>
          </w:hyperlink>
        </w:p>
        <w:p w14:paraId="1455C671" w14:textId="77777777" w:rsidR="00631925" w:rsidRDefault="00DE5633">
          <w:pPr>
            <w:pStyle w:val="TOC2"/>
            <w:ind w:left="287" w:right="6662"/>
          </w:pPr>
          <w:r>
            <w:t>Introduction</w:t>
          </w:r>
          <w:r>
            <w:rPr>
              <w:spacing w:val="-9"/>
            </w:rPr>
            <w:t xml:space="preserve"> </w:t>
          </w:r>
          <w:r>
            <w:t>from</w:t>
          </w:r>
          <w:r>
            <w:rPr>
              <w:spacing w:val="-9"/>
            </w:rPr>
            <w:t xml:space="preserve"> </w:t>
          </w:r>
          <w:r>
            <w:t>the</w:t>
          </w:r>
          <w:r>
            <w:rPr>
              <w:spacing w:val="-8"/>
            </w:rPr>
            <w:t xml:space="preserve"> </w:t>
          </w:r>
          <w:r>
            <w:t>Graduate</w:t>
          </w:r>
          <w:r>
            <w:rPr>
              <w:spacing w:val="-8"/>
            </w:rPr>
            <w:t xml:space="preserve"> </w:t>
          </w:r>
          <w:r>
            <w:t>School Purpose of Handbook</w:t>
          </w:r>
        </w:p>
        <w:p w14:paraId="39AAA13C" w14:textId="77777777" w:rsidR="00631925" w:rsidRDefault="00DE5633">
          <w:pPr>
            <w:pStyle w:val="TOC2"/>
            <w:ind w:left="287" w:right="4188" w:hanging="1"/>
          </w:pPr>
          <w:r>
            <w:t>Chemical</w:t>
          </w:r>
          <w:r>
            <w:rPr>
              <w:spacing w:val="-8"/>
            </w:rPr>
            <w:t xml:space="preserve"> </w:t>
          </w:r>
          <w:r>
            <w:t>and</w:t>
          </w:r>
          <w:r>
            <w:rPr>
              <w:spacing w:val="-6"/>
            </w:rPr>
            <w:t xml:space="preserve"> </w:t>
          </w:r>
          <w:r>
            <w:t>Biomolecular</w:t>
          </w:r>
          <w:r>
            <w:rPr>
              <w:spacing w:val="-7"/>
            </w:rPr>
            <w:t xml:space="preserve"> </w:t>
          </w:r>
          <w:r>
            <w:t>Engineering</w:t>
          </w:r>
          <w:r>
            <w:rPr>
              <w:spacing w:val="-6"/>
            </w:rPr>
            <w:t xml:space="preserve"> </w:t>
          </w:r>
          <w:r>
            <w:t>Graduate</w:t>
          </w:r>
          <w:r>
            <w:rPr>
              <w:spacing w:val="-7"/>
            </w:rPr>
            <w:t xml:space="preserve"> </w:t>
          </w:r>
          <w:r>
            <w:t>Administration Graduate Committee and Graduate Admissions Committee</w:t>
          </w:r>
        </w:p>
        <w:p w14:paraId="61F85FE0" w14:textId="77777777" w:rsidR="00631925" w:rsidRDefault="00DE5633">
          <w:pPr>
            <w:pStyle w:val="TOC2"/>
            <w:ind w:left="287"/>
          </w:pPr>
          <w:hyperlink w:anchor="_TOC_250011" w:history="1">
            <w:r>
              <w:t>General</w:t>
            </w:r>
            <w:r>
              <w:rPr>
                <w:spacing w:val="-8"/>
              </w:rPr>
              <w:t xml:space="preserve"> </w:t>
            </w:r>
            <w:r>
              <w:t>Duties</w:t>
            </w:r>
            <w:r>
              <w:rPr>
                <w:spacing w:val="-6"/>
              </w:rPr>
              <w:t xml:space="preserve"> </w:t>
            </w:r>
            <w:r>
              <w:t>and</w:t>
            </w:r>
            <w:r>
              <w:rPr>
                <w:spacing w:val="-6"/>
              </w:rPr>
              <w:t xml:space="preserve"> </w:t>
            </w:r>
            <w:r>
              <w:t>Responsibilities</w:t>
            </w:r>
            <w:r>
              <w:rPr>
                <w:spacing w:val="-6"/>
              </w:rPr>
              <w:t xml:space="preserve"> </w:t>
            </w:r>
            <w:r>
              <w:t>of</w:t>
            </w:r>
            <w:r>
              <w:rPr>
                <w:spacing w:val="-5"/>
              </w:rPr>
              <w:t xml:space="preserve"> </w:t>
            </w:r>
            <w:r>
              <w:t>Faculty</w:t>
            </w:r>
            <w:r>
              <w:rPr>
                <w:spacing w:val="-3"/>
              </w:rPr>
              <w:t xml:space="preserve"> </w:t>
            </w:r>
            <w:r>
              <w:t>and</w:t>
            </w:r>
            <w:r>
              <w:rPr>
                <w:spacing w:val="-6"/>
              </w:rPr>
              <w:t xml:space="preserve"> </w:t>
            </w:r>
            <w:r>
              <w:t>Graduate</w:t>
            </w:r>
            <w:r>
              <w:rPr>
                <w:spacing w:val="-3"/>
              </w:rPr>
              <w:t xml:space="preserve"> </w:t>
            </w:r>
            <w:r>
              <w:rPr>
                <w:spacing w:val="-2"/>
              </w:rPr>
              <w:t>Students</w:t>
            </w:r>
          </w:hyperlink>
        </w:p>
        <w:p w14:paraId="1082EF7E" w14:textId="77777777" w:rsidR="00631925" w:rsidRDefault="00DE5633">
          <w:pPr>
            <w:pStyle w:val="TOC1"/>
            <w:numPr>
              <w:ilvl w:val="0"/>
              <w:numId w:val="7"/>
            </w:numPr>
            <w:tabs>
              <w:tab w:val="left" w:pos="477"/>
              <w:tab w:val="right" w:leader="dot" w:pos="10503"/>
            </w:tabs>
            <w:ind w:left="477" w:hanging="190"/>
          </w:pPr>
          <w:hyperlink w:anchor="_TOC_250010" w:history="1">
            <w:r>
              <w:t>..</w:t>
            </w:r>
            <w:r>
              <w:rPr>
                <w:spacing w:val="-6"/>
              </w:rPr>
              <w:t xml:space="preserve"> </w:t>
            </w:r>
            <w:r>
              <w:t>ADMISSION</w:t>
            </w:r>
            <w:r>
              <w:rPr>
                <w:spacing w:val="-4"/>
              </w:rPr>
              <w:t xml:space="preserve"> </w:t>
            </w:r>
            <w:r>
              <w:t>REQUIREMENTS</w:t>
            </w:r>
            <w:r>
              <w:rPr>
                <w:spacing w:val="-6"/>
              </w:rPr>
              <w:t xml:space="preserve"> </w:t>
            </w:r>
            <w:r>
              <w:t>AND</w:t>
            </w:r>
            <w:r>
              <w:rPr>
                <w:spacing w:val="-7"/>
              </w:rPr>
              <w:t xml:space="preserve"> </w:t>
            </w:r>
            <w:r>
              <w:t>APPLICATION</w:t>
            </w:r>
            <w:r>
              <w:rPr>
                <w:spacing w:val="-5"/>
              </w:rPr>
              <w:t xml:space="preserve"> </w:t>
            </w:r>
            <w:r>
              <w:rPr>
                <w:spacing w:val="-2"/>
              </w:rPr>
              <w:t>PROCEDURE</w:t>
            </w:r>
            <w:r>
              <w:tab/>
            </w:r>
            <w:r>
              <w:rPr>
                <w:spacing w:val="-10"/>
              </w:rPr>
              <w:t>5</w:t>
            </w:r>
          </w:hyperlink>
        </w:p>
        <w:p w14:paraId="0A2A6375" w14:textId="77777777" w:rsidR="00631925" w:rsidRDefault="00DE5633">
          <w:pPr>
            <w:pStyle w:val="TOC1"/>
            <w:numPr>
              <w:ilvl w:val="0"/>
              <w:numId w:val="7"/>
            </w:numPr>
            <w:tabs>
              <w:tab w:val="left" w:pos="477"/>
              <w:tab w:val="right" w:leader="dot" w:pos="10503"/>
            </w:tabs>
            <w:spacing w:before="117"/>
            <w:ind w:left="477" w:hanging="190"/>
          </w:pPr>
          <w:hyperlink w:anchor="_TOC_250009" w:history="1">
            <w:r>
              <w:t>..</w:t>
            </w:r>
            <w:r>
              <w:rPr>
                <w:spacing w:val="-4"/>
              </w:rPr>
              <w:t xml:space="preserve"> </w:t>
            </w:r>
            <w:r>
              <w:t>FINANCIAL</w:t>
            </w:r>
            <w:r>
              <w:rPr>
                <w:spacing w:val="-2"/>
              </w:rPr>
              <w:t xml:space="preserve"> SUPPORT</w:t>
            </w:r>
            <w:r>
              <w:tab/>
            </w:r>
            <w:r>
              <w:rPr>
                <w:spacing w:val="-10"/>
              </w:rPr>
              <w:t>5</w:t>
            </w:r>
          </w:hyperlink>
        </w:p>
        <w:p w14:paraId="17363934" w14:textId="77777777" w:rsidR="00631925" w:rsidRDefault="00DE5633">
          <w:pPr>
            <w:pStyle w:val="TOC2"/>
            <w:spacing w:before="1"/>
            <w:ind w:left="287" w:right="7581"/>
          </w:pPr>
          <w:r>
            <w:t>Application</w:t>
          </w:r>
          <w:r>
            <w:rPr>
              <w:spacing w:val="-13"/>
            </w:rPr>
            <w:t xml:space="preserve"> </w:t>
          </w:r>
          <w:r>
            <w:t>for</w:t>
          </w:r>
          <w:r>
            <w:rPr>
              <w:spacing w:val="-12"/>
            </w:rPr>
            <w:t xml:space="preserve"> </w:t>
          </w:r>
          <w:r>
            <w:t>Financial</w:t>
          </w:r>
          <w:r>
            <w:rPr>
              <w:spacing w:val="-12"/>
            </w:rPr>
            <w:t xml:space="preserve"> </w:t>
          </w:r>
          <w:r>
            <w:t xml:space="preserve">Support Graduate Assistantships </w:t>
          </w:r>
          <w:r>
            <w:rPr>
              <w:spacing w:val="-2"/>
            </w:rPr>
            <w:t>Fellowships</w:t>
          </w:r>
        </w:p>
        <w:p w14:paraId="163D2E20" w14:textId="77777777" w:rsidR="00631925" w:rsidRDefault="00DE5633">
          <w:pPr>
            <w:pStyle w:val="TOC2"/>
            <w:ind w:left="287" w:right="9005"/>
          </w:pPr>
          <w:r>
            <w:rPr>
              <w:spacing w:val="-2"/>
            </w:rPr>
            <w:t xml:space="preserve">Loans Employment </w:t>
          </w:r>
          <w:r>
            <w:t>Support</w:t>
          </w:r>
          <w:r>
            <w:rPr>
              <w:spacing w:val="-13"/>
            </w:rPr>
            <w:t xml:space="preserve"> </w:t>
          </w:r>
          <w:r>
            <w:t>for</w:t>
          </w:r>
          <w:r>
            <w:rPr>
              <w:spacing w:val="-12"/>
            </w:rPr>
            <w:t xml:space="preserve"> </w:t>
          </w:r>
          <w:r>
            <w:t>Travel</w:t>
          </w:r>
        </w:p>
        <w:p w14:paraId="441F37E0" w14:textId="77777777" w:rsidR="00631925" w:rsidRDefault="00DE5633">
          <w:pPr>
            <w:pStyle w:val="TOC1"/>
            <w:numPr>
              <w:ilvl w:val="0"/>
              <w:numId w:val="7"/>
            </w:numPr>
            <w:tabs>
              <w:tab w:val="left" w:pos="477"/>
              <w:tab w:val="right" w:leader="dot" w:pos="10504"/>
            </w:tabs>
            <w:ind w:left="477" w:hanging="190"/>
          </w:pPr>
          <w:hyperlink w:anchor="_TOC_250008" w:history="1">
            <w:r>
              <w:t>..</w:t>
            </w:r>
            <w:r>
              <w:rPr>
                <w:spacing w:val="-4"/>
              </w:rPr>
              <w:t xml:space="preserve"> </w:t>
            </w:r>
            <w:r>
              <w:t>REGISTRATION</w:t>
            </w:r>
            <w:r>
              <w:rPr>
                <w:spacing w:val="-2"/>
              </w:rPr>
              <w:t xml:space="preserve"> </w:t>
            </w:r>
            <w:r>
              <w:t>AND</w:t>
            </w:r>
            <w:r>
              <w:rPr>
                <w:spacing w:val="-4"/>
              </w:rPr>
              <w:t xml:space="preserve"> </w:t>
            </w:r>
            <w:r>
              <w:rPr>
                <w:spacing w:val="-2"/>
              </w:rPr>
              <w:t>ADVISING</w:t>
            </w:r>
            <w:r>
              <w:tab/>
            </w:r>
            <w:r>
              <w:rPr>
                <w:spacing w:val="-10"/>
              </w:rPr>
              <w:t>7</w:t>
            </w:r>
          </w:hyperlink>
        </w:p>
        <w:p w14:paraId="7CAF5354" w14:textId="77777777" w:rsidR="00631925" w:rsidRDefault="00DE5633">
          <w:pPr>
            <w:pStyle w:val="TOC2"/>
            <w:spacing w:before="2" w:line="237" w:lineRule="auto"/>
            <w:ind w:right="7581"/>
          </w:pPr>
          <w:r>
            <w:t>General</w:t>
          </w:r>
          <w:r>
            <w:rPr>
              <w:spacing w:val="-13"/>
            </w:rPr>
            <w:t xml:space="preserve"> </w:t>
          </w:r>
          <w:r>
            <w:t>Registration</w:t>
          </w:r>
          <w:r>
            <w:rPr>
              <w:spacing w:val="-12"/>
            </w:rPr>
            <w:t xml:space="preserve"> </w:t>
          </w:r>
          <w:r>
            <w:t>Issues Advisor Selection</w:t>
          </w:r>
        </w:p>
        <w:p w14:paraId="6D1CBE3D" w14:textId="77777777" w:rsidR="00631925" w:rsidRDefault="00DE5633">
          <w:pPr>
            <w:pStyle w:val="TOC1"/>
            <w:numPr>
              <w:ilvl w:val="0"/>
              <w:numId w:val="7"/>
            </w:numPr>
            <w:tabs>
              <w:tab w:val="left" w:pos="478"/>
              <w:tab w:val="right" w:leader="dot" w:pos="10504"/>
            </w:tabs>
            <w:ind w:left="478" w:hanging="190"/>
          </w:pPr>
          <w:hyperlink w:anchor="_TOC_250007" w:history="1">
            <w:r>
              <w:t>..</w:t>
            </w:r>
            <w:r>
              <w:rPr>
                <w:spacing w:val="-2"/>
              </w:rPr>
              <w:t xml:space="preserve"> </w:t>
            </w:r>
            <w:r>
              <w:t>DEGREE</w:t>
            </w:r>
            <w:r>
              <w:rPr>
                <w:spacing w:val="-2"/>
              </w:rPr>
              <w:t xml:space="preserve"> REQUIREMENTS</w:t>
            </w:r>
            <w:r>
              <w:tab/>
            </w:r>
            <w:r>
              <w:rPr>
                <w:spacing w:val="-10"/>
              </w:rPr>
              <w:t>8</w:t>
            </w:r>
          </w:hyperlink>
        </w:p>
        <w:p w14:paraId="02BB2CC4" w14:textId="77777777" w:rsidR="00631925" w:rsidRDefault="00DE5633">
          <w:pPr>
            <w:pStyle w:val="TOC2"/>
            <w:spacing w:before="1"/>
          </w:pPr>
          <w:hyperlink w:anchor="_TOC_250006" w:history="1">
            <w:r>
              <w:t>M.S.</w:t>
            </w:r>
            <w:r>
              <w:rPr>
                <w:spacing w:val="-3"/>
              </w:rPr>
              <w:t xml:space="preserve"> </w:t>
            </w:r>
            <w:r>
              <w:t>Degree</w:t>
            </w:r>
            <w:r>
              <w:rPr>
                <w:spacing w:val="-5"/>
              </w:rPr>
              <w:t xml:space="preserve"> </w:t>
            </w:r>
            <w:r>
              <w:t>(thesis</w:t>
            </w:r>
            <w:r>
              <w:rPr>
                <w:spacing w:val="-4"/>
              </w:rPr>
              <w:t xml:space="preserve"> </w:t>
            </w:r>
            <w:r>
              <w:rPr>
                <w:spacing w:val="-2"/>
              </w:rPr>
              <w:t>option)</w:t>
            </w:r>
          </w:hyperlink>
        </w:p>
        <w:p w14:paraId="61B0FF64" w14:textId="77777777" w:rsidR="00631925" w:rsidRDefault="00DE5633">
          <w:pPr>
            <w:pStyle w:val="TOC2"/>
            <w:ind w:right="7581"/>
          </w:pPr>
          <w:r>
            <w:t>M.S.</w:t>
          </w:r>
          <w:r>
            <w:rPr>
              <w:spacing w:val="-11"/>
            </w:rPr>
            <w:t xml:space="preserve"> </w:t>
          </w:r>
          <w:r>
            <w:t>Degree</w:t>
          </w:r>
          <w:r>
            <w:rPr>
              <w:spacing w:val="-12"/>
            </w:rPr>
            <w:t xml:space="preserve"> </w:t>
          </w:r>
          <w:r>
            <w:t>(non-thesis</w:t>
          </w:r>
          <w:r>
            <w:rPr>
              <w:spacing w:val="-12"/>
            </w:rPr>
            <w:t xml:space="preserve"> </w:t>
          </w:r>
          <w:r>
            <w:t>option) Ph.D. Degree</w:t>
          </w:r>
        </w:p>
        <w:p w14:paraId="5E429544" w14:textId="77777777" w:rsidR="00631925" w:rsidRDefault="00DE5633">
          <w:pPr>
            <w:pStyle w:val="TOC2"/>
            <w:ind w:right="7749"/>
          </w:pPr>
          <w:r>
            <w:t>Core</w:t>
          </w:r>
          <w:r>
            <w:rPr>
              <w:spacing w:val="-13"/>
            </w:rPr>
            <w:t xml:space="preserve"> </w:t>
          </w:r>
          <w:r>
            <w:t>and</w:t>
          </w:r>
          <w:r>
            <w:rPr>
              <w:spacing w:val="-12"/>
            </w:rPr>
            <w:t xml:space="preserve"> </w:t>
          </w:r>
          <w:r>
            <w:t>Elective</w:t>
          </w:r>
          <w:r>
            <w:rPr>
              <w:spacing w:val="-11"/>
            </w:rPr>
            <w:t xml:space="preserve"> </w:t>
          </w:r>
          <w:r>
            <w:t xml:space="preserve">Courses Minors and Certificates </w:t>
          </w:r>
          <w:r>
            <w:rPr>
              <w:spacing w:val="-2"/>
            </w:rPr>
            <w:t>Committees</w:t>
          </w:r>
        </w:p>
        <w:p w14:paraId="3B653ECD" w14:textId="77777777" w:rsidR="00631925" w:rsidRDefault="00DE5633">
          <w:pPr>
            <w:pStyle w:val="TOC1"/>
            <w:numPr>
              <w:ilvl w:val="0"/>
              <w:numId w:val="7"/>
            </w:numPr>
            <w:tabs>
              <w:tab w:val="left" w:pos="478"/>
              <w:tab w:val="right" w:leader="dot" w:pos="10505"/>
            </w:tabs>
            <w:ind w:left="478" w:hanging="190"/>
          </w:pPr>
          <w:hyperlink w:anchor="_TOC_250005" w:history="1">
            <w:r>
              <w:t xml:space="preserve">.. </w:t>
            </w:r>
            <w:r>
              <w:rPr>
                <w:spacing w:val="-2"/>
              </w:rPr>
              <w:t>EXAMINATIONS</w:t>
            </w:r>
            <w:r>
              <w:tab/>
            </w:r>
            <w:r>
              <w:rPr>
                <w:spacing w:val="-5"/>
              </w:rPr>
              <w:t>12</w:t>
            </w:r>
          </w:hyperlink>
        </w:p>
        <w:p w14:paraId="362703EF" w14:textId="77777777" w:rsidR="00631925" w:rsidRDefault="00DE5633">
          <w:pPr>
            <w:pStyle w:val="TOC2"/>
            <w:ind w:right="5999"/>
          </w:pPr>
          <w:r>
            <w:t>Final Examination for Non-Thesis M.S. Students Final</w:t>
          </w:r>
          <w:r>
            <w:rPr>
              <w:spacing w:val="-6"/>
            </w:rPr>
            <w:t xml:space="preserve"> </w:t>
          </w:r>
          <w:r>
            <w:t>Examination</w:t>
          </w:r>
          <w:r>
            <w:rPr>
              <w:spacing w:val="-7"/>
            </w:rPr>
            <w:t xml:space="preserve"> </w:t>
          </w:r>
          <w:r>
            <w:t>for</w:t>
          </w:r>
          <w:r>
            <w:rPr>
              <w:spacing w:val="-8"/>
            </w:rPr>
            <w:t xml:space="preserve"> </w:t>
          </w:r>
          <w:r>
            <w:t>Thesis-Option</w:t>
          </w:r>
          <w:r>
            <w:rPr>
              <w:spacing w:val="-9"/>
            </w:rPr>
            <w:t xml:space="preserve"> </w:t>
          </w:r>
          <w:r>
            <w:t>M.S.</w:t>
          </w:r>
          <w:r>
            <w:rPr>
              <w:spacing w:val="-6"/>
            </w:rPr>
            <w:t xml:space="preserve"> </w:t>
          </w:r>
          <w:r>
            <w:t>Students Qualifying Exam for Ph.D. Students</w:t>
          </w:r>
        </w:p>
        <w:p w14:paraId="11CEA9EA" w14:textId="77777777" w:rsidR="00631925" w:rsidRDefault="00DE5633">
          <w:pPr>
            <w:pStyle w:val="TOC2"/>
            <w:spacing w:line="267" w:lineRule="exact"/>
          </w:pPr>
          <w:hyperlink w:anchor="_TOC_250004" w:history="1">
            <w:r>
              <w:t>Ph.D.</w:t>
            </w:r>
            <w:r>
              <w:rPr>
                <w:spacing w:val="-4"/>
              </w:rPr>
              <w:t xml:space="preserve"> </w:t>
            </w:r>
            <w:r>
              <w:t>Thesis</w:t>
            </w:r>
            <w:r>
              <w:rPr>
                <w:spacing w:val="-4"/>
              </w:rPr>
              <w:t xml:space="preserve"> </w:t>
            </w:r>
            <w:r>
              <w:rPr>
                <w:spacing w:val="-2"/>
              </w:rPr>
              <w:t>Proposal</w:t>
            </w:r>
          </w:hyperlink>
        </w:p>
        <w:p w14:paraId="4059316D" w14:textId="77777777" w:rsidR="00631925" w:rsidRDefault="00DE5633">
          <w:pPr>
            <w:pStyle w:val="TOC2"/>
          </w:pPr>
          <w:hyperlink w:anchor="_TOC_250003" w:history="1">
            <w:r>
              <w:t>Ph.D.</w:t>
            </w:r>
            <w:r>
              <w:rPr>
                <w:spacing w:val="-7"/>
              </w:rPr>
              <w:t xml:space="preserve"> </w:t>
            </w:r>
            <w:r>
              <w:t>Dissertation</w:t>
            </w:r>
            <w:r>
              <w:rPr>
                <w:spacing w:val="-5"/>
              </w:rPr>
              <w:t xml:space="preserve"> </w:t>
            </w:r>
            <w:r>
              <w:t>and</w:t>
            </w:r>
            <w:r>
              <w:rPr>
                <w:spacing w:val="-5"/>
              </w:rPr>
              <w:t xml:space="preserve"> </w:t>
            </w:r>
            <w:r>
              <w:t>Final</w:t>
            </w:r>
            <w:r>
              <w:rPr>
                <w:spacing w:val="-4"/>
              </w:rPr>
              <w:t xml:space="preserve"> </w:t>
            </w:r>
            <w:r>
              <w:rPr>
                <w:spacing w:val="-2"/>
              </w:rPr>
              <w:t>Defense</w:t>
            </w:r>
          </w:hyperlink>
        </w:p>
        <w:p w14:paraId="38C9FE03" w14:textId="77777777" w:rsidR="00631925" w:rsidRDefault="00DE5633">
          <w:pPr>
            <w:pStyle w:val="TOC1"/>
            <w:numPr>
              <w:ilvl w:val="0"/>
              <w:numId w:val="7"/>
            </w:numPr>
            <w:tabs>
              <w:tab w:val="left" w:pos="478"/>
              <w:tab w:val="right" w:leader="dot" w:pos="10504"/>
            </w:tabs>
            <w:spacing w:before="120"/>
            <w:ind w:left="478" w:hanging="190"/>
          </w:pPr>
          <w:hyperlink w:anchor="_TOC_250002" w:history="1">
            <w:r>
              <w:t>..</w:t>
            </w:r>
            <w:r>
              <w:rPr>
                <w:spacing w:val="-5"/>
              </w:rPr>
              <w:t xml:space="preserve"> </w:t>
            </w:r>
            <w:r>
              <w:t>STANDARDS,</w:t>
            </w:r>
            <w:r>
              <w:rPr>
                <w:spacing w:val="-3"/>
              </w:rPr>
              <w:t xml:space="preserve"> </w:t>
            </w:r>
            <w:r>
              <w:t>PROBLEMS,</w:t>
            </w:r>
            <w:r>
              <w:rPr>
                <w:spacing w:val="-6"/>
              </w:rPr>
              <w:t xml:space="preserve"> </w:t>
            </w:r>
            <w:r>
              <w:t>AND</w:t>
            </w:r>
            <w:r>
              <w:rPr>
                <w:spacing w:val="-5"/>
              </w:rPr>
              <w:t xml:space="preserve"> </w:t>
            </w:r>
            <w:r>
              <w:rPr>
                <w:spacing w:val="-2"/>
              </w:rPr>
              <w:t>APPEALS</w:t>
            </w:r>
            <w:r>
              <w:tab/>
            </w:r>
            <w:r>
              <w:rPr>
                <w:spacing w:val="-5"/>
              </w:rPr>
              <w:t>14</w:t>
            </w:r>
          </w:hyperlink>
        </w:p>
        <w:p w14:paraId="382283A5" w14:textId="77777777" w:rsidR="00631925" w:rsidRDefault="00DE5633">
          <w:pPr>
            <w:pStyle w:val="TOC2"/>
            <w:ind w:right="7581"/>
          </w:pPr>
          <w:r>
            <w:t>Maintaining</w:t>
          </w:r>
          <w:r>
            <w:rPr>
              <w:spacing w:val="-13"/>
            </w:rPr>
            <w:t xml:space="preserve"> </w:t>
          </w:r>
          <w:r>
            <w:t>Good</w:t>
          </w:r>
          <w:r>
            <w:rPr>
              <w:spacing w:val="-12"/>
            </w:rPr>
            <w:t xml:space="preserve"> </w:t>
          </w:r>
          <w:r>
            <w:t>Standing Academic Integrity</w:t>
          </w:r>
        </w:p>
        <w:p w14:paraId="1F212085" w14:textId="77777777" w:rsidR="00631925" w:rsidRDefault="00DE5633">
          <w:pPr>
            <w:pStyle w:val="TOC2"/>
            <w:spacing w:before="1"/>
          </w:pPr>
          <w:hyperlink w:anchor="_TOC_250001" w:history="1">
            <w:r>
              <w:rPr>
                <w:spacing w:val="-2"/>
              </w:rPr>
              <w:t>Appeals</w:t>
            </w:r>
          </w:hyperlink>
        </w:p>
        <w:p w14:paraId="54E93E0B" w14:textId="77777777" w:rsidR="00631925" w:rsidRDefault="00DE5633">
          <w:pPr>
            <w:pStyle w:val="TOC1"/>
            <w:numPr>
              <w:ilvl w:val="0"/>
              <w:numId w:val="7"/>
            </w:numPr>
            <w:tabs>
              <w:tab w:val="left" w:pos="478"/>
              <w:tab w:val="right" w:leader="dot" w:pos="10505"/>
            </w:tabs>
            <w:spacing w:before="120"/>
            <w:ind w:left="478" w:hanging="190"/>
          </w:pPr>
          <w:hyperlink w:anchor="_TOC_250000" w:history="1">
            <w:r>
              <w:t xml:space="preserve">.. </w:t>
            </w:r>
            <w:r>
              <w:rPr>
                <w:spacing w:val="-2"/>
              </w:rPr>
              <w:t>APPENDICES</w:t>
            </w:r>
            <w:r>
              <w:tab/>
            </w:r>
            <w:r>
              <w:rPr>
                <w:spacing w:val="-5"/>
              </w:rPr>
              <w:t>15</w:t>
            </w:r>
          </w:hyperlink>
        </w:p>
      </w:sdtContent>
    </w:sdt>
    <w:p w14:paraId="12FE20E3" w14:textId="77777777" w:rsidR="00631925" w:rsidRDefault="00DE5633">
      <w:pPr>
        <w:pStyle w:val="BodyText"/>
        <w:spacing w:line="268" w:lineRule="exact"/>
        <w:ind w:left="288"/>
        <w:rPr>
          <w:rFonts w:ascii="Calibri"/>
        </w:rPr>
      </w:pPr>
      <w:r>
        <w:rPr>
          <w:rFonts w:ascii="Calibri"/>
        </w:rPr>
        <w:t>Pertinent</w:t>
      </w:r>
      <w:r>
        <w:rPr>
          <w:rFonts w:ascii="Calibri"/>
          <w:spacing w:val="-5"/>
        </w:rPr>
        <w:t xml:space="preserve"> </w:t>
      </w:r>
      <w:r>
        <w:rPr>
          <w:rFonts w:ascii="Calibri"/>
        </w:rPr>
        <w:t>Graduate</w:t>
      </w:r>
      <w:r>
        <w:rPr>
          <w:rFonts w:ascii="Calibri"/>
          <w:spacing w:val="-4"/>
        </w:rPr>
        <w:t xml:space="preserve"> </w:t>
      </w:r>
      <w:r>
        <w:rPr>
          <w:rFonts w:ascii="Calibri"/>
        </w:rPr>
        <w:t>Student</w:t>
      </w:r>
      <w:r>
        <w:rPr>
          <w:rFonts w:ascii="Calibri"/>
          <w:spacing w:val="-5"/>
        </w:rPr>
        <w:t xml:space="preserve"> </w:t>
      </w:r>
      <w:r>
        <w:rPr>
          <w:rFonts w:ascii="Calibri"/>
        </w:rPr>
        <w:t>Web</w:t>
      </w:r>
      <w:r>
        <w:rPr>
          <w:rFonts w:ascii="Calibri"/>
          <w:spacing w:val="-7"/>
        </w:rPr>
        <w:t xml:space="preserve"> </w:t>
      </w:r>
      <w:r>
        <w:rPr>
          <w:rFonts w:ascii="Calibri"/>
          <w:spacing w:val="-2"/>
        </w:rPr>
        <w:t>Pages:</w:t>
      </w:r>
    </w:p>
    <w:p w14:paraId="3A4065BA" w14:textId="77777777" w:rsidR="00631925" w:rsidRDefault="00DE5633">
      <w:pPr>
        <w:pStyle w:val="BodyText"/>
        <w:spacing w:line="268" w:lineRule="exact"/>
        <w:ind w:left="288"/>
        <w:rPr>
          <w:rFonts w:ascii="Calibri"/>
        </w:rPr>
      </w:pPr>
      <w:r>
        <w:rPr>
          <w:rFonts w:ascii="Calibri"/>
        </w:rPr>
        <w:t>Forms</w:t>
      </w:r>
      <w:r>
        <w:rPr>
          <w:rFonts w:ascii="Calibri"/>
          <w:spacing w:val="-7"/>
        </w:rPr>
        <w:t xml:space="preserve"> </w:t>
      </w:r>
      <w:r>
        <w:rPr>
          <w:rFonts w:ascii="Calibri"/>
        </w:rPr>
        <w:t>and</w:t>
      </w:r>
      <w:r>
        <w:rPr>
          <w:rFonts w:ascii="Calibri"/>
          <w:spacing w:val="-4"/>
        </w:rPr>
        <w:t xml:space="preserve"> </w:t>
      </w:r>
      <w:r>
        <w:rPr>
          <w:rFonts w:ascii="Calibri"/>
        </w:rPr>
        <w:t>Additional</w:t>
      </w:r>
      <w:r>
        <w:rPr>
          <w:rFonts w:ascii="Calibri"/>
          <w:spacing w:val="-5"/>
        </w:rPr>
        <w:t xml:space="preserve"> </w:t>
      </w:r>
      <w:r>
        <w:rPr>
          <w:rFonts w:ascii="Calibri"/>
          <w:spacing w:val="-2"/>
        </w:rPr>
        <w:t>Resources</w:t>
      </w:r>
    </w:p>
    <w:p w14:paraId="538B726D" w14:textId="77777777" w:rsidR="00631925" w:rsidRDefault="00DE5633">
      <w:pPr>
        <w:pStyle w:val="BodyText"/>
        <w:ind w:left="288" w:right="4188"/>
        <w:rPr>
          <w:rFonts w:ascii="Calibri"/>
        </w:rPr>
      </w:pPr>
      <w:r>
        <w:rPr>
          <w:rFonts w:ascii="Calibri"/>
        </w:rPr>
        <w:t>Timeline</w:t>
      </w:r>
      <w:r>
        <w:rPr>
          <w:rFonts w:ascii="Calibri"/>
          <w:spacing w:val="-6"/>
        </w:rPr>
        <w:t xml:space="preserve"> </w:t>
      </w:r>
      <w:r>
        <w:rPr>
          <w:rFonts w:ascii="Calibri"/>
        </w:rPr>
        <w:t>of</w:t>
      </w:r>
      <w:r>
        <w:rPr>
          <w:rFonts w:ascii="Calibri"/>
          <w:spacing w:val="-5"/>
        </w:rPr>
        <w:t xml:space="preserve"> </w:t>
      </w:r>
      <w:r>
        <w:rPr>
          <w:rFonts w:ascii="Calibri"/>
        </w:rPr>
        <w:t>Important</w:t>
      </w:r>
      <w:r>
        <w:rPr>
          <w:rFonts w:ascii="Calibri"/>
          <w:spacing w:val="-4"/>
        </w:rPr>
        <w:t xml:space="preserve"> </w:t>
      </w:r>
      <w:r>
        <w:rPr>
          <w:rFonts w:ascii="Calibri"/>
        </w:rPr>
        <w:t>Departmental</w:t>
      </w:r>
      <w:r>
        <w:rPr>
          <w:rFonts w:ascii="Calibri"/>
          <w:spacing w:val="-7"/>
        </w:rPr>
        <w:t xml:space="preserve"> </w:t>
      </w:r>
      <w:r>
        <w:rPr>
          <w:rFonts w:ascii="Calibri"/>
        </w:rPr>
        <w:t>Deadlines</w:t>
      </w:r>
      <w:r>
        <w:rPr>
          <w:rFonts w:ascii="Calibri"/>
          <w:spacing w:val="-6"/>
        </w:rPr>
        <w:t xml:space="preserve"> </w:t>
      </w:r>
      <w:r>
        <w:rPr>
          <w:rFonts w:ascii="Calibri"/>
        </w:rPr>
        <w:t>for</w:t>
      </w:r>
      <w:r>
        <w:rPr>
          <w:rFonts w:ascii="Calibri"/>
          <w:spacing w:val="-6"/>
        </w:rPr>
        <w:t xml:space="preserve"> </w:t>
      </w:r>
      <w:r>
        <w:rPr>
          <w:rFonts w:ascii="Calibri"/>
        </w:rPr>
        <w:t>Ph.D.</w:t>
      </w:r>
      <w:r>
        <w:rPr>
          <w:rFonts w:ascii="Calibri"/>
          <w:spacing w:val="-5"/>
        </w:rPr>
        <w:t xml:space="preserve"> </w:t>
      </w:r>
      <w:r>
        <w:rPr>
          <w:rFonts w:ascii="Calibri"/>
        </w:rPr>
        <w:t>Students Degree Requirement Checklists</w:t>
      </w:r>
    </w:p>
    <w:p w14:paraId="27B1A1FB" w14:textId="77777777" w:rsidR="00631925" w:rsidRDefault="00DE5633">
      <w:pPr>
        <w:pStyle w:val="BodyText"/>
        <w:spacing w:before="1"/>
        <w:ind w:left="288"/>
        <w:rPr>
          <w:rFonts w:ascii="Calibri"/>
        </w:rPr>
      </w:pPr>
      <w:r>
        <w:rPr>
          <w:rFonts w:ascii="Calibri"/>
        </w:rPr>
        <w:t>Sample</w:t>
      </w:r>
      <w:r>
        <w:rPr>
          <w:rFonts w:ascii="Calibri"/>
          <w:spacing w:val="-5"/>
        </w:rPr>
        <w:t xml:space="preserve"> </w:t>
      </w:r>
      <w:r>
        <w:rPr>
          <w:rFonts w:ascii="Calibri"/>
        </w:rPr>
        <w:t>Assessment</w:t>
      </w:r>
      <w:r>
        <w:rPr>
          <w:rFonts w:ascii="Calibri"/>
          <w:spacing w:val="-6"/>
        </w:rPr>
        <w:t xml:space="preserve"> </w:t>
      </w:r>
      <w:r>
        <w:rPr>
          <w:rFonts w:ascii="Calibri"/>
          <w:spacing w:val="-4"/>
        </w:rPr>
        <w:t>Forms</w:t>
      </w:r>
    </w:p>
    <w:p w14:paraId="649FE09D" w14:textId="77777777" w:rsidR="00631925" w:rsidRDefault="00631925">
      <w:pPr>
        <w:rPr>
          <w:rFonts w:ascii="Calibri"/>
        </w:rPr>
        <w:sectPr w:rsidR="00631925">
          <w:footerReference w:type="default" r:id="rId9"/>
          <w:pgSz w:w="12240" w:h="15840"/>
          <w:pgMar w:top="940" w:right="600" w:bottom="1080" w:left="720" w:header="0" w:footer="888" w:gutter="0"/>
          <w:pgNumType w:start="2"/>
          <w:cols w:space="720"/>
        </w:sectPr>
      </w:pPr>
    </w:p>
    <w:p w14:paraId="6478DD58" w14:textId="77777777" w:rsidR="00631925" w:rsidRPr="002C0001" w:rsidRDefault="00DE5633">
      <w:pPr>
        <w:pStyle w:val="Heading2"/>
        <w:spacing w:before="68"/>
        <w:jc w:val="both"/>
      </w:pPr>
      <w:bookmarkStart w:id="0" w:name="_TOC_250013"/>
      <w:r w:rsidRPr="002C0001">
        <w:lastRenderedPageBreak/>
        <w:t>Department</w:t>
      </w:r>
      <w:r w:rsidRPr="002C0001">
        <w:rPr>
          <w:spacing w:val="-2"/>
        </w:rPr>
        <w:t xml:space="preserve"> </w:t>
      </w:r>
      <w:r w:rsidRPr="002C0001">
        <w:t>Head</w:t>
      </w:r>
      <w:r w:rsidRPr="002C0001">
        <w:rPr>
          <w:spacing w:val="-4"/>
        </w:rPr>
        <w:t xml:space="preserve"> </w:t>
      </w:r>
      <w:r w:rsidRPr="002C0001">
        <w:t>Welcome</w:t>
      </w:r>
      <w:r w:rsidRPr="002C0001">
        <w:rPr>
          <w:spacing w:val="1"/>
        </w:rPr>
        <w:t xml:space="preserve"> </w:t>
      </w:r>
      <w:bookmarkEnd w:id="0"/>
      <w:r w:rsidRPr="002C0001">
        <w:rPr>
          <w:spacing w:val="-2"/>
        </w:rPr>
        <w:t>Statement</w:t>
      </w:r>
    </w:p>
    <w:p w14:paraId="0BD071E8" w14:textId="77777777" w:rsidR="00631925" w:rsidRPr="002C0001" w:rsidRDefault="00631925">
      <w:pPr>
        <w:pStyle w:val="BodyText"/>
        <w:spacing w:before="10"/>
        <w:rPr>
          <w:b/>
          <w:sz w:val="20"/>
        </w:rPr>
      </w:pPr>
    </w:p>
    <w:p w14:paraId="2443A7E9" w14:textId="77777777" w:rsidR="002C0001" w:rsidRPr="002C0001" w:rsidRDefault="002C0001" w:rsidP="002C0001">
      <w:pPr>
        <w:pStyle w:val="BodyText"/>
        <w:spacing w:before="118"/>
        <w:ind w:left="288" w:right="406" w:hanging="1"/>
        <w:jc w:val="both"/>
      </w:pPr>
      <w:r w:rsidRPr="002C0001">
        <w:t>Welcome to the Department of Chemical and Biomolecular Engineering at the University of Tennessee, Knoxville.</w:t>
      </w:r>
    </w:p>
    <w:p w14:paraId="528D6106" w14:textId="77777777" w:rsidR="002C0001" w:rsidRPr="002C0001" w:rsidRDefault="002C0001" w:rsidP="002C0001">
      <w:pPr>
        <w:pStyle w:val="BodyText"/>
        <w:spacing w:before="118"/>
        <w:ind w:left="288" w:right="406" w:hanging="1"/>
        <w:jc w:val="both"/>
      </w:pPr>
      <w:r w:rsidRPr="002C0001">
        <w:t>Our faculty are at the forefront of cutting-edge research, bridging traditional chemical engineering disciplines with emerging fields such as biotechnology, pharmaceuticals, advanced materials, sustainable energy, and bio-derived innovations. Through pioneering discoveries and transformative applications, we are shaping the future of chemical and biomolecular engineering.</w:t>
      </w:r>
    </w:p>
    <w:p w14:paraId="14CFF2AE" w14:textId="77777777" w:rsidR="002C0001" w:rsidRPr="002C0001" w:rsidRDefault="002C0001" w:rsidP="002C0001">
      <w:pPr>
        <w:pStyle w:val="BodyText"/>
        <w:spacing w:before="118"/>
        <w:ind w:left="288" w:right="406" w:hanging="1"/>
        <w:jc w:val="both"/>
      </w:pPr>
      <w:r w:rsidRPr="002C0001">
        <w:t xml:space="preserve">Our mission is to cultivate the next generation of leaders and innovators by advancing fundamental knowledge and breakthrough technologies. We are committed to fostering </w:t>
      </w:r>
      <w:proofErr w:type="gramStart"/>
      <w:r w:rsidRPr="002C0001">
        <w:t>a dynamic</w:t>
      </w:r>
      <w:proofErr w:type="gramEnd"/>
      <w:r w:rsidRPr="002C0001">
        <w:t>, inclusive, and collaborative research and learning environment—one that nurtures creativity, recognizes excellence, and embraces diversity.</w:t>
      </w:r>
    </w:p>
    <w:p w14:paraId="089DCC57" w14:textId="77777777" w:rsidR="002C0001" w:rsidRPr="002C0001" w:rsidRDefault="002C0001" w:rsidP="002C0001">
      <w:pPr>
        <w:pStyle w:val="BodyText"/>
        <w:spacing w:before="118"/>
        <w:ind w:left="288" w:right="406" w:hanging="1"/>
        <w:jc w:val="both"/>
      </w:pPr>
      <w:r w:rsidRPr="002C0001">
        <w:t>We invite you to explore this handbook to gain deeper insight into the policies and procedures that guide graduate education in our department. We look forward to supporting your academic and professional journey.</w:t>
      </w:r>
    </w:p>
    <w:p w14:paraId="57B44BD2" w14:textId="77777777" w:rsidR="00CC540A" w:rsidRPr="002C0001" w:rsidRDefault="00CC540A">
      <w:pPr>
        <w:pStyle w:val="BodyText"/>
        <w:spacing w:before="118"/>
        <w:ind w:left="288" w:right="406" w:hanging="1"/>
        <w:jc w:val="both"/>
      </w:pPr>
    </w:p>
    <w:p w14:paraId="7ED654D3" w14:textId="77777777" w:rsidR="00631925" w:rsidRPr="002C0001" w:rsidRDefault="00DE5633">
      <w:pPr>
        <w:pStyle w:val="BodyText"/>
        <w:spacing w:before="120"/>
        <w:ind w:left="288"/>
      </w:pPr>
      <w:r w:rsidRPr="002C0001">
        <w:rPr>
          <w:spacing w:val="-2"/>
        </w:rPr>
        <w:t>Sincerely,</w:t>
      </w:r>
    </w:p>
    <w:p w14:paraId="7F812450" w14:textId="0DB8921A" w:rsidR="00631925" w:rsidRPr="002C0001" w:rsidRDefault="00CC540A">
      <w:pPr>
        <w:pStyle w:val="Heading3"/>
        <w:spacing w:before="122"/>
      </w:pPr>
      <w:r w:rsidRPr="002C0001">
        <w:t>Art Ragauskas</w:t>
      </w:r>
    </w:p>
    <w:p w14:paraId="185B0AD3" w14:textId="5E21F415" w:rsidR="00631925" w:rsidRDefault="00CC540A">
      <w:pPr>
        <w:pStyle w:val="BodyText"/>
        <w:spacing w:before="119"/>
        <w:ind w:left="288"/>
      </w:pPr>
      <w:r w:rsidRPr="002C0001">
        <w:t xml:space="preserve">Acting </w:t>
      </w:r>
      <w:r w:rsidR="00DE5633" w:rsidRPr="002C0001">
        <w:t>Department</w:t>
      </w:r>
      <w:r w:rsidR="00DE5633" w:rsidRPr="002C0001">
        <w:rPr>
          <w:spacing w:val="-11"/>
        </w:rPr>
        <w:t xml:space="preserve"> </w:t>
      </w:r>
      <w:r w:rsidR="00DE5633" w:rsidRPr="002C0001">
        <w:rPr>
          <w:spacing w:val="-4"/>
        </w:rPr>
        <w:t>Head</w:t>
      </w:r>
    </w:p>
    <w:p w14:paraId="77BAFA92" w14:textId="77777777" w:rsidR="00631925" w:rsidRDefault="00631925">
      <w:pPr>
        <w:sectPr w:rsidR="00631925">
          <w:pgSz w:w="12240" w:h="15840"/>
          <w:pgMar w:top="940" w:right="600" w:bottom="1080" w:left="720" w:header="0" w:footer="888" w:gutter="0"/>
          <w:cols w:space="720"/>
        </w:sectPr>
      </w:pPr>
    </w:p>
    <w:p w14:paraId="5B2B9C89" w14:textId="77777777" w:rsidR="00631925" w:rsidRDefault="00DE5633">
      <w:pPr>
        <w:pStyle w:val="Heading1"/>
        <w:numPr>
          <w:ilvl w:val="0"/>
          <w:numId w:val="6"/>
        </w:numPr>
        <w:tabs>
          <w:tab w:val="left" w:pos="646"/>
        </w:tabs>
        <w:spacing w:before="68"/>
        <w:ind w:left="646" w:hanging="359"/>
      </w:pPr>
      <w:bookmarkStart w:id="1" w:name="_TOC_250012"/>
      <w:bookmarkEnd w:id="1"/>
      <w:r>
        <w:rPr>
          <w:spacing w:val="-2"/>
        </w:rPr>
        <w:lastRenderedPageBreak/>
        <w:t>INTRODUCTION</w:t>
      </w:r>
    </w:p>
    <w:p w14:paraId="33212A62" w14:textId="77777777" w:rsidR="00631925" w:rsidRDefault="00631925">
      <w:pPr>
        <w:pStyle w:val="BodyText"/>
        <w:spacing w:before="3"/>
        <w:rPr>
          <w:b/>
          <w:sz w:val="31"/>
        </w:rPr>
      </w:pPr>
    </w:p>
    <w:p w14:paraId="1A63B9AF" w14:textId="77777777" w:rsidR="00631925" w:rsidRDefault="00DE5633">
      <w:pPr>
        <w:pStyle w:val="Heading4"/>
      </w:pPr>
      <w:r>
        <w:t>Introduction</w:t>
      </w:r>
      <w:r>
        <w:rPr>
          <w:spacing w:val="-6"/>
        </w:rPr>
        <w:t xml:space="preserve"> </w:t>
      </w:r>
      <w:r>
        <w:t>from</w:t>
      </w:r>
      <w:r>
        <w:rPr>
          <w:spacing w:val="-5"/>
        </w:rPr>
        <w:t xml:space="preserve"> </w:t>
      </w:r>
      <w:r>
        <w:t>the</w:t>
      </w:r>
      <w:r>
        <w:rPr>
          <w:spacing w:val="-8"/>
        </w:rPr>
        <w:t xml:space="preserve"> </w:t>
      </w:r>
      <w:r>
        <w:t>Graduate</w:t>
      </w:r>
      <w:r>
        <w:rPr>
          <w:spacing w:val="-3"/>
        </w:rPr>
        <w:t xml:space="preserve"> </w:t>
      </w:r>
      <w:r>
        <w:rPr>
          <w:spacing w:val="-2"/>
        </w:rPr>
        <w:t>School</w:t>
      </w:r>
    </w:p>
    <w:p w14:paraId="7ED73E5F" w14:textId="77777777" w:rsidR="00631925" w:rsidRDefault="00DE5633">
      <w:pPr>
        <w:pStyle w:val="BodyText"/>
        <w:spacing w:before="119"/>
        <w:ind w:left="288" w:right="404"/>
        <w:jc w:val="both"/>
      </w:pPr>
      <w:r>
        <w:t>In order to serve the mission and vision of the Graduate School and preserve the integrity of Graduate Programs at the University of Tennessee, Knoxville, information related to the process of graduate education in each department is to be provided for all graduate students.</w:t>
      </w:r>
    </w:p>
    <w:p w14:paraId="2280AD83" w14:textId="03E8365D" w:rsidR="00631925" w:rsidRDefault="00DE5633" w:rsidP="00CC540A">
      <w:pPr>
        <w:pStyle w:val="BodyText"/>
        <w:spacing w:before="122"/>
        <w:ind w:left="288" w:right="403"/>
        <w:jc w:val="both"/>
      </w:pPr>
      <w:r>
        <w:t>Based on Best Practices offered by the Council of Graduate Schools, it is important that detailed articulation of the information specific to the graduate degrees offered in each department/program be disseminated.</w:t>
      </w:r>
      <w:r>
        <w:rPr>
          <w:spacing w:val="40"/>
        </w:rPr>
        <w:t xml:space="preserve"> </w:t>
      </w:r>
      <w:r>
        <w:t>The Department Graduate Handbook does not deviate</w:t>
      </w:r>
      <w:r>
        <w:rPr>
          <w:spacing w:val="-2"/>
        </w:rPr>
        <w:t xml:space="preserve"> </w:t>
      </w:r>
      <w:r>
        <w:t>from established Graduate</w:t>
      </w:r>
      <w:r>
        <w:rPr>
          <w:spacing w:val="-2"/>
        </w:rPr>
        <w:t xml:space="preserve"> </w:t>
      </w:r>
      <w:r>
        <w:t>School Policies noted in the Graduate Catalog (</w:t>
      </w:r>
      <w:hyperlink r:id="rId10" w:history="1">
        <w:r w:rsidR="00CC540A" w:rsidRPr="00CC540A">
          <w:rPr>
            <w:rStyle w:val="Hyperlink"/>
          </w:rPr>
          <w:t>http://tiny.utk.edu/grad-catalog</w:t>
        </w:r>
      </w:hyperlink>
      <w:r w:rsidRPr="00CC540A">
        <w:rPr>
          <w:color w:val="0000FF"/>
        </w:rPr>
        <w:t xml:space="preserve"> </w:t>
      </w:r>
      <w:r>
        <w:t>-- navigate to “Academic Policies and Requirements for Graduate Students), but rather provides the specific ways in which those policies are carried out.</w:t>
      </w:r>
    </w:p>
    <w:p w14:paraId="3D8D3CC1" w14:textId="77777777" w:rsidR="00631925" w:rsidRDefault="00631925">
      <w:pPr>
        <w:pStyle w:val="BodyText"/>
        <w:spacing w:before="2"/>
        <w:rPr>
          <w:sz w:val="31"/>
        </w:rPr>
      </w:pPr>
    </w:p>
    <w:p w14:paraId="6E607A7F" w14:textId="77777777" w:rsidR="00631925" w:rsidRDefault="00DE5633">
      <w:pPr>
        <w:pStyle w:val="Heading4"/>
        <w:spacing w:before="1"/>
        <w:jc w:val="left"/>
      </w:pPr>
      <w:r>
        <w:t>Purpose</w:t>
      </w:r>
      <w:r>
        <w:rPr>
          <w:spacing w:val="-4"/>
        </w:rPr>
        <w:t xml:space="preserve"> </w:t>
      </w:r>
      <w:r>
        <w:t>of</w:t>
      </w:r>
      <w:r>
        <w:rPr>
          <w:spacing w:val="-3"/>
        </w:rPr>
        <w:t xml:space="preserve"> </w:t>
      </w:r>
      <w:r>
        <w:rPr>
          <w:spacing w:val="-2"/>
        </w:rPr>
        <w:t>Handbook</w:t>
      </w:r>
    </w:p>
    <w:p w14:paraId="064857CC" w14:textId="7B598513" w:rsidR="00631925" w:rsidRDefault="00DE5633">
      <w:pPr>
        <w:spacing w:before="121"/>
        <w:ind w:left="287" w:right="479"/>
      </w:pPr>
      <w:r>
        <w:rPr>
          <w:b/>
          <w:u w:val="single"/>
        </w:rPr>
        <w:t>Graduate students are expected to be aware of and satisfy all regulations governing their work</w:t>
      </w:r>
      <w:r>
        <w:rPr>
          <w:b/>
        </w:rPr>
        <w:t xml:space="preserve"> </w:t>
      </w:r>
      <w:r>
        <w:rPr>
          <w:b/>
          <w:u w:val="single"/>
        </w:rPr>
        <w:t>and</w:t>
      </w:r>
      <w:r>
        <w:rPr>
          <w:b/>
          <w:spacing w:val="-2"/>
          <w:u w:val="single"/>
        </w:rPr>
        <w:t xml:space="preserve"> </w:t>
      </w:r>
      <w:r>
        <w:rPr>
          <w:b/>
          <w:u w:val="single"/>
        </w:rPr>
        <w:t>study</w:t>
      </w:r>
      <w:r>
        <w:rPr>
          <w:b/>
          <w:spacing w:val="-6"/>
          <w:u w:val="single"/>
        </w:rPr>
        <w:t xml:space="preserve"> </w:t>
      </w:r>
      <w:r>
        <w:rPr>
          <w:b/>
          <w:u w:val="single"/>
        </w:rPr>
        <w:t>at the</w:t>
      </w:r>
      <w:r>
        <w:rPr>
          <w:b/>
          <w:spacing w:val="-4"/>
          <w:u w:val="single"/>
        </w:rPr>
        <w:t xml:space="preserve"> </w:t>
      </w:r>
      <w:r>
        <w:rPr>
          <w:b/>
          <w:u w:val="single"/>
        </w:rPr>
        <w:t>university</w:t>
      </w:r>
      <w:r>
        <w:t>.</w:t>
      </w:r>
      <w:r>
        <w:rPr>
          <w:spacing w:val="40"/>
        </w:rPr>
        <w:t xml:space="preserve"> </w:t>
      </w:r>
      <w:r>
        <w:t>Information</w:t>
      </w:r>
      <w:r>
        <w:rPr>
          <w:spacing w:val="-4"/>
        </w:rPr>
        <w:t xml:space="preserve"> </w:t>
      </w:r>
      <w:r>
        <w:t>about</w:t>
      </w:r>
      <w:r>
        <w:rPr>
          <w:spacing w:val="-2"/>
        </w:rPr>
        <w:t xml:space="preserve"> </w:t>
      </w:r>
      <w:r>
        <w:t>these</w:t>
      </w:r>
      <w:r>
        <w:rPr>
          <w:spacing w:val="-2"/>
        </w:rPr>
        <w:t xml:space="preserve"> </w:t>
      </w:r>
      <w:r>
        <w:t>regulations</w:t>
      </w:r>
      <w:r>
        <w:rPr>
          <w:spacing w:val="-1"/>
        </w:rPr>
        <w:t xml:space="preserve"> </w:t>
      </w:r>
      <w:r>
        <w:t>can</w:t>
      </w:r>
      <w:r>
        <w:rPr>
          <w:spacing w:val="-4"/>
        </w:rPr>
        <w:t xml:space="preserve"> </w:t>
      </w:r>
      <w:r>
        <w:t>be</w:t>
      </w:r>
      <w:r>
        <w:rPr>
          <w:spacing w:val="-4"/>
        </w:rPr>
        <w:t xml:space="preserve"> </w:t>
      </w:r>
      <w:r>
        <w:t>found</w:t>
      </w:r>
      <w:r>
        <w:rPr>
          <w:spacing w:val="-2"/>
        </w:rPr>
        <w:t xml:space="preserve"> </w:t>
      </w:r>
      <w:r>
        <w:t>in</w:t>
      </w:r>
      <w:r>
        <w:rPr>
          <w:spacing w:val="-4"/>
        </w:rPr>
        <w:t xml:space="preserve"> </w:t>
      </w:r>
      <w:r>
        <w:t>the</w:t>
      </w:r>
      <w:r>
        <w:rPr>
          <w:spacing w:val="-4"/>
        </w:rPr>
        <w:t xml:space="preserve"> </w:t>
      </w:r>
      <w:r>
        <w:t>Graduate</w:t>
      </w:r>
      <w:r>
        <w:rPr>
          <w:spacing w:val="-4"/>
        </w:rPr>
        <w:t xml:space="preserve"> </w:t>
      </w:r>
      <w:r>
        <w:t>Catalog (</w:t>
      </w:r>
      <w:hyperlink r:id="rId11" w:history="1">
        <w:r w:rsidR="00CC540A" w:rsidRPr="00CC540A">
          <w:rPr>
            <w:rStyle w:val="Hyperlink"/>
          </w:rPr>
          <w:t>http://tiny.utk.edu/grad-catalog</w:t>
        </w:r>
      </w:hyperlink>
      <w:r>
        <w:t xml:space="preserve">), the </w:t>
      </w:r>
      <w:proofErr w:type="spellStart"/>
      <w:r>
        <w:t>Hilltopics</w:t>
      </w:r>
      <w:proofErr w:type="spellEnd"/>
      <w:r>
        <w:t xml:space="preserve"> publications (</w:t>
      </w:r>
      <w:hyperlink r:id="rId12" w:history="1">
        <w:r w:rsidR="00CC540A" w:rsidRPr="001E3BBB">
          <w:rPr>
            <w:rStyle w:val="Hyperlink"/>
          </w:rPr>
          <w:t>https://studentlife.utk.edu/hilltopics/</w:t>
        </w:r>
      </w:hyperlink>
      <w:r>
        <w:t xml:space="preserve">), and the Graduate Student Appeals Resources web page </w:t>
      </w:r>
      <w:r>
        <w:rPr>
          <w:spacing w:val="-2"/>
        </w:rPr>
        <w:t>(</w:t>
      </w:r>
      <w:hyperlink r:id="rId13" w:history="1">
        <w:r w:rsidR="00CC540A" w:rsidRPr="001E3BBB">
          <w:rPr>
            <w:rStyle w:val="Hyperlink"/>
          </w:rPr>
          <w:t>https://gradschool.utk.edu/graduate-council/appeals-committee/</w:t>
        </w:r>
      </w:hyperlink>
      <w:r>
        <w:rPr>
          <w:spacing w:val="-2"/>
        </w:rPr>
        <w:t>).</w:t>
      </w:r>
    </w:p>
    <w:p w14:paraId="205CD1C0" w14:textId="77777777" w:rsidR="00631925" w:rsidRDefault="00DE5633">
      <w:pPr>
        <w:pStyle w:val="BodyText"/>
        <w:spacing w:before="120"/>
        <w:ind w:left="287" w:right="405"/>
        <w:jc w:val="both"/>
      </w:pPr>
      <w:r>
        <w:t>This handbook sets forth policies and procedures related to graduate education in the Department of Chemical</w:t>
      </w:r>
      <w:r>
        <w:rPr>
          <w:spacing w:val="-16"/>
        </w:rPr>
        <w:t xml:space="preserve"> </w:t>
      </w:r>
      <w:r>
        <w:t>and</w:t>
      </w:r>
      <w:r>
        <w:rPr>
          <w:spacing w:val="-15"/>
        </w:rPr>
        <w:t xml:space="preserve"> </w:t>
      </w:r>
      <w:r>
        <w:t>Biomolecular</w:t>
      </w:r>
      <w:r>
        <w:rPr>
          <w:spacing w:val="-15"/>
        </w:rPr>
        <w:t xml:space="preserve"> </w:t>
      </w:r>
      <w:r>
        <w:t>Engineering.</w:t>
      </w:r>
      <w:r>
        <w:rPr>
          <w:spacing w:val="-5"/>
        </w:rPr>
        <w:t xml:space="preserve"> </w:t>
      </w:r>
      <w:r>
        <w:t>If</w:t>
      </w:r>
      <w:r>
        <w:rPr>
          <w:spacing w:val="-15"/>
        </w:rPr>
        <w:t xml:space="preserve"> </w:t>
      </w:r>
      <w:r>
        <w:t>an</w:t>
      </w:r>
      <w:r>
        <w:rPr>
          <w:spacing w:val="-16"/>
        </w:rPr>
        <w:t xml:space="preserve"> </w:t>
      </w:r>
      <w:r>
        <w:t>issue</w:t>
      </w:r>
      <w:r>
        <w:rPr>
          <w:spacing w:val="-15"/>
        </w:rPr>
        <w:t xml:space="preserve"> </w:t>
      </w:r>
      <w:r>
        <w:t>arises</w:t>
      </w:r>
      <w:r>
        <w:rPr>
          <w:spacing w:val="-15"/>
        </w:rPr>
        <w:t xml:space="preserve"> </w:t>
      </w:r>
      <w:r>
        <w:t>that</w:t>
      </w:r>
      <w:r>
        <w:rPr>
          <w:spacing w:val="-15"/>
        </w:rPr>
        <w:t xml:space="preserve"> </w:t>
      </w:r>
      <w:r>
        <w:t>is</w:t>
      </w:r>
      <w:r>
        <w:rPr>
          <w:spacing w:val="-16"/>
        </w:rPr>
        <w:t xml:space="preserve"> </w:t>
      </w:r>
      <w:r>
        <w:t>not</w:t>
      </w:r>
      <w:r>
        <w:rPr>
          <w:spacing w:val="-15"/>
        </w:rPr>
        <w:t xml:space="preserve"> </w:t>
      </w:r>
      <w:r>
        <w:t>explicitly</w:t>
      </w:r>
      <w:r>
        <w:rPr>
          <w:spacing w:val="-15"/>
        </w:rPr>
        <w:t xml:space="preserve"> </w:t>
      </w:r>
      <w:r>
        <w:t>addressed</w:t>
      </w:r>
      <w:r>
        <w:rPr>
          <w:spacing w:val="-16"/>
        </w:rPr>
        <w:t xml:space="preserve"> </w:t>
      </w:r>
      <w:r>
        <w:t>in</w:t>
      </w:r>
      <w:r>
        <w:rPr>
          <w:spacing w:val="-15"/>
        </w:rPr>
        <w:t xml:space="preserve"> </w:t>
      </w:r>
      <w:r>
        <w:t>this</w:t>
      </w:r>
      <w:r>
        <w:rPr>
          <w:spacing w:val="-15"/>
        </w:rPr>
        <w:t xml:space="preserve"> </w:t>
      </w:r>
      <w:r>
        <w:t>document, students are advised to contact their advisor or the Director of Graduate Studies to discuss the situation. Any unaddressed circumstances impacting the awarding of graduate degrees in chemical and biomolecular</w:t>
      </w:r>
      <w:r>
        <w:rPr>
          <w:spacing w:val="-1"/>
        </w:rPr>
        <w:t xml:space="preserve"> </w:t>
      </w:r>
      <w:r>
        <w:t>engineering</w:t>
      </w:r>
      <w:r>
        <w:rPr>
          <w:spacing w:val="-3"/>
        </w:rPr>
        <w:t xml:space="preserve"> </w:t>
      </w:r>
      <w:r>
        <w:t>require</w:t>
      </w:r>
      <w:r>
        <w:rPr>
          <w:spacing w:val="-4"/>
        </w:rPr>
        <w:t xml:space="preserve"> </w:t>
      </w:r>
      <w:r>
        <w:t>the</w:t>
      </w:r>
      <w:r>
        <w:rPr>
          <w:spacing w:val="-4"/>
        </w:rPr>
        <w:t xml:space="preserve"> </w:t>
      </w:r>
      <w:r>
        <w:t>approval</w:t>
      </w:r>
      <w:r>
        <w:rPr>
          <w:spacing w:val="-3"/>
        </w:rPr>
        <w:t xml:space="preserve"> </w:t>
      </w:r>
      <w:r>
        <w:t>of</w:t>
      </w:r>
      <w:r>
        <w:rPr>
          <w:spacing w:val="-3"/>
        </w:rPr>
        <w:t xml:space="preserve"> </w:t>
      </w:r>
      <w:r>
        <w:t>the</w:t>
      </w:r>
      <w:r>
        <w:rPr>
          <w:spacing w:val="-3"/>
        </w:rPr>
        <w:t xml:space="preserve"> </w:t>
      </w:r>
      <w:r>
        <w:t>Director</w:t>
      </w:r>
      <w:r>
        <w:rPr>
          <w:spacing w:val="-3"/>
        </w:rPr>
        <w:t xml:space="preserve"> </w:t>
      </w:r>
      <w:r>
        <w:t>of</w:t>
      </w:r>
      <w:r>
        <w:rPr>
          <w:spacing w:val="-1"/>
        </w:rPr>
        <w:t xml:space="preserve"> </w:t>
      </w:r>
      <w:r>
        <w:t>Graduate</w:t>
      </w:r>
      <w:r>
        <w:rPr>
          <w:spacing w:val="-6"/>
        </w:rPr>
        <w:t xml:space="preserve"> </w:t>
      </w:r>
      <w:r>
        <w:t>Studies,</w:t>
      </w:r>
      <w:r>
        <w:rPr>
          <w:spacing w:val="-3"/>
        </w:rPr>
        <w:t xml:space="preserve"> </w:t>
      </w:r>
      <w:r>
        <w:t>the</w:t>
      </w:r>
      <w:r>
        <w:rPr>
          <w:spacing w:val="-3"/>
        </w:rPr>
        <w:t xml:space="preserve"> </w:t>
      </w:r>
      <w:r>
        <w:t>Department</w:t>
      </w:r>
      <w:r>
        <w:rPr>
          <w:spacing w:val="-5"/>
        </w:rPr>
        <w:t xml:space="preserve"> </w:t>
      </w:r>
      <w:r>
        <w:t>Head, and/or the thesis committee.</w:t>
      </w:r>
    </w:p>
    <w:p w14:paraId="23E785C6" w14:textId="77777777" w:rsidR="00631925" w:rsidRDefault="00DE5633">
      <w:pPr>
        <w:pStyle w:val="BodyText"/>
        <w:spacing w:before="119"/>
        <w:ind w:left="288" w:right="402"/>
        <w:jc w:val="both"/>
      </w:pPr>
      <w:r>
        <w:t>Beyond general information applicable to all graduate students at UTK, the Graduate Catalog is also a valuable resource for understanding CBE degree requirements.</w:t>
      </w:r>
      <w:r>
        <w:rPr>
          <w:spacing w:val="40"/>
        </w:rPr>
        <w:t xml:space="preserve"> </w:t>
      </w:r>
      <w:r>
        <w:t>To find current information on CBE programs,</w:t>
      </w:r>
      <w:r>
        <w:rPr>
          <w:spacing w:val="-3"/>
        </w:rPr>
        <w:t xml:space="preserve"> </w:t>
      </w:r>
      <w:r>
        <w:t>navigate</w:t>
      </w:r>
      <w:r>
        <w:rPr>
          <w:spacing w:val="-6"/>
        </w:rPr>
        <w:t xml:space="preserve"> </w:t>
      </w:r>
      <w:r>
        <w:t>to</w:t>
      </w:r>
      <w:r>
        <w:rPr>
          <w:spacing w:val="-4"/>
        </w:rPr>
        <w:t xml:space="preserve"> </w:t>
      </w:r>
      <w:r>
        <w:t>the</w:t>
      </w:r>
      <w:r>
        <w:rPr>
          <w:spacing w:val="-4"/>
        </w:rPr>
        <w:t xml:space="preserve"> </w:t>
      </w:r>
      <w:r>
        <w:t>Tickle</w:t>
      </w:r>
      <w:r>
        <w:rPr>
          <w:spacing w:val="-4"/>
        </w:rPr>
        <w:t xml:space="preserve"> </w:t>
      </w:r>
      <w:r>
        <w:t>College</w:t>
      </w:r>
      <w:r>
        <w:rPr>
          <w:spacing w:val="-4"/>
        </w:rPr>
        <w:t xml:space="preserve"> </w:t>
      </w:r>
      <w:r>
        <w:t>of</w:t>
      </w:r>
      <w:r>
        <w:rPr>
          <w:spacing w:val="-3"/>
        </w:rPr>
        <w:t xml:space="preserve"> </w:t>
      </w:r>
      <w:r>
        <w:t>Engineering</w:t>
      </w:r>
      <w:r>
        <w:rPr>
          <w:spacing w:val="-2"/>
        </w:rPr>
        <w:t xml:space="preserve"> </w:t>
      </w:r>
      <w:r>
        <w:t>link</w:t>
      </w:r>
      <w:r>
        <w:rPr>
          <w:spacing w:val="-4"/>
        </w:rPr>
        <w:t xml:space="preserve"> </w:t>
      </w:r>
      <w:r>
        <w:t>from</w:t>
      </w:r>
      <w:r>
        <w:rPr>
          <w:spacing w:val="-3"/>
        </w:rPr>
        <w:t xml:space="preserve"> </w:t>
      </w:r>
      <w:r>
        <w:t>the</w:t>
      </w:r>
      <w:r>
        <w:rPr>
          <w:spacing w:val="-6"/>
        </w:rPr>
        <w:t xml:space="preserve"> </w:t>
      </w:r>
      <w:r>
        <w:t>menu</w:t>
      </w:r>
      <w:r>
        <w:rPr>
          <w:spacing w:val="-4"/>
        </w:rPr>
        <w:t xml:space="preserve"> </w:t>
      </w:r>
      <w:r>
        <w:t>on</w:t>
      </w:r>
      <w:r>
        <w:rPr>
          <w:spacing w:val="-4"/>
        </w:rPr>
        <w:t xml:space="preserve"> </w:t>
      </w:r>
      <w:r>
        <w:t>the</w:t>
      </w:r>
      <w:r>
        <w:rPr>
          <w:spacing w:val="-6"/>
        </w:rPr>
        <w:t xml:space="preserve"> </w:t>
      </w:r>
      <w:r>
        <w:t>main</w:t>
      </w:r>
      <w:r>
        <w:rPr>
          <w:spacing w:val="-4"/>
        </w:rPr>
        <w:t xml:space="preserve"> </w:t>
      </w:r>
      <w:r>
        <w:t>landing</w:t>
      </w:r>
      <w:r>
        <w:rPr>
          <w:spacing w:val="-2"/>
        </w:rPr>
        <w:t xml:space="preserve"> </w:t>
      </w:r>
      <w:r>
        <w:t>page</w:t>
      </w:r>
      <w:r>
        <w:rPr>
          <w:spacing w:val="-4"/>
        </w:rPr>
        <w:t xml:space="preserve"> </w:t>
      </w:r>
      <w:r>
        <w:t>and scroll down to the Chemical and Biomolecular Engineering section.</w:t>
      </w:r>
    </w:p>
    <w:p w14:paraId="0403BA4D" w14:textId="77777777" w:rsidR="00631925" w:rsidRDefault="00631925">
      <w:pPr>
        <w:pStyle w:val="BodyText"/>
        <w:spacing w:before="4"/>
        <w:rPr>
          <w:sz w:val="31"/>
        </w:rPr>
      </w:pPr>
    </w:p>
    <w:p w14:paraId="1E0EC662" w14:textId="77777777" w:rsidR="00631925" w:rsidRDefault="00DE5633">
      <w:pPr>
        <w:ind w:left="288"/>
        <w:rPr>
          <w:b/>
          <w:i/>
        </w:rPr>
      </w:pPr>
      <w:r>
        <w:rPr>
          <w:b/>
          <w:i/>
        </w:rPr>
        <w:t>Chemical</w:t>
      </w:r>
      <w:r>
        <w:rPr>
          <w:b/>
          <w:i/>
          <w:spacing w:val="-9"/>
        </w:rPr>
        <w:t xml:space="preserve"> </w:t>
      </w:r>
      <w:r>
        <w:rPr>
          <w:b/>
          <w:i/>
        </w:rPr>
        <w:t>and</w:t>
      </w:r>
      <w:r>
        <w:rPr>
          <w:b/>
          <w:i/>
          <w:spacing w:val="-6"/>
        </w:rPr>
        <w:t xml:space="preserve"> </w:t>
      </w:r>
      <w:r>
        <w:rPr>
          <w:b/>
          <w:i/>
        </w:rPr>
        <w:t>Biomolecular</w:t>
      </w:r>
      <w:r>
        <w:rPr>
          <w:b/>
          <w:i/>
          <w:spacing w:val="-6"/>
        </w:rPr>
        <w:t xml:space="preserve"> </w:t>
      </w:r>
      <w:r>
        <w:rPr>
          <w:b/>
          <w:i/>
        </w:rPr>
        <w:t>Engineering</w:t>
      </w:r>
      <w:r>
        <w:rPr>
          <w:b/>
          <w:i/>
          <w:spacing w:val="-8"/>
        </w:rPr>
        <w:t xml:space="preserve"> </w:t>
      </w:r>
      <w:r>
        <w:rPr>
          <w:b/>
          <w:i/>
        </w:rPr>
        <w:t>Graduate</w:t>
      </w:r>
      <w:r>
        <w:rPr>
          <w:b/>
          <w:i/>
          <w:spacing w:val="-6"/>
        </w:rPr>
        <w:t xml:space="preserve"> </w:t>
      </w:r>
      <w:r>
        <w:rPr>
          <w:b/>
          <w:i/>
          <w:spacing w:val="-2"/>
        </w:rPr>
        <w:t>Administration</w:t>
      </w:r>
    </w:p>
    <w:p w14:paraId="37DD7019" w14:textId="77777777" w:rsidR="00631925" w:rsidRDefault="00631925">
      <w:pPr>
        <w:sectPr w:rsidR="00631925">
          <w:pgSz w:w="12240" w:h="15840"/>
          <w:pgMar w:top="940" w:right="600" w:bottom="1080" w:left="720" w:header="0" w:footer="888" w:gutter="0"/>
          <w:cols w:space="720"/>
        </w:sectPr>
      </w:pPr>
    </w:p>
    <w:p w14:paraId="45224866" w14:textId="77777777" w:rsidR="00716C90" w:rsidRPr="00716C90" w:rsidRDefault="00716C90" w:rsidP="00716C90">
      <w:pPr>
        <w:pStyle w:val="Heading3"/>
        <w:spacing w:before="0"/>
      </w:pPr>
      <w:r w:rsidRPr="00716C90">
        <w:t>Director of Graduate Studies</w:t>
      </w:r>
    </w:p>
    <w:p w14:paraId="4F403850" w14:textId="77777777" w:rsidR="00716C90" w:rsidRPr="00716C90" w:rsidRDefault="00716C90" w:rsidP="00716C90">
      <w:pPr>
        <w:pStyle w:val="Heading3"/>
        <w:spacing w:before="0"/>
        <w:rPr>
          <w:b w:val="0"/>
        </w:rPr>
      </w:pPr>
      <w:r w:rsidRPr="00716C90">
        <w:rPr>
          <w:b w:val="0"/>
        </w:rPr>
        <w:t xml:space="preserve">Dr. Gila Stein </w:t>
      </w:r>
    </w:p>
    <w:p w14:paraId="6DBD24EF" w14:textId="77777777" w:rsidR="00716C90" w:rsidRPr="00716C90" w:rsidRDefault="00716C90" w:rsidP="00716C90">
      <w:pPr>
        <w:pStyle w:val="Heading3"/>
        <w:spacing w:before="0"/>
        <w:rPr>
          <w:b w:val="0"/>
        </w:rPr>
      </w:pPr>
      <w:r w:rsidRPr="00716C90">
        <w:rPr>
          <w:b w:val="0"/>
        </w:rPr>
        <w:t>Associate Head and Prados Professor</w:t>
      </w:r>
    </w:p>
    <w:p w14:paraId="0C3ED6CB" w14:textId="77777777" w:rsidR="00716C90" w:rsidRPr="00716C90" w:rsidRDefault="00716C90" w:rsidP="00716C90">
      <w:pPr>
        <w:pStyle w:val="Heading3"/>
        <w:spacing w:before="0"/>
        <w:rPr>
          <w:b w:val="0"/>
        </w:rPr>
      </w:pPr>
      <w:r w:rsidRPr="00716C90">
        <w:rPr>
          <w:b w:val="0"/>
        </w:rPr>
        <w:t xml:space="preserve">Office: 431 Dougherty Engineering Bldg. </w:t>
      </w:r>
    </w:p>
    <w:p w14:paraId="61C2E7DC" w14:textId="4F45FEAC" w:rsidR="00716C90" w:rsidRPr="00716C90" w:rsidRDefault="00716C90" w:rsidP="00716C90">
      <w:pPr>
        <w:pStyle w:val="Heading3"/>
        <w:spacing w:before="0"/>
        <w:rPr>
          <w:b w:val="0"/>
        </w:rPr>
      </w:pPr>
      <w:r w:rsidRPr="00716C90">
        <w:rPr>
          <w:b w:val="0"/>
        </w:rPr>
        <w:t>Email:</w:t>
      </w:r>
      <w:r w:rsidR="00CC540A">
        <w:rPr>
          <w:b w:val="0"/>
        </w:rPr>
        <w:t xml:space="preserve">  </w:t>
      </w:r>
      <w:r w:rsidRPr="00716C90">
        <w:rPr>
          <w:b w:val="0"/>
        </w:rPr>
        <w:t>gstein4@utk.edu</w:t>
      </w:r>
    </w:p>
    <w:p w14:paraId="0D45D305" w14:textId="77777777" w:rsidR="00716C90" w:rsidRPr="00716C90" w:rsidRDefault="00716C90" w:rsidP="00716C90">
      <w:pPr>
        <w:pStyle w:val="Heading3"/>
        <w:spacing w:before="0"/>
        <w:rPr>
          <w:b w:val="0"/>
        </w:rPr>
      </w:pPr>
      <w:r w:rsidRPr="00716C90">
        <w:rPr>
          <w:b w:val="0"/>
        </w:rPr>
        <w:t>Phone: 865-974-6769</w:t>
      </w:r>
    </w:p>
    <w:p w14:paraId="4ABD101A" w14:textId="77777777" w:rsidR="00716C90" w:rsidRPr="00716C90" w:rsidRDefault="00716C90" w:rsidP="00716C90">
      <w:pPr>
        <w:pStyle w:val="Heading3"/>
        <w:spacing w:before="0"/>
        <w:rPr>
          <w:b w:val="0"/>
        </w:rPr>
      </w:pPr>
    </w:p>
    <w:p w14:paraId="521F9281" w14:textId="77777777" w:rsidR="00716C90" w:rsidRPr="00716C90" w:rsidRDefault="00716C90" w:rsidP="00716C90">
      <w:pPr>
        <w:pStyle w:val="Heading3"/>
        <w:spacing w:before="0"/>
      </w:pPr>
      <w:r w:rsidRPr="00716C90">
        <w:t>Graduate Program Assistant</w:t>
      </w:r>
    </w:p>
    <w:p w14:paraId="20444FA2" w14:textId="77777777" w:rsidR="00716C90" w:rsidRDefault="00716C90" w:rsidP="00716C90">
      <w:pPr>
        <w:pStyle w:val="Heading3"/>
        <w:spacing w:before="0"/>
        <w:rPr>
          <w:b w:val="0"/>
        </w:rPr>
      </w:pPr>
      <w:r w:rsidRPr="00716C90">
        <w:rPr>
          <w:b w:val="0"/>
        </w:rPr>
        <w:t xml:space="preserve">Karin Grindall </w:t>
      </w:r>
    </w:p>
    <w:p w14:paraId="77AFBB7C" w14:textId="77777777" w:rsidR="00716C90" w:rsidRPr="00716C90" w:rsidRDefault="00716C90" w:rsidP="00716C90">
      <w:pPr>
        <w:pStyle w:val="Heading3"/>
        <w:spacing w:before="0"/>
        <w:rPr>
          <w:b w:val="0"/>
        </w:rPr>
      </w:pPr>
      <w:r w:rsidRPr="00716C90">
        <w:rPr>
          <w:b w:val="0"/>
        </w:rPr>
        <w:t xml:space="preserve">Graduate Coordinator </w:t>
      </w:r>
    </w:p>
    <w:p w14:paraId="2BB888BF" w14:textId="77777777" w:rsidR="00716C90" w:rsidRPr="00716C90" w:rsidRDefault="00716C90" w:rsidP="00716C90">
      <w:pPr>
        <w:pStyle w:val="Heading3"/>
        <w:spacing w:before="0"/>
        <w:rPr>
          <w:b w:val="0"/>
        </w:rPr>
      </w:pPr>
      <w:r w:rsidRPr="00716C90">
        <w:rPr>
          <w:b w:val="0"/>
        </w:rPr>
        <w:t>Office: 419 Dougherty Engineering Bldg.</w:t>
      </w:r>
    </w:p>
    <w:p w14:paraId="6162D53C" w14:textId="5D93C347" w:rsidR="00716C90" w:rsidRPr="00716C90" w:rsidRDefault="00716C90" w:rsidP="00716C90">
      <w:pPr>
        <w:pStyle w:val="Heading3"/>
        <w:spacing w:before="0"/>
        <w:rPr>
          <w:b w:val="0"/>
        </w:rPr>
      </w:pPr>
      <w:r w:rsidRPr="00716C90">
        <w:rPr>
          <w:b w:val="0"/>
        </w:rPr>
        <w:t>Email:</w:t>
      </w:r>
      <w:r w:rsidR="00FB1665">
        <w:rPr>
          <w:b w:val="0"/>
        </w:rPr>
        <w:t xml:space="preserve">  </w:t>
      </w:r>
      <w:r w:rsidRPr="00716C90">
        <w:rPr>
          <w:b w:val="0"/>
        </w:rPr>
        <w:t xml:space="preserve">kcoulte4@utk.edu </w:t>
      </w:r>
    </w:p>
    <w:p w14:paraId="279B5470" w14:textId="77777777" w:rsidR="00631925" w:rsidRDefault="00716C90" w:rsidP="00716C90">
      <w:pPr>
        <w:pStyle w:val="Heading3"/>
        <w:spacing w:before="0"/>
      </w:pPr>
      <w:r w:rsidRPr="00716C90">
        <w:rPr>
          <w:b w:val="0"/>
        </w:rPr>
        <w:t>Phone: 865-974-5356</w:t>
      </w:r>
      <w:r w:rsidR="00DE5633">
        <w:rPr>
          <w:b w:val="0"/>
        </w:rPr>
        <w:br w:type="column"/>
      </w:r>
    </w:p>
    <w:p w14:paraId="0D0306E9" w14:textId="77777777" w:rsidR="00631925" w:rsidRDefault="00631925">
      <w:pPr>
        <w:sectPr w:rsidR="00631925">
          <w:type w:val="continuous"/>
          <w:pgSz w:w="12240" w:h="15840"/>
          <w:pgMar w:top="1820" w:right="600" w:bottom="280" w:left="720" w:header="0" w:footer="888" w:gutter="0"/>
          <w:cols w:num="2" w:space="720" w:equalWidth="0">
            <w:col w:w="4526" w:space="945"/>
            <w:col w:w="5449"/>
          </w:cols>
        </w:sectPr>
      </w:pPr>
    </w:p>
    <w:p w14:paraId="482CD14A" w14:textId="5683EDDC" w:rsidR="00631925" w:rsidRPr="007F758F" w:rsidRDefault="00DE5633">
      <w:pPr>
        <w:pStyle w:val="Heading4"/>
        <w:spacing w:before="68"/>
        <w:jc w:val="left"/>
      </w:pPr>
      <w:r w:rsidRPr="007F758F">
        <w:lastRenderedPageBreak/>
        <w:t>Graduate</w:t>
      </w:r>
      <w:r w:rsidRPr="007F758F">
        <w:rPr>
          <w:spacing w:val="-7"/>
        </w:rPr>
        <w:t xml:space="preserve"> </w:t>
      </w:r>
      <w:r w:rsidR="00CC540A" w:rsidRPr="007F758F">
        <w:rPr>
          <w:spacing w:val="-7"/>
        </w:rPr>
        <w:t xml:space="preserve">Affairs </w:t>
      </w:r>
      <w:r w:rsidRPr="007F758F">
        <w:t>Committee</w:t>
      </w:r>
      <w:r w:rsidRPr="007F758F">
        <w:rPr>
          <w:spacing w:val="-8"/>
        </w:rPr>
        <w:t xml:space="preserve"> </w:t>
      </w:r>
    </w:p>
    <w:p w14:paraId="702C17F2" w14:textId="09045A35" w:rsidR="00CC540A" w:rsidRPr="007F758F" w:rsidRDefault="00CC540A" w:rsidP="00CC540A">
      <w:pPr>
        <w:pStyle w:val="BodyText"/>
        <w:numPr>
          <w:ilvl w:val="0"/>
          <w:numId w:val="10"/>
        </w:numPr>
        <w:spacing w:before="119" w:line="276" w:lineRule="auto"/>
        <w:ind w:right="7950"/>
      </w:pPr>
      <w:r w:rsidRPr="007F758F">
        <w:t>Dr. Paul Dalhaimer</w:t>
      </w:r>
    </w:p>
    <w:p w14:paraId="73FC88AC" w14:textId="76F0E8DD" w:rsidR="00CC540A" w:rsidRPr="007F758F" w:rsidRDefault="00CC540A" w:rsidP="00CC540A">
      <w:pPr>
        <w:pStyle w:val="BodyText"/>
        <w:numPr>
          <w:ilvl w:val="0"/>
          <w:numId w:val="10"/>
        </w:numPr>
        <w:spacing w:before="119" w:line="276" w:lineRule="auto"/>
        <w:ind w:right="7950"/>
      </w:pPr>
      <w:r w:rsidRPr="007F758F">
        <w:t>Dr. Siris Laursen</w:t>
      </w:r>
    </w:p>
    <w:p w14:paraId="70CE1B2A" w14:textId="2FF875F0" w:rsidR="007F758F" w:rsidRPr="007F758F" w:rsidRDefault="007F758F" w:rsidP="007F758F">
      <w:pPr>
        <w:pStyle w:val="BodyText"/>
        <w:numPr>
          <w:ilvl w:val="0"/>
          <w:numId w:val="10"/>
        </w:numPr>
        <w:spacing w:before="119" w:line="276" w:lineRule="auto"/>
        <w:ind w:right="7590"/>
      </w:pPr>
      <w:r w:rsidRPr="007F758F">
        <w:t>Dr. Gila Stein (Chair)</w:t>
      </w:r>
    </w:p>
    <w:p w14:paraId="7391D600" w14:textId="77777777" w:rsidR="00CC540A" w:rsidRPr="007F758F" w:rsidRDefault="00CC540A">
      <w:pPr>
        <w:pStyle w:val="BodyText"/>
        <w:spacing w:before="119"/>
        <w:ind w:left="287" w:right="9051"/>
      </w:pPr>
    </w:p>
    <w:p w14:paraId="7DC71814" w14:textId="3C8BB3F7" w:rsidR="00CC540A" w:rsidRPr="007F758F" w:rsidRDefault="00CC540A" w:rsidP="00CC540A">
      <w:pPr>
        <w:pStyle w:val="Heading4"/>
        <w:spacing w:before="68"/>
        <w:jc w:val="left"/>
        <w:rPr>
          <w:spacing w:val="-2"/>
        </w:rPr>
      </w:pPr>
      <w:r w:rsidRPr="007F758F">
        <w:t>Graduate</w:t>
      </w:r>
      <w:r w:rsidRPr="007F758F">
        <w:rPr>
          <w:spacing w:val="-7"/>
        </w:rPr>
        <w:t xml:space="preserve"> </w:t>
      </w:r>
      <w:r w:rsidRPr="007F758F">
        <w:t>Admissions</w:t>
      </w:r>
      <w:r w:rsidRPr="007F758F">
        <w:rPr>
          <w:spacing w:val="-6"/>
        </w:rPr>
        <w:t xml:space="preserve"> </w:t>
      </w:r>
      <w:r w:rsidRPr="007F758F">
        <w:rPr>
          <w:spacing w:val="-2"/>
        </w:rPr>
        <w:t>Committee</w:t>
      </w:r>
    </w:p>
    <w:p w14:paraId="60FBA8DA" w14:textId="6A5EFF46" w:rsidR="00CC540A" w:rsidRPr="007F758F" w:rsidRDefault="00CC540A" w:rsidP="00CC540A">
      <w:pPr>
        <w:pStyle w:val="BodyText"/>
        <w:numPr>
          <w:ilvl w:val="0"/>
          <w:numId w:val="10"/>
        </w:numPr>
        <w:spacing w:before="119" w:line="276" w:lineRule="auto"/>
        <w:ind w:right="7950"/>
      </w:pPr>
      <w:r w:rsidRPr="007F758F">
        <w:t xml:space="preserve">Dr. </w:t>
      </w:r>
      <w:r w:rsidR="007F758F" w:rsidRPr="007F758F">
        <w:t>Ria Corder</w:t>
      </w:r>
    </w:p>
    <w:p w14:paraId="3189A191" w14:textId="206EEF6C" w:rsidR="00CC540A" w:rsidRPr="007F758F" w:rsidRDefault="00CC540A" w:rsidP="007F758F">
      <w:pPr>
        <w:pStyle w:val="BodyText"/>
        <w:numPr>
          <w:ilvl w:val="0"/>
          <w:numId w:val="10"/>
        </w:numPr>
        <w:spacing w:before="119" w:line="276" w:lineRule="auto"/>
        <w:ind w:right="7320"/>
      </w:pPr>
      <w:r w:rsidRPr="007F758F">
        <w:t>Dr. Siris Laursen</w:t>
      </w:r>
      <w:r w:rsidR="007F758F" w:rsidRPr="007F758F">
        <w:t xml:space="preserve"> (Chair)</w:t>
      </w:r>
    </w:p>
    <w:p w14:paraId="1ADDAF67" w14:textId="24626BA1" w:rsidR="007F758F" w:rsidRPr="007F758F" w:rsidRDefault="007F758F" w:rsidP="00CC540A">
      <w:pPr>
        <w:pStyle w:val="BodyText"/>
        <w:numPr>
          <w:ilvl w:val="0"/>
          <w:numId w:val="10"/>
        </w:numPr>
        <w:spacing w:before="119" w:line="276" w:lineRule="auto"/>
        <w:ind w:right="7950"/>
      </w:pPr>
      <w:r w:rsidRPr="007F758F">
        <w:t>Dr. Gila Stein</w:t>
      </w:r>
    </w:p>
    <w:p w14:paraId="7FF84A94" w14:textId="65F3FEE8" w:rsidR="007F758F" w:rsidRPr="007F758F" w:rsidRDefault="007F758F" w:rsidP="00CC540A">
      <w:pPr>
        <w:pStyle w:val="BodyText"/>
        <w:numPr>
          <w:ilvl w:val="0"/>
          <w:numId w:val="10"/>
        </w:numPr>
        <w:spacing w:before="119" w:line="276" w:lineRule="auto"/>
        <w:ind w:right="7950"/>
      </w:pPr>
      <w:r w:rsidRPr="007F758F">
        <w:t>Dr. Cong Trinh</w:t>
      </w:r>
    </w:p>
    <w:p w14:paraId="32CF3EAC" w14:textId="77777777" w:rsidR="00631925" w:rsidRDefault="00631925">
      <w:pPr>
        <w:pStyle w:val="BodyText"/>
        <w:spacing w:before="5"/>
        <w:rPr>
          <w:sz w:val="31"/>
        </w:rPr>
      </w:pPr>
    </w:p>
    <w:p w14:paraId="53A40E58" w14:textId="77777777" w:rsidR="00631925" w:rsidRDefault="00DE5633">
      <w:pPr>
        <w:pStyle w:val="Heading4"/>
      </w:pPr>
      <w:bookmarkStart w:id="2" w:name="_TOC_250011"/>
      <w:r>
        <w:t>General</w:t>
      </w:r>
      <w:r>
        <w:rPr>
          <w:spacing w:val="-4"/>
        </w:rPr>
        <w:t xml:space="preserve"> </w:t>
      </w:r>
      <w:r>
        <w:t>Duties</w:t>
      </w:r>
      <w:r>
        <w:rPr>
          <w:spacing w:val="-7"/>
        </w:rPr>
        <w:t xml:space="preserve"> </w:t>
      </w:r>
      <w:r>
        <w:t>and</w:t>
      </w:r>
      <w:r>
        <w:rPr>
          <w:spacing w:val="-5"/>
        </w:rPr>
        <w:t xml:space="preserve"> </w:t>
      </w:r>
      <w:r>
        <w:t>Responsibilities</w:t>
      </w:r>
      <w:r>
        <w:rPr>
          <w:spacing w:val="-7"/>
        </w:rPr>
        <w:t xml:space="preserve"> </w:t>
      </w:r>
      <w:r>
        <w:t>of</w:t>
      </w:r>
      <w:r>
        <w:rPr>
          <w:spacing w:val="-6"/>
        </w:rPr>
        <w:t xml:space="preserve"> </w:t>
      </w:r>
      <w:r>
        <w:t>Faculty</w:t>
      </w:r>
      <w:r>
        <w:rPr>
          <w:spacing w:val="-5"/>
        </w:rPr>
        <w:t xml:space="preserve"> </w:t>
      </w:r>
      <w:r>
        <w:t>and</w:t>
      </w:r>
      <w:r>
        <w:rPr>
          <w:spacing w:val="-7"/>
        </w:rPr>
        <w:t xml:space="preserve"> </w:t>
      </w:r>
      <w:r>
        <w:t>Graduate</w:t>
      </w:r>
      <w:r>
        <w:rPr>
          <w:spacing w:val="-5"/>
        </w:rPr>
        <w:t xml:space="preserve"> </w:t>
      </w:r>
      <w:bookmarkEnd w:id="2"/>
      <w:r>
        <w:rPr>
          <w:spacing w:val="-2"/>
        </w:rPr>
        <w:t>Students</w:t>
      </w:r>
    </w:p>
    <w:p w14:paraId="57C73935" w14:textId="77777777" w:rsidR="00631925" w:rsidRDefault="00DE5633">
      <w:pPr>
        <w:pStyle w:val="BodyText"/>
        <w:spacing w:before="119"/>
        <w:ind w:left="287" w:right="405"/>
        <w:jc w:val="both"/>
      </w:pPr>
      <w:r>
        <w:t>Participating faculty and graduate students are expected to fully commit to the departmental graduate program and participate in professional activities.</w:t>
      </w:r>
      <w:r>
        <w:rPr>
          <w:spacing w:val="40"/>
        </w:rPr>
        <w:t xml:space="preserve"> </w:t>
      </w:r>
      <w:r>
        <w:t>Participation in the graduate seminar series, hosting departmental visitors, and student recruiting are particularly important.</w:t>
      </w:r>
    </w:p>
    <w:p w14:paraId="10EA8E08" w14:textId="77777777" w:rsidR="00631925" w:rsidRDefault="00DE5633">
      <w:pPr>
        <w:pStyle w:val="BodyText"/>
        <w:spacing w:before="120"/>
        <w:ind w:left="287" w:right="402"/>
        <w:jc w:val="both"/>
      </w:pPr>
      <w:r>
        <w:t>Graduate students and their faculty advisors must satisfy all university regulations in a timely fashion. Students</w:t>
      </w:r>
      <w:r>
        <w:rPr>
          <w:spacing w:val="-5"/>
        </w:rPr>
        <w:t xml:space="preserve"> </w:t>
      </w:r>
      <w:r>
        <w:t>and</w:t>
      </w:r>
      <w:r>
        <w:rPr>
          <w:spacing w:val="-3"/>
        </w:rPr>
        <w:t xml:space="preserve"> </w:t>
      </w:r>
      <w:r>
        <w:t>advisors</w:t>
      </w:r>
      <w:r>
        <w:rPr>
          <w:spacing w:val="-2"/>
        </w:rPr>
        <w:t xml:space="preserve"> </w:t>
      </w:r>
      <w:r>
        <w:t>need</w:t>
      </w:r>
      <w:r>
        <w:rPr>
          <w:spacing w:val="-3"/>
        </w:rPr>
        <w:t xml:space="preserve"> </w:t>
      </w:r>
      <w:r>
        <w:t>to</w:t>
      </w:r>
      <w:r>
        <w:rPr>
          <w:spacing w:val="-5"/>
        </w:rPr>
        <w:t xml:space="preserve"> </w:t>
      </w:r>
      <w:r>
        <w:t>maintain</w:t>
      </w:r>
      <w:r>
        <w:rPr>
          <w:spacing w:val="-5"/>
        </w:rPr>
        <w:t xml:space="preserve"> </w:t>
      </w:r>
      <w:r>
        <w:t>awareness</w:t>
      </w:r>
      <w:r>
        <w:rPr>
          <w:spacing w:val="-2"/>
        </w:rPr>
        <w:t xml:space="preserve"> </w:t>
      </w:r>
      <w:r>
        <w:t>of</w:t>
      </w:r>
      <w:r>
        <w:rPr>
          <w:spacing w:val="-1"/>
        </w:rPr>
        <w:t xml:space="preserve"> </w:t>
      </w:r>
      <w:r>
        <w:t>departmental,</w:t>
      </w:r>
      <w:r>
        <w:rPr>
          <w:spacing w:val="-3"/>
        </w:rPr>
        <w:t xml:space="preserve"> </w:t>
      </w:r>
      <w:r>
        <w:t>college,</w:t>
      </w:r>
      <w:r>
        <w:rPr>
          <w:spacing w:val="-1"/>
        </w:rPr>
        <w:t xml:space="preserve"> </w:t>
      </w:r>
      <w:r>
        <w:t>and</w:t>
      </w:r>
      <w:r>
        <w:rPr>
          <w:spacing w:val="-5"/>
        </w:rPr>
        <w:t xml:space="preserve"> </w:t>
      </w:r>
      <w:r>
        <w:t>university</w:t>
      </w:r>
      <w:r>
        <w:rPr>
          <w:spacing w:val="-5"/>
        </w:rPr>
        <w:t xml:space="preserve"> </w:t>
      </w:r>
      <w:r>
        <w:t>requirements and deadlines for completing the program.</w:t>
      </w:r>
      <w:r>
        <w:rPr>
          <w:spacing w:val="40"/>
        </w:rPr>
        <w:t xml:space="preserve"> </w:t>
      </w:r>
      <w:r>
        <w:t>Information about these requirements may be found in the Graduate Catalog and the Graduate School web site.</w:t>
      </w:r>
    </w:p>
    <w:p w14:paraId="11579257" w14:textId="77777777" w:rsidR="00631925" w:rsidRDefault="00631925">
      <w:pPr>
        <w:pStyle w:val="BodyText"/>
        <w:rPr>
          <w:sz w:val="24"/>
        </w:rPr>
      </w:pPr>
    </w:p>
    <w:p w14:paraId="6795C761" w14:textId="77777777" w:rsidR="00631925" w:rsidRDefault="00631925">
      <w:pPr>
        <w:pStyle w:val="BodyText"/>
        <w:rPr>
          <w:sz w:val="24"/>
        </w:rPr>
      </w:pPr>
    </w:p>
    <w:p w14:paraId="780EC1C8" w14:textId="77777777" w:rsidR="00631925" w:rsidRDefault="00631925">
      <w:pPr>
        <w:pStyle w:val="BodyText"/>
        <w:spacing w:before="6"/>
        <w:rPr>
          <w:sz w:val="35"/>
        </w:rPr>
      </w:pPr>
    </w:p>
    <w:p w14:paraId="692D04EC" w14:textId="77777777" w:rsidR="00631925" w:rsidRDefault="00DE5633">
      <w:pPr>
        <w:pStyle w:val="Heading1"/>
        <w:numPr>
          <w:ilvl w:val="0"/>
          <w:numId w:val="6"/>
        </w:numPr>
        <w:tabs>
          <w:tab w:val="left" w:pos="646"/>
        </w:tabs>
        <w:spacing w:before="1"/>
        <w:ind w:left="646" w:hanging="359"/>
      </w:pPr>
      <w:bookmarkStart w:id="3" w:name="_TOC_250010"/>
      <w:r>
        <w:t>ADMISSION</w:t>
      </w:r>
      <w:r>
        <w:rPr>
          <w:spacing w:val="-10"/>
        </w:rPr>
        <w:t xml:space="preserve"> </w:t>
      </w:r>
      <w:r>
        <w:t>REQUIREMENTS</w:t>
      </w:r>
      <w:r>
        <w:rPr>
          <w:spacing w:val="-5"/>
        </w:rPr>
        <w:t xml:space="preserve"> </w:t>
      </w:r>
      <w:r>
        <w:t>AND</w:t>
      </w:r>
      <w:r>
        <w:rPr>
          <w:spacing w:val="-5"/>
        </w:rPr>
        <w:t xml:space="preserve"> </w:t>
      </w:r>
      <w:r>
        <w:t>APPLICATION</w:t>
      </w:r>
      <w:r>
        <w:rPr>
          <w:spacing w:val="-7"/>
        </w:rPr>
        <w:t xml:space="preserve"> </w:t>
      </w:r>
      <w:bookmarkEnd w:id="3"/>
      <w:r>
        <w:rPr>
          <w:spacing w:val="-2"/>
        </w:rPr>
        <w:t>PROCEDURE</w:t>
      </w:r>
    </w:p>
    <w:p w14:paraId="7F22C7E5" w14:textId="77777777" w:rsidR="00631925" w:rsidRDefault="00631925">
      <w:pPr>
        <w:pStyle w:val="BodyText"/>
        <w:spacing w:before="9"/>
        <w:rPr>
          <w:b/>
          <w:sz w:val="20"/>
        </w:rPr>
      </w:pPr>
    </w:p>
    <w:p w14:paraId="745B8730" w14:textId="54344B94" w:rsidR="00631925" w:rsidRDefault="00DE5633">
      <w:pPr>
        <w:pStyle w:val="BodyText"/>
        <w:ind w:left="287" w:right="404"/>
        <w:jc w:val="both"/>
      </w:pPr>
      <w:r>
        <w:t>Applications</w:t>
      </w:r>
      <w:r>
        <w:rPr>
          <w:spacing w:val="-6"/>
        </w:rPr>
        <w:t xml:space="preserve"> </w:t>
      </w:r>
      <w:r>
        <w:t>to</w:t>
      </w:r>
      <w:r>
        <w:rPr>
          <w:spacing w:val="-9"/>
        </w:rPr>
        <w:t xml:space="preserve"> </w:t>
      </w:r>
      <w:r>
        <w:t>the</w:t>
      </w:r>
      <w:r>
        <w:rPr>
          <w:spacing w:val="-9"/>
        </w:rPr>
        <w:t xml:space="preserve"> </w:t>
      </w:r>
      <w:r>
        <w:t>graduate</w:t>
      </w:r>
      <w:r>
        <w:rPr>
          <w:spacing w:val="-6"/>
        </w:rPr>
        <w:t xml:space="preserve"> </w:t>
      </w:r>
      <w:r>
        <w:t>program</w:t>
      </w:r>
      <w:r>
        <w:rPr>
          <w:spacing w:val="-8"/>
        </w:rPr>
        <w:t xml:space="preserve"> </w:t>
      </w:r>
      <w:r>
        <w:t>must</w:t>
      </w:r>
      <w:r>
        <w:rPr>
          <w:spacing w:val="-5"/>
        </w:rPr>
        <w:t xml:space="preserve"> </w:t>
      </w:r>
      <w:r>
        <w:t>be</w:t>
      </w:r>
      <w:r>
        <w:rPr>
          <w:spacing w:val="-9"/>
        </w:rPr>
        <w:t xml:space="preserve"> </w:t>
      </w:r>
      <w:r>
        <w:t>submitted</w:t>
      </w:r>
      <w:r>
        <w:rPr>
          <w:spacing w:val="-9"/>
        </w:rPr>
        <w:t xml:space="preserve"> </w:t>
      </w:r>
      <w:r>
        <w:t>through</w:t>
      </w:r>
      <w:r>
        <w:rPr>
          <w:spacing w:val="-9"/>
        </w:rPr>
        <w:t xml:space="preserve"> </w:t>
      </w:r>
      <w:r>
        <w:t>the</w:t>
      </w:r>
      <w:r>
        <w:rPr>
          <w:spacing w:val="-9"/>
        </w:rPr>
        <w:t xml:space="preserve"> </w:t>
      </w:r>
      <w:r>
        <w:t>Office</w:t>
      </w:r>
      <w:r>
        <w:rPr>
          <w:spacing w:val="-11"/>
        </w:rPr>
        <w:t xml:space="preserve"> </w:t>
      </w:r>
      <w:r>
        <w:t>of</w:t>
      </w:r>
      <w:r>
        <w:rPr>
          <w:spacing w:val="-5"/>
        </w:rPr>
        <w:t xml:space="preserve"> </w:t>
      </w:r>
      <w:r>
        <w:t>Graduate</w:t>
      </w:r>
      <w:r>
        <w:rPr>
          <w:spacing w:val="-6"/>
        </w:rPr>
        <w:t xml:space="preserve"> </w:t>
      </w:r>
      <w:r>
        <w:t>Admissions</w:t>
      </w:r>
      <w:r>
        <w:rPr>
          <w:spacing w:val="-8"/>
        </w:rPr>
        <w:t xml:space="preserve"> </w:t>
      </w:r>
      <w:r>
        <w:t>of</w:t>
      </w:r>
      <w:r>
        <w:rPr>
          <w:spacing w:val="-5"/>
        </w:rPr>
        <w:t xml:space="preserve"> </w:t>
      </w:r>
      <w:r>
        <w:t>the Graduate School (http://gradschool.utk.edu).</w:t>
      </w:r>
      <w:r>
        <w:rPr>
          <w:spacing w:val="40"/>
        </w:rPr>
        <w:t xml:space="preserve"> </w:t>
      </w:r>
      <w:r>
        <w:t>University admission requirements are described in the Graduate Catalog.</w:t>
      </w:r>
      <w:r>
        <w:rPr>
          <w:spacing w:val="40"/>
        </w:rPr>
        <w:t xml:space="preserve"> </w:t>
      </w:r>
      <w:r>
        <w:t>In addition to these requirements, three letters of recommendation are required for admission.</w:t>
      </w:r>
      <w:r>
        <w:rPr>
          <w:spacing w:val="40"/>
        </w:rPr>
        <w:t xml:space="preserve"> </w:t>
      </w:r>
      <w:r>
        <w:t xml:space="preserve">GRE scores are </w:t>
      </w:r>
      <w:r w:rsidR="007F758F">
        <w:t>optional</w:t>
      </w:r>
      <w:r>
        <w:t>. The</w:t>
      </w:r>
      <w:r>
        <w:rPr>
          <w:spacing w:val="-12"/>
        </w:rPr>
        <w:t xml:space="preserve"> </w:t>
      </w:r>
      <w:r>
        <w:t>department-specific</w:t>
      </w:r>
      <w:r>
        <w:rPr>
          <w:spacing w:val="-14"/>
        </w:rPr>
        <w:t xml:space="preserve"> </w:t>
      </w:r>
      <w:r>
        <w:t>application</w:t>
      </w:r>
      <w:r>
        <w:rPr>
          <w:spacing w:val="-12"/>
        </w:rPr>
        <w:t xml:space="preserve"> </w:t>
      </w:r>
      <w:r>
        <w:t>and</w:t>
      </w:r>
      <w:r>
        <w:rPr>
          <w:spacing w:val="-12"/>
        </w:rPr>
        <w:t xml:space="preserve"> </w:t>
      </w:r>
      <w:r>
        <w:t>electronic</w:t>
      </w:r>
      <w:r>
        <w:rPr>
          <w:spacing w:val="-12"/>
        </w:rPr>
        <w:t xml:space="preserve"> </w:t>
      </w:r>
      <w:r>
        <w:t>recommendation</w:t>
      </w:r>
      <w:r>
        <w:rPr>
          <w:spacing w:val="-12"/>
        </w:rPr>
        <w:t xml:space="preserve"> </w:t>
      </w:r>
      <w:r>
        <w:t>letter</w:t>
      </w:r>
      <w:r>
        <w:rPr>
          <w:spacing w:val="-11"/>
        </w:rPr>
        <w:t xml:space="preserve"> </w:t>
      </w:r>
      <w:r>
        <w:t>instructions</w:t>
      </w:r>
      <w:r>
        <w:rPr>
          <w:spacing w:val="-12"/>
        </w:rPr>
        <w:t xml:space="preserve"> </w:t>
      </w:r>
      <w:r>
        <w:t>are</w:t>
      </w:r>
      <w:r>
        <w:rPr>
          <w:spacing w:val="-15"/>
        </w:rPr>
        <w:t xml:space="preserve"> </w:t>
      </w:r>
      <w:r>
        <w:t>provided</w:t>
      </w:r>
      <w:r>
        <w:rPr>
          <w:spacing w:val="-12"/>
        </w:rPr>
        <w:t xml:space="preserve"> </w:t>
      </w:r>
      <w:r>
        <w:t>via</w:t>
      </w:r>
      <w:r>
        <w:rPr>
          <w:spacing w:val="-12"/>
        </w:rPr>
        <w:t xml:space="preserve"> </w:t>
      </w:r>
      <w:r>
        <w:t xml:space="preserve">the online application at </w:t>
      </w:r>
      <w:hyperlink r:id="rId14">
        <w:r>
          <w:rPr>
            <w:color w:val="0000FF"/>
            <w:u w:val="single" w:color="0000FF"/>
          </w:rPr>
          <w:t>http://gradschool.utk.edu/admissions/</w:t>
        </w:r>
      </w:hyperlink>
      <w:r>
        <w:t>.</w:t>
      </w:r>
    </w:p>
    <w:p w14:paraId="765E24F6" w14:textId="77777777" w:rsidR="00631925" w:rsidRDefault="00631925">
      <w:pPr>
        <w:pStyle w:val="BodyText"/>
        <w:rPr>
          <w:sz w:val="20"/>
        </w:rPr>
      </w:pPr>
    </w:p>
    <w:p w14:paraId="14BCDA32" w14:textId="77777777" w:rsidR="00631925" w:rsidRDefault="00631925">
      <w:pPr>
        <w:pStyle w:val="BodyText"/>
        <w:rPr>
          <w:sz w:val="20"/>
        </w:rPr>
      </w:pPr>
    </w:p>
    <w:p w14:paraId="2C0B6823" w14:textId="77777777" w:rsidR="00631925" w:rsidRDefault="00631925">
      <w:pPr>
        <w:pStyle w:val="BodyText"/>
        <w:rPr>
          <w:sz w:val="20"/>
        </w:rPr>
      </w:pPr>
    </w:p>
    <w:p w14:paraId="4CA6D47D" w14:textId="77777777" w:rsidR="00631925" w:rsidRDefault="00631925">
      <w:pPr>
        <w:pStyle w:val="BodyText"/>
        <w:spacing w:before="7"/>
        <w:rPr>
          <w:sz w:val="15"/>
        </w:rPr>
      </w:pPr>
    </w:p>
    <w:p w14:paraId="3732AE15" w14:textId="77777777" w:rsidR="00631925" w:rsidRDefault="00DE5633">
      <w:pPr>
        <w:pStyle w:val="Heading1"/>
        <w:numPr>
          <w:ilvl w:val="0"/>
          <w:numId w:val="6"/>
        </w:numPr>
        <w:tabs>
          <w:tab w:val="left" w:pos="646"/>
        </w:tabs>
        <w:spacing w:before="92"/>
        <w:ind w:left="646" w:hanging="359"/>
        <w:jc w:val="both"/>
      </w:pPr>
      <w:bookmarkStart w:id="4" w:name="_TOC_250009"/>
      <w:r>
        <w:t>FINANCIAL</w:t>
      </w:r>
      <w:r>
        <w:rPr>
          <w:spacing w:val="-7"/>
        </w:rPr>
        <w:t xml:space="preserve"> </w:t>
      </w:r>
      <w:bookmarkEnd w:id="4"/>
      <w:r>
        <w:rPr>
          <w:spacing w:val="-2"/>
        </w:rPr>
        <w:t>SUPPORT</w:t>
      </w:r>
    </w:p>
    <w:p w14:paraId="2E4D19F8" w14:textId="77777777" w:rsidR="00631925" w:rsidRDefault="00631925">
      <w:pPr>
        <w:pStyle w:val="BodyText"/>
        <w:spacing w:before="10"/>
        <w:rPr>
          <w:b/>
          <w:sz w:val="20"/>
        </w:rPr>
      </w:pPr>
    </w:p>
    <w:p w14:paraId="5EEA1DBA" w14:textId="77777777" w:rsidR="00631925" w:rsidRDefault="00DE5633">
      <w:pPr>
        <w:pStyle w:val="Heading4"/>
      </w:pPr>
      <w:r>
        <w:t>Application</w:t>
      </w:r>
      <w:r>
        <w:rPr>
          <w:spacing w:val="-8"/>
        </w:rPr>
        <w:t xml:space="preserve"> </w:t>
      </w:r>
      <w:r>
        <w:t>for</w:t>
      </w:r>
      <w:r>
        <w:rPr>
          <w:spacing w:val="-6"/>
        </w:rPr>
        <w:t xml:space="preserve"> </w:t>
      </w:r>
      <w:r>
        <w:t>Financial</w:t>
      </w:r>
      <w:r>
        <w:rPr>
          <w:spacing w:val="-3"/>
        </w:rPr>
        <w:t xml:space="preserve"> </w:t>
      </w:r>
      <w:r>
        <w:rPr>
          <w:spacing w:val="-2"/>
        </w:rPr>
        <w:t>Support</w:t>
      </w:r>
    </w:p>
    <w:p w14:paraId="56835238" w14:textId="77777777" w:rsidR="00631925" w:rsidRDefault="00DE5633">
      <w:pPr>
        <w:pStyle w:val="BodyText"/>
        <w:spacing w:before="119"/>
        <w:ind w:left="288" w:right="403"/>
        <w:jc w:val="both"/>
      </w:pPr>
      <w:r>
        <w:t>The application for admission to the graduate program includes an indication by the applicant of whether financial support is requested.</w:t>
      </w:r>
      <w:r>
        <w:rPr>
          <w:spacing w:val="40"/>
        </w:rPr>
        <w:t xml:space="preserve"> </w:t>
      </w:r>
      <w:r>
        <w:t>In general, applicants to the Ph.D. program will not be admitted without assistantship support barring extenuating circumstances.</w:t>
      </w:r>
      <w:r>
        <w:rPr>
          <w:spacing w:val="80"/>
        </w:rPr>
        <w:t xml:space="preserve"> </w:t>
      </w:r>
      <w:r>
        <w:t>Departmental assistantships are available for</w:t>
      </w:r>
    </w:p>
    <w:p w14:paraId="06F60C88" w14:textId="77777777" w:rsidR="00631925" w:rsidRDefault="00DE5633">
      <w:pPr>
        <w:pStyle w:val="BodyText"/>
        <w:spacing w:line="252" w:lineRule="exact"/>
        <w:ind w:left="287"/>
        <w:jc w:val="both"/>
      </w:pPr>
      <w:r>
        <w:t>M.S.</w:t>
      </w:r>
      <w:r>
        <w:rPr>
          <w:spacing w:val="-3"/>
        </w:rPr>
        <w:t xml:space="preserve"> </w:t>
      </w:r>
      <w:r>
        <w:t>students</w:t>
      </w:r>
      <w:r>
        <w:rPr>
          <w:spacing w:val="-3"/>
        </w:rPr>
        <w:t xml:space="preserve"> </w:t>
      </w:r>
      <w:r>
        <w:t>only</w:t>
      </w:r>
      <w:r>
        <w:rPr>
          <w:spacing w:val="-6"/>
        </w:rPr>
        <w:t xml:space="preserve"> </w:t>
      </w:r>
      <w:r>
        <w:t>in</w:t>
      </w:r>
      <w:r>
        <w:rPr>
          <w:spacing w:val="-4"/>
        </w:rPr>
        <w:t xml:space="preserve"> </w:t>
      </w:r>
      <w:r>
        <w:t>rare</w:t>
      </w:r>
      <w:r>
        <w:rPr>
          <w:spacing w:val="-3"/>
        </w:rPr>
        <w:t xml:space="preserve"> </w:t>
      </w:r>
      <w:r>
        <w:rPr>
          <w:spacing w:val="-2"/>
        </w:rPr>
        <w:t>circumstances.</w:t>
      </w:r>
    </w:p>
    <w:p w14:paraId="284B7D3F" w14:textId="7FCAE425" w:rsidR="00631925" w:rsidRDefault="00DE5633">
      <w:pPr>
        <w:pStyle w:val="BodyText"/>
        <w:spacing w:before="122"/>
        <w:ind w:left="287" w:right="406"/>
        <w:jc w:val="both"/>
      </w:pPr>
      <w:r>
        <w:t>Assistantships</w:t>
      </w:r>
      <w:r>
        <w:rPr>
          <w:spacing w:val="-14"/>
        </w:rPr>
        <w:t xml:space="preserve"> </w:t>
      </w:r>
      <w:r>
        <w:t>may</w:t>
      </w:r>
      <w:r>
        <w:rPr>
          <w:spacing w:val="-13"/>
        </w:rPr>
        <w:t xml:space="preserve"> </w:t>
      </w:r>
      <w:r>
        <w:t>also</w:t>
      </w:r>
      <w:r>
        <w:rPr>
          <w:spacing w:val="-14"/>
        </w:rPr>
        <w:t xml:space="preserve"> </w:t>
      </w:r>
      <w:r>
        <w:t>be</w:t>
      </w:r>
      <w:r>
        <w:rPr>
          <w:spacing w:val="-12"/>
        </w:rPr>
        <w:t xml:space="preserve"> </w:t>
      </w:r>
      <w:r>
        <w:t>available</w:t>
      </w:r>
      <w:r>
        <w:rPr>
          <w:spacing w:val="-12"/>
        </w:rPr>
        <w:t xml:space="preserve"> </w:t>
      </w:r>
      <w:r>
        <w:t>through</w:t>
      </w:r>
      <w:r>
        <w:rPr>
          <w:spacing w:val="-14"/>
        </w:rPr>
        <w:t xml:space="preserve"> </w:t>
      </w:r>
      <w:r>
        <w:t>interdisciplinary</w:t>
      </w:r>
      <w:r>
        <w:rPr>
          <w:spacing w:val="-13"/>
        </w:rPr>
        <w:t xml:space="preserve"> </w:t>
      </w:r>
      <w:r>
        <w:t>programs</w:t>
      </w:r>
      <w:r>
        <w:rPr>
          <w:spacing w:val="-14"/>
        </w:rPr>
        <w:t xml:space="preserve"> </w:t>
      </w:r>
      <w:r>
        <w:t>on</w:t>
      </w:r>
      <w:r>
        <w:rPr>
          <w:spacing w:val="-16"/>
        </w:rPr>
        <w:t xml:space="preserve"> </w:t>
      </w:r>
      <w:r>
        <w:t>campus.</w:t>
      </w:r>
      <w:r>
        <w:rPr>
          <w:spacing w:val="36"/>
        </w:rPr>
        <w:t xml:space="preserve"> </w:t>
      </w:r>
      <w:r>
        <w:t>These</w:t>
      </w:r>
      <w:r>
        <w:rPr>
          <w:spacing w:val="-14"/>
        </w:rPr>
        <w:t xml:space="preserve"> </w:t>
      </w:r>
      <w:r>
        <w:t>programs</w:t>
      </w:r>
      <w:r>
        <w:rPr>
          <w:spacing w:val="-13"/>
        </w:rPr>
        <w:t xml:space="preserve"> </w:t>
      </w:r>
      <w:r>
        <w:t>may require a separate application directly to the program, and in some cases selected applicants may be nominated for extra-departmental assistantship or fellowship programs by the Graduate Admissions Committee.</w:t>
      </w:r>
      <w:r>
        <w:rPr>
          <w:spacing w:val="40"/>
        </w:rPr>
        <w:t xml:space="preserve"> </w:t>
      </w:r>
      <w:r>
        <w:t xml:space="preserve">For more information, contact the Director of Graduate Studies or </w:t>
      </w:r>
      <w:r w:rsidR="007F758F">
        <w:t xml:space="preserve">Chair of the </w:t>
      </w:r>
      <w:r>
        <w:t xml:space="preserve">Graduate Admissions </w:t>
      </w:r>
      <w:r w:rsidR="007F758F">
        <w:rPr>
          <w:spacing w:val="-2"/>
        </w:rPr>
        <w:t>Committee</w:t>
      </w:r>
      <w:r>
        <w:rPr>
          <w:spacing w:val="-2"/>
        </w:rPr>
        <w:t>.</w:t>
      </w:r>
    </w:p>
    <w:p w14:paraId="7310AA6F" w14:textId="77777777" w:rsidR="00631925" w:rsidRDefault="00631925">
      <w:pPr>
        <w:pStyle w:val="BodyText"/>
        <w:spacing w:before="3"/>
        <w:rPr>
          <w:sz w:val="31"/>
        </w:rPr>
      </w:pPr>
    </w:p>
    <w:p w14:paraId="61674847" w14:textId="77777777" w:rsidR="00631925" w:rsidRDefault="00DE5633">
      <w:pPr>
        <w:pStyle w:val="Heading4"/>
        <w:ind w:left="288"/>
      </w:pPr>
      <w:r>
        <w:t>Graduate</w:t>
      </w:r>
      <w:r>
        <w:rPr>
          <w:spacing w:val="-5"/>
        </w:rPr>
        <w:t xml:space="preserve"> </w:t>
      </w:r>
      <w:r>
        <w:rPr>
          <w:spacing w:val="-2"/>
        </w:rPr>
        <w:t>Assistantships</w:t>
      </w:r>
    </w:p>
    <w:p w14:paraId="524CB19F" w14:textId="6AEDCEF2" w:rsidR="00631925" w:rsidRDefault="00DE5633">
      <w:pPr>
        <w:pStyle w:val="BodyText"/>
        <w:spacing w:before="119"/>
        <w:ind w:left="288" w:right="402"/>
        <w:jc w:val="both"/>
      </w:pPr>
      <w:r>
        <w:t xml:space="preserve">The </w:t>
      </w:r>
      <w:r w:rsidR="007F758F">
        <w:t xml:space="preserve">CBE </w:t>
      </w:r>
      <w:r>
        <w:t xml:space="preserve">department </w:t>
      </w:r>
      <w:r w:rsidR="00CF0B33">
        <w:t>admits</w:t>
      </w:r>
      <w:r w:rsidR="005C28A7">
        <w:t xml:space="preserve"> </w:t>
      </w:r>
      <w:r w:rsidR="00CF0B33">
        <w:t xml:space="preserve">its </w:t>
      </w:r>
      <w:r w:rsidR="009B4AE3">
        <w:t>Ph</w:t>
      </w:r>
      <w:r w:rsidR="00CF0B33">
        <w:t>.</w:t>
      </w:r>
      <w:r w:rsidR="009B4AE3">
        <w:t>D</w:t>
      </w:r>
      <w:r w:rsidR="00CF0B33">
        <w:t>.</w:t>
      </w:r>
      <w:r w:rsidR="009B4AE3">
        <w:t xml:space="preserve"> </w:t>
      </w:r>
      <w:r w:rsidR="005C28A7">
        <w:t xml:space="preserve">students </w:t>
      </w:r>
      <w:r w:rsidR="00CF0B33">
        <w:t>as</w:t>
      </w:r>
      <w:r>
        <w:t xml:space="preserve"> graduate</w:t>
      </w:r>
      <w:r>
        <w:rPr>
          <w:spacing w:val="-11"/>
        </w:rPr>
        <w:t xml:space="preserve"> </w:t>
      </w:r>
      <w:r>
        <w:t>research</w:t>
      </w:r>
      <w:r>
        <w:rPr>
          <w:spacing w:val="-9"/>
        </w:rPr>
        <w:t xml:space="preserve"> </w:t>
      </w:r>
      <w:r>
        <w:t>assistants</w:t>
      </w:r>
      <w:r>
        <w:rPr>
          <w:spacing w:val="-8"/>
        </w:rPr>
        <w:t xml:space="preserve"> </w:t>
      </w:r>
      <w:r>
        <w:t>(GRA).</w:t>
      </w:r>
      <w:r>
        <w:rPr>
          <w:spacing w:val="40"/>
        </w:rPr>
        <w:t xml:space="preserve"> </w:t>
      </w:r>
      <w:r>
        <w:t>GRA</w:t>
      </w:r>
      <w:r>
        <w:rPr>
          <w:spacing w:val="-9"/>
        </w:rPr>
        <w:t xml:space="preserve"> </w:t>
      </w:r>
      <w:r>
        <w:t>appointments</w:t>
      </w:r>
      <w:r>
        <w:rPr>
          <w:spacing w:val="-11"/>
        </w:rPr>
        <w:t xml:space="preserve"> </w:t>
      </w:r>
      <w:r>
        <w:t>are</w:t>
      </w:r>
      <w:r>
        <w:rPr>
          <w:spacing w:val="-11"/>
        </w:rPr>
        <w:t xml:space="preserve"> </w:t>
      </w:r>
      <w:r>
        <w:t>12</w:t>
      </w:r>
      <w:r>
        <w:rPr>
          <w:spacing w:val="-9"/>
        </w:rPr>
        <w:t xml:space="preserve"> </w:t>
      </w:r>
      <w:r>
        <w:t>months</w:t>
      </w:r>
      <w:r>
        <w:rPr>
          <w:spacing w:val="-8"/>
        </w:rPr>
        <w:t xml:space="preserve"> </w:t>
      </w:r>
      <w:r>
        <w:t>in</w:t>
      </w:r>
      <w:r>
        <w:rPr>
          <w:spacing w:val="-9"/>
        </w:rPr>
        <w:t xml:space="preserve"> </w:t>
      </w:r>
      <w:r>
        <w:t>duration</w:t>
      </w:r>
      <w:r w:rsidR="005C28A7">
        <w:t xml:space="preserve"> and </w:t>
      </w:r>
      <w:r w:rsidR="009B4AE3">
        <w:t>include</w:t>
      </w:r>
      <w:r w:rsidR="005C28A7">
        <w:t xml:space="preserve"> a waiver of all tuition and fees, health insurance, and a stipend.</w:t>
      </w:r>
      <w:r w:rsidR="00CF0B33">
        <w:t xml:space="preserve"> </w:t>
      </w:r>
      <w:r w:rsidR="009B4AE3">
        <w:t>GRA position</w:t>
      </w:r>
      <w:r w:rsidR="00CF0B33">
        <w:t>s are 50% appointments</w:t>
      </w:r>
      <w:r w:rsidR="009B4AE3">
        <w:t xml:space="preserve"> requir</w:t>
      </w:r>
      <w:r w:rsidR="00CF0B33">
        <w:t>ing</w:t>
      </w:r>
      <w:r w:rsidR="005C28A7">
        <w:t xml:space="preserve"> 20 </w:t>
      </w:r>
      <w:proofErr w:type="spellStart"/>
      <w:r w:rsidR="005C28A7">
        <w:t>hrs</w:t>
      </w:r>
      <w:proofErr w:type="spellEnd"/>
      <w:r w:rsidR="005C28A7">
        <w:t xml:space="preserve">/week of laboratory work. </w:t>
      </w:r>
      <w:r>
        <w:t>Pending</w:t>
      </w:r>
      <w:r>
        <w:rPr>
          <w:spacing w:val="-10"/>
        </w:rPr>
        <w:t xml:space="preserve"> </w:t>
      </w:r>
      <w:r>
        <w:t>continued</w:t>
      </w:r>
      <w:r>
        <w:rPr>
          <w:spacing w:val="-12"/>
        </w:rPr>
        <w:t xml:space="preserve"> </w:t>
      </w:r>
      <w:r>
        <w:t>availability</w:t>
      </w:r>
      <w:r>
        <w:rPr>
          <w:spacing w:val="-13"/>
        </w:rPr>
        <w:t xml:space="preserve"> </w:t>
      </w:r>
      <w:r>
        <w:t>of</w:t>
      </w:r>
      <w:r>
        <w:rPr>
          <w:spacing w:val="-11"/>
        </w:rPr>
        <w:t xml:space="preserve"> </w:t>
      </w:r>
      <w:r>
        <w:t>funds,</w:t>
      </w:r>
      <w:r>
        <w:rPr>
          <w:spacing w:val="-13"/>
        </w:rPr>
        <w:t xml:space="preserve"> </w:t>
      </w:r>
      <w:r>
        <w:t>the</w:t>
      </w:r>
      <w:r>
        <w:rPr>
          <w:spacing w:val="-14"/>
        </w:rPr>
        <w:t xml:space="preserve"> </w:t>
      </w:r>
      <w:r>
        <w:t>position</w:t>
      </w:r>
      <w:r>
        <w:rPr>
          <w:spacing w:val="-12"/>
        </w:rPr>
        <w:t xml:space="preserve"> </w:t>
      </w:r>
      <w:r>
        <w:t>can</w:t>
      </w:r>
      <w:r>
        <w:rPr>
          <w:spacing w:val="-12"/>
        </w:rPr>
        <w:t xml:space="preserve"> </w:t>
      </w:r>
      <w:r>
        <w:t>be</w:t>
      </w:r>
      <w:r>
        <w:rPr>
          <w:spacing w:val="-16"/>
        </w:rPr>
        <w:t xml:space="preserve"> </w:t>
      </w:r>
      <w:r>
        <w:t>renewed</w:t>
      </w:r>
      <w:r>
        <w:rPr>
          <w:spacing w:val="-11"/>
        </w:rPr>
        <w:t xml:space="preserve"> </w:t>
      </w:r>
      <w:r>
        <w:t>each</w:t>
      </w:r>
      <w:r>
        <w:rPr>
          <w:spacing w:val="-12"/>
        </w:rPr>
        <w:t xml:space="preserve"> </w:t>
      </w:r>
      <w:r>
        <w:t>year for students</w:t>
      </w:r>
      <w:r>
        <w:rPr>
          <w:spacing w:val="-1"/>
        </w:rPr>
        <w:t xml:space="preserve"> </w:t>
      </w:r>
      <w:r>
        <w:t>demonstrating suitable progress toward completion of a thesis</w:t>
      </w:r>
      <w:r>
        <w:rPr>
          <w:spacing w:val="-13"/>
        </w:rPr>
        <w:t xml:space="preserve"> </w:t>
      </w:r>
      <w:r>
        <w:t>and</w:t>
      </w:r>
      <w:r>
        <w:rPr>
          <w:spacing w:val="-12"/>
        </w:rPr>
        <w:t xml:space="preserve"> </w:t>
      </w:r>
      <w:r>
        <w:t>adequately</w:t>
      </w:r>
      <w:r>
        <w:rPr>
          <w:spacing w:val="-14"/>
        </w:rPr>
        <w:t xml:space="preserve"> </w:t>
      </w:r>
      <w:r>
        <w:t>performing</w:t>
      </w:r>
      <w:r>
        <w:rPr>
          <w:spacing w:val="-12"/>
        </w:rPr>
        <w:t xml:space="preserve"> </w:t>
      </w:r>
      <w:r>
        <w:t>duties</w:t>
      </w:r>
      <w:r>
        <w:rPr>
          <w:spacing w:val="-14"/>
        </w:rPr>
        <w:t xml:space="preserve"> </w:t>
      </w:r>
      <w:r>
        <w:t>of</w:t>
      </w:r>
      <w:r>
        <w:rPr>
          <w:spacing w:val="-13"/>
        </w:rPr>
        <w:t xml:space="preserve"> </w:t>
      </w:r>
      <w:r>
        <w:t>the</w:t>
      </w:r>
      <w:r>
        <w:rPr>
          <w:spacing w:val="-15"/>
        </w:rPr>
        <w:t xml:space="preserve"> </w:t>
      </w:r>
      <w:proofErr w:type="gramStart"/>
      <w:r>
        <w:t>particular</w:t>
      </w:r>
      <w:r>
        <w:rPr>
          <w:spacing w:val="-11"/>
        </w:rPr>
        <w:t xml:space="preserve"> </w:t>
      </w:r>
      <w:r>
        <w:t>position</w:t>
      </w:r>
      <w:proofErr w:type="gramEnd"/>
      <w:r>
        <w:rPr>
          <w:spacing w:val="-12"/>
        </w:rPr>
        <w:t xml:space="preserve"> </w:t>
      </w:r>
      <w:r>
        <w:t>as</w:t>
      </w:r>
      <w:r>
        <w:rPr>
          <w:spacing w:val="-14"/>
        </w:rPr>
        <w:t xml:space="preserve"> </w:t>
      </w:r>
      <w:r>
        <w:t>judged</w:t>
      </w:r>
      <w:r>
        <w:rPr>
          <w:spacing w:val="-16"/>
        </w:rPr>
        <w:t xml:space="preserve"> </w:t>
      </w:r>
      <w:r>
        <w:t>by</w:t>
      </w:r>
      <w:r>
        <w:rPr>
          <w:spacing w:val="-13"/>
        </w:rPr>
        <w:t xml:space="preserve"> </w:t>
      </w:r>
      <w:r>
        <w:t>the</w:t>
      </w:r>
      <w:r>
        <w:rPr>
          <w:spacing w:val="-15"/>
        </w:rPr>
        <w:t xml:space="preserve"> </w:t>
      </w:r>
      <w:r>
        <w:t>advisor/supervisor.</w:t>
      </w:r>
      <w:r>
        <w:rPr>
          <w:spacing w:val="36"/>
        </w:rPr>
        <w:t xml:space="preserve"> </w:t>
      </w:r>
      <w:r>
        <w:t>Any student determined to be inadequately performing as</w:t>
      </w:r>
      <w:r>
        <w:rPr>
          <w:spacing w:val="-1"/>
        </w:rPr>
        <w:t xml:space="preserve"> </w:t>
      </w:r>
      <w:r>
        <w:t>judged by the advisor</w:t>
      </w:r>
      <w:r w:rsidR="005C28A7">
        <w:t>,</w:t>
      </w:r>
      <w:r>
        <w:t xml:space="preserve"> or who fails to maintain good academic</w:t>
      </w:r>
      <w:r>
        <w:rPr>
          <w:spacing w:val="15"/>
        </w:rPr>
        <w:t xml:space="preserve"> </w:t>
      </w:r>
      <w:r>
        <w:t>standing</w:t>
      </w:r>
      <w:r w:rsidR="005C28A7">
        <w:t>,</w:t>
      </w:r>
      <w:r>
        <w:rPr>
          <w:spacing w:val="14"/>
        </w:rPr>
        <w:t xml:space="preserve"> </w:t>
      </w:r>
      <w:r>
        <w:t>may have</w:t>
      </w:r>
      <w:r>
        <w:rPr>
          <w:spacing w:val="17"/>
        </w:rPr>
        <w:t xml:space="preserve"> </w:t>
      </w:r>
      <w:r w:rsidR="005C28A7">
        <w:t xml:space="preserve">their </w:t>
      </w:r>
      <w:r>
        <w:t>assistantship</w:t>
      </w:r>
      <w:r>
        <w:rPr>
          <w:spacing w:val="17"/>
        </w:rPr>
        <w:t xml:space="preserve"> </w:t>
      </w:r>
      <w:r>
        <w:t>terminated.</w:t>
      </w:r>
      <w:r>
        <w:rPr>
          <w:spacing w:val="80"/>
        </w:rPr>
        <w:t xml:space="preserve"> </w:t>
      </w:r>
    </w:p>
    <w:p w14:paraId="7F4B2834" w14:textId="0F4B7F54" w:rsidR="00631925" w:rsidRDefault="005C28A7">
      <w:pPr>
        <w:pStyle w:val="BodyText"/>
        <w:spacing w:before="120"/>
        <w:ind w:left="287" w:right="403"/>
        <w:jc w:val="both"/>
      </w:pPr>
      <w:r>
        <w:t xml:space="preserve">All CBE </w:t>
      </w:r>
      <w:r w:rsidR="009B4AE3">
        <w:t xml:space="preserve">PhD </w:t>
      </w:r>
      <w:r>
        <w:t xml:space="preserve">students are also required to serve as </w:t>
      </w:r>
      <w:proofErr w:type="gramStart"/>
      <w:r>
        <w:t>a graduate</w:t>
      </w:r>
      <w:proofErr w:type="gramEnd"/>
      <w:r>
        <w:t xml:space="preserve"> teaching assistant</w:t>
      </w:r>
      <w:r w:rsidR="00CF0B33">
        <w:t xml:space="preserve"> (GTA)</w:t>
      </w:r>
      <w:r>
        <w:t xml:space="preserve"> at least twice. </w:t>
      </w:r>
      <w:r w:rsidR="00CF0B33">
        <w:t xml:space="preserve">When serving as a teaching assistant, the student will typically hold a split 25% GTA and 25% GRA position, which means </w:t>
      </w:r>
      <w:r w:rsidR="00C96834">
        <w:t>providing</w:t>
      </w:r>
      <w:r w:rsidR="00CF0B33">
        <w:t xml:space="preserve"> 10 hours/week </w:t>
      </w:r>
      <w:r w:rsidR="00C96834">
        <w:t>of support to a CBE course</w:t>
      </w:r>
      <w:r w:rsidR="00CF0B33">
        <w:t xml:space="preserve"> and another ten hours/week </w:t>
      </w:r>
      <w:r w:rsidR="00C96834">
        <w:t>of laboratory work</w:t>
      </w:r>
      <w:r w:rsidR="00CF0B33">
        <w:t xml:space="preserve">. </w:t>
      </w:r>
      <w:r w:rsidR="00C96834">
        <w:t xml:space="preserve">In rare cases, students might hold a 50% GTA appointment corresponding to 20 hours/week of support to CBE courses. Students holding a 25% GRA/25% GTA split appointment or a 50% GTA appointment still receive the </w:t>
      </w:r>
      <w:r w:rsidR="009B4AE3">
        <w:t xml:space="preserve">full waiver of tuition and fees, health insurance, and stipend. </w:t>
      </w:r>
    </w:p>
    <w:p w14:paraId="01525100" w14:textId="77777777" w:rsidR="00631925" w:rsidRDefault="00DE5633">
      <w:pPr>
        <w:pStyle w:val="BodyText"/>
        <w:spacing w:before="121"/>
        <w:ind w:left="287" w:right="405"/>
        <w:jc w:val="both"/>
      </w:pPr>
      <w:r>
        <w:t>Duties of a GTA position commonly include grading and holding office hours.</w:t>
      </w:r>
      <w:r>
        <w:rPr>
          <w:spacing w:val="40"/>
        </w:rPr>
        <w:t xml:space="preserve"> </w:t>
      </w:r>
      <w:r>
        <w:t>Other duties may be assigned by the faculty supervisor.</w:t>
      </w:r>
      <w:r>
        <w:rPr>
          <w:spacing w:val="40"/>
        </w:rPr>
        <w:t xml:space="preserve"> </w:t>
      </w:r>
      <w:r>
        <w:t>Duties of the GRA depend on the nature of the funded project, but generally coincide with the thesis or dissertation research.</w:t>
      </w:r>
    </w:p>
    <w:p w14:paraId="4DFA1516" w14:textId="77777777" w:rsidR="00631925" w:rsidRDefault="00DE5633">
      <w:pPr>
        <w:pStyle w:val="BodyText"/>
        <w:spacing w:before="119"/>
        <w:ind w:left="287" w:right="404"/>
        <w:jc w:val="both"/>
      </w:pPr>
      <w:r>
        <w:t>Students are expected to progress continuously through the graduate program in a timely fashion. To encourage</w:t>
      </w:r>
      <w:r>
        <w:rPr>
          <w:spacing w:val="-16"/>
        </w:rPr>
        <w:t xml:space="preserve"> </w:t>
      </w:r>
      <w:r>
        <w:t>steady</w:t>
      </w:r>
      <w:r>
        <w:rPr>
          <w:spacing w:val="-15"/>
        </w:rPr>
        <w:t xml:space="preserve"> </w:t>
      </w:r>
      <w:r>
        <w:t>progress</w:t>
      </w:r>
      <w:r>
        <w:rPr>
          <w:spacing w:val="-13"/>
        </w:rPr>
        <w:t xml:space="preserve"> </w:t>
      </w:r>
      <w:r>
        <w:t>toward</w:t>
      </w:r>
      <w:r>
        <w:rPr>
          <w:spacing w:val="-14"/>
        </w:rPr>
        <w:t xml:space="preserve"> </w:t>
      </w:r>
      <w:r>
        <w:t>the</w:t>
      </w:r>
      <w:r>
        <w:rPr>
          <w:spacing w:val="-14"/>
        </w:rPr>
        <w:t xml:space="preserve"> </w:t>
      </w:r>
      <w:r>
        <w:t>degree</w:t>
      </w:r>
      <w:r>
        <w:rPr>
          <w:spacing w:val="-14"/>
        </w:rPr>
        <w:t xml:space="preserve"> </w:t>
      </w:r>
      <w:r>
        <w:t>objective,</w:t>
      </w:r>
      <w:r>
        <w:rPr>
          <w:spacing w:val="-12"/>
        </w:rPr>
        <w:t xml:space="preserve"> </w:t>
      </w:r>
      <w:r>
        <w:t>the</w:t>
      </w:r>
      <w:r>
        <w:rPr>
          <w:spacing w:val="-16"/>
        </w:rPr>
        <w:t xml:space="preserve"> </w:t>
      </w:r>
      <w:r>
        <w:t>following</w:t>
      </w:r>
      <w:r>
        <w:rPr>
          <w:spacing w:val="-11"/>
        </w:rPr>
        <w:t xml:space="preserve"> </w:t>
      </w:r>
      <w:r>
        <w:t>limits</w:t>
      </w:r>
      <w:r>
        <w:rPr>
          <w:spacing w:val="-16"/>
        </w:rPr>
        <w:t xml:space="preserve"> </w:t>
      </w:r>
      <w:r>
        <w:t>apply</w:t>
      </w:r>
      <w:r>
        <w:rPr>
          <w:spacing w:val="-15"/>
        </w:rPr>
        <w:t xml:space="preserve"> </w:t>
      </w:r>
      <w:r>
        <w:t>to</w:t>
      </w:r>
      <w:r>
        <w:rPr>
          <w:spacing w:val="-14"/>
        </w:rPr>
        <w:t xml:space="preserve"> </w:t>
      </w:r>
      <w:r>
        <w:t>departmental</w:t>
      </w:r>
      <w:r>
        <w:rPr>
          <w:spacing w:val="-14"/>
        </w:rPr>
        <w:t xml:space="preserve"> </w:t>
      </w:r>
      <w:r>
        <w:t>support:</w:t>
      </w:r>
    </w:p>
    <w:p w14:paraId="0E07CDA7" w14:textId="77777777" w:rsidR="00631925" w:rsidRDefault="00DE5633">
      <w:pPr>
        <w:pStyle w:val="ListParagraph"/>
        <w:numPr>
          <w:ilvl w:val="0"/>
          <w:numId w:val="5"/>
        </w:numPr>
        <w:tabs>
          <w:tab w:val="left" w:pos="1006"/>
        </w:tabs>
        <w:ind w:left="1006" w:hanging="359"/>
        <w:jc w:val="both"/>
      </w:pPr>
      <w:proofErr w:type="gramStart"/>
      <w:r>
        <w:t>Master</w:t>
      </w:r>
      <w:r>
        <w:rPr>
          <w:spacing w:val="-3"/>
        </w:rPr>
        <w:t xml:space="preserve"> </w:t>
      </w:r>
      <w:r>
        <w:t>Degree</w:t>
      </w:r>
      <w:proofErr w:type="gramEnd"/>
      <w:r>
        <w:rPr>
          <w:spacing w:val="-4"/>
        </w:rPr>
        <w:t xml:space="preserve"> </w:t>
      </w:r>
      <w:r>
        <w:t>Candidates:</w:t>
      </w:r>
      <w:r>
        <w:rPr>
          <w:spacing w:val="54"/>
        </w:rPr>
        <w:t xml:space="preserve"> </w:t>
      </w:r>
      <w:r>
        <w:t>Maximum</w:t>
      </w:r>
      <w:r>
        <w:rPr>
          <w:spacing w:val="-2"/>
        </w:rPr>
        <w:t xml:space="preserve"> </w:t>
      </w:r>
      <w:r>
        <w:t>of</w:t>
      </w:r>
      <w:r>
        <w:rPr>
          <w:spacing w:val="-5"/>
        </w:rPr>
        <w:t xml:space="preserve"> </w:t>
      </w:r>
      <w:r>
        <w:t>two</w:t>
      </w:r>
      <w:r>
        <w:rPr>
          <w:spacing w:val="-4"/>
        </w:rPr>
        <w:t xml:space="preserve"> </w:t>
      </w:r>
      <w:r>
        <w:t>years</w:t>
      </w:r>
      <w:r>
        <w:rPr>
          <w:spacing w:val="-6"/>
        </w:rPr>
        <w:t xml:space="preserve"> </w:t>
      </w:r>
      <w:r>
        <w:t>total</w:t>
      </w:r>
      <w:r>
        <w:rPr>
          <w:spacing w:val="-7"/>
        </w:rPr>
        <w:t xml:space="preserve"> </w:t>
      </w:r>
      <w:r>
        <w:t>support</w:t>
      </w:r>
      <w:r>
        <w:rPr>
          <w:spacing w:val="-5"/>
        </w:rPr>
        <w:t xml:space="preserve"> </w:t>
      </w:r>
      <w:r>
        <w:t>from</w:t>
      </w:r>
      <w:r>
        <w:rPr>
          <w:spacing w:val="-2"/>
        </w:rPr>
        <w:t xml:space="preserve"> </w:t>
      </w:r>
      <w:r>
        <w:t>any</w:t>
      </w:r>
      <w:r>
        <w:rPr>
          <w:spacing w:val="-7"/>
        </w:rPr>
        <w:t xml:space="preserve"> </w:t>
      </w:r>
      <w:r>
        <w:rPr>
          <w:spacing w:val="-2"/>
        </w:rPr>
        <w:t>source.*</w:t>
      </w:r>
    </w:p>
    <w:p w14:paraId="5C694ABF" w14:textId="77777777" w:rsidR="00631925" w:rsidRDefault="00DE5633">
      <w:pPr>
        <w:pStyle w:val="ListParagraph"/>
        <w:numPr>
          <w:ilvl w:val="0"/>
          <w:numId w:val="5"/>
        </w:numPr>
        <w:tabs>
          <w:tab w:val="left" w:pos="1006"/>
          <w:tab w:val="left" w:pos="1008"/>
        </w:tabs>
        <w:spacing w:before="119"/>
        <w:ind w:right="405"/>
        <w:jc w:val="both"/>
      </w:pPr>
      <w:r>
        <w:t>Ph.D. Degree Candidates who enter with an M.S. Degree:</w:t>
      </w:r>
      <w:r>
        <w:rPr>
          <w:spacing w:val="40"/>
        </w:rPr>
        <w:t xml:space="preserve"> </w:t>
      </w:r>
      <w:r>
        <w:t>Maximum of four years total support from any source.*</w:t>
      </w:r>
    </w:p>
    <w:p w14:paraId="4E655B60" w14:textId="77777777" w:rsidR="00631925" w:rsidRDefault="00DE5633">
      <w:pPr>
        <w:pStyle w:val="ListParagraph"/>
        <w:numPr>
          <w:ilvl w:val="0"/>
          <w:numId w:val="5"/>
        </w:numPr>
        <w:tabs>
          <w:tab w:val="left" w:pos="1008"/>
        </w:tabs>
        <w:spacing w:before="120"/>
        <w:ind w:right="402"/>
      </w:pPr>
      <w:r>
        <w:t>Ph.D.</w:t>
      </w:r>
      <w:r>
        <w:rPr>
          <w:spacing w:val="-6"/>
        </w:rPr>
        <w:t xml:space="preserve"> </w:t>
      </w:r>
      <w:r>
        <w:t>Degree</w:t>
      </w:r>
      <w:r>
        <w:rPr>
          <w:spacing w:val="-7"/>
        </w:rPr>
        <w:t xml:space="preserve"> </w:t>
      </w:r>
      <w:r>
        <w:t>Candidates</w:t>
      </w:r>
      <w:r>
        <w:rPr>
          <w:spacing w:val="-5"/>
        </w:rPr>
        <w:t xml:space="preserve"> </w:t>
      </w:r>
      <w:r>
        <w:t>who</w:t>
      </w:r>
      <w:r>
        <w:rPr>
          <w:spacing w:val="-5"/>
        </w:rPr>
        <w:t xml:space="preserve"> </w:t>
      </w:r>
      <w:r>
        <w:t>enter</w:t>
      </w:r>
      <w:r>
        <w:rPr>
          <w:spacing w:val="-4"/>
        </w:rPr>
        <w:t xml:space="preserve"> </w:t>
      </w:r>
      <w:r>
        <w:t>without</w:t>
      </w:r>
      <w:r>
        <w:rPr>
          <w:spacing w:val="-6"/>
        </w:rPr>
        <w:t xml:space="preserve"> </w:t>
      </w:r>
      <w:r>
        <w:t>an</w:t>
      </w:r>
      <w:r>
        <w:rPr>
          <w:spacing w:val="-7"/>
        </w:rPr>
        <w:t xml:space="preserve"> </w:t>
      </w:r>
      <w:r>
        <w:t>M.S.</w:t>
      </w:r>
      <w:r>
        <w:rPr>
          <w:spacing w:val="-6"/>
        </w:rPr>
        <w:t xml:space="preserve"> </w:t>
      </w:r>
      <w:r>
        <w:t>Degree:</w:t>
      </w:r>
      <w:r>
        <w:rPr>
          <w:spacing w:val="40"/>
        </w:rPr>
        <w:t xml:space="preserve"> </w:t>
      </w:r>
      <w:r>
        <w:t>Maximum</w:t>
      </w:r>
      <w:r>
        <w:rPr>
          <w:spacing w:val="-3"/>
        </w:rPr>
        <w:t xml:space="preserve"> </w:t>
      </w:r>
      <w:r>
        <w:t>of</w:t>
      </w:r>
      <w:r>
        <w:rPr>
          <w:spacing w:val="-6"/>
        </w:rPr>
        <w:t xml:space="preserve"> </w:t>
      </w:r>
      <w:r>
        <w:t>five</w:t>
      </w:r>
      <w:r>
        <w:rPr>
          <w:spacing w:val="-5"/>
        </w:rPr>
        <w:t xml:space="preserve"> </w:t>
      </w:r>
      <w:r>
        <w:t>years</w:t>
      </w:r>
      <w:r>
        <w:rPr>
          <w:spacing w:val="-7"/>
        </w:rPr>
        <w:t xml:space="preserve"> </w:t>
      </w:r>
      <w:r>
        <w:t>total</w:t>
      </w:r>
      <w:r>
        <w:rPr>
          <w:spacing w:val="-6"/>
        </w:rPr>
        <w:t xml:space="preserve"> </w:t>
      </w:r>
      <w:r>
        <w:t>support from any source.*</w:t>
      </w:r>
    </w:p>
    <w:p w14:paraId="216F517C" w14:textId="77777777" w:rsidR="00631925" w:rsidRDefault="00DE5633">
      <w:pPr>
        <w:pStyle w:val="ListParagraph"/>
        <w:numPr>
          <w:ilvl w:val="0"/>
          <w:numId w:val="5"/>
        </w:numPr>
        <w:tabs>
          <w:tab w:val="left" w:pos="1008"/>
        </w:tabs>
        <w:ind w:right="406"/>
      </w:pPr>
      <w:r>
        <w:t>UTK M.S. Degree Candidates who wish to stay on for the Ph.D. Degree: The student must meet the</w:t>
      </w:r>
      <w:r>
        <w:rPr>
          <w:spacing w:val="-2"/>
        </w:rPr>
        <w:t xml:space="preserve"> </w:t>
      </w:r>
      <w:r>
        <w:t>following criteria</w:t>
      </w:r>
      <w:r>
        <w:rPr>
          <w:spacing w:val="-2"/>
        </w:rPr>
        <w:t xml:space="preserve"> </w:t>
      </w:r>
      <w:r>
        <w:t>to</w:t>
      </w:r>
      <w:r>
        <w:rPr>
          <w:spacing w:val="-2"/>
        </w:rPr>
        <w:t xml:space="preserve"> </w:t>
      </w:r>
      <w:r>
        <w:t>obtain support</w:t>
      </w:r>
      <w:r>
        <w:rPr>
          <w:spacing w:val="-3"/>
        </w:rPr>
        <w:t xml:space="preserve"> </w:t>
      </w:r>
      <w:r>
        <w:t>for a</w:t>
      </w:r>
      <w:r>
        <w:rPr>
          <w:spacing w:val="-2"/>
        </w:rPr>
        <w:t xml:space="preserve"> </w:t>
      </w:r>
      <w:r>
        <w:t>period</w:t>
      </w:r>
      <w:r>
        <w:rPr>
          <w:spacing w:val="-2"/>
        </w:rPr>
        <w:t xml:space="preserve"> </w:t>
      </w:r>
      <w:r>
        <w:t>of up</w:t>
      </w:r>
      <w:r>
        <w:rPr>
          <w:spacing w:val="-2"/>
        </w:rPr>
        <w:t xml:space="preserve"> </w:t>
      </w:r>
      <w:r>
        <w:t>to</w:t>
      </w:r>
      <w:r>
        <w:rPr>
          <w:spacing w:val="-2"/>
        </w:rPr>
        <w:t xml:space="preserve"> </w:t>
      </w:r>
      <w:r>
        <w:t>three</w:t>
      </w:r>
      <w:r>
        <w:rPr>
          <w:spacing w:val="-2"/>
        </w:rPr>
        <w:t xml:space="preserve"> </w:t>
      </w:r>
      <w:r>
        <w:t>additional</w:t>
      </w:r>
      <w:r>
        <w:rPr>
          <w:spacing w:val="-3"/>
        </w:rPr>
        <w:t xml:space="preserve"> </w:t>
      </w:r>
      <w:r>
        <w:t>years</w:t>
      </w:r>
      <w:r>
        <w:rPr>
          <w:spacing w:val="-2"/>
        </w:rPr>
        <w:t xml:space="preserve"> </w:t>
      </w:r>
      <w:r>
        <w:t>from</w:t>
      </w:r>
      <w:r>
        <w:rPr>
          <w:spacing w:val="-1"/>
        </w:rPr>
        <w:t xml:space="preserve"> </w:t>
      </w:r>
      <w:r>
        <w:t>any</w:t>
      </w:r>
      <w:r>
        <w:rPr>
          <w:spacing w:val="-2"/>
        </w:rPr>
        <w:t xml:space="preserve"> </w:t>
      </w:r>
      <w:r>
        <w:t>source:</w:t>
      </w:r>
    </w:p>
    <w:p w14:paraId="4695D332" w14:textId="0E5450EA" w:rsidR="00631925" w:rsidRDefault="00DE5633" w:rsidP="00C96834">
      <w:pPr>
        <w:pStyle w:val="BodyText"/>
        <w:numPr>
          <w:ilvl w:val="0"/>
          <w:numId w:val="13"/>
        </w:numPr>
        <w:spacing w:line="370" w:lineRule="exact"/>
      </w:pPr>
      <w:r>
        <w:t>Be</w:t>
      </w:r>
      <w:r>
        <w:rPr>
          <w:spacing w:val="-1"/>
        </w:rPr>
        <w:t xml:space="preserve"> </w:t>
      </w:r>
      <w:r>
        <w:t>admitted</w:t>
      </w:r>
      <w:r>
        <w:rPr>
          <w:spacing w:val="-3"/>
        </w:rPr>
        <w:t xml:space="preserve"> </w:t>
      </w:r>
      <w:r>
        <w:t>to</w:t>
      </w:r>
      <w:r>
        <w:rPr>
          <w:spacing w:val="-4"/>
        </w:rPr>
        <w:t xml:space="preserve"> </w:t>
      </w:r>
      <w:r>
        <w:t>the</w:t>
      </w:r>
      <w:r>
        <w:rPr>
          <w:spacing w:val="-3"/>
        </w:rPr>
        <w:t xml:space="preserve"> </w:t>
      </w:r>
      <w:r>
        <w:t>Ph.D.</w:t>
      </w:r>
      <w:r>
        <w:rPr>
          <w:spacing w:val="-1"/>
        </w:rPr>
        <w:t xml:space="preserve"> </w:t>
      </w:r>
      <w:r>
        <w:rPr>
          <w:spacing w:val="-2"/>
        </w:rPr>
        <w:t>program.</w:t>
      </w:r>
    </w:p>
    <w:p w14:paraId="7CD3F423" w14:textId="49CA3E5E" w:rsidR="00631925" w:rsidRDefault="00DE5633" w:rsidP="00C96834">
      <w:pPr>
        <w:pStyle w:val="BodyText"/>
        <w:numPr>
          <w:ilvl w:val="0"/>
          <w:numId w:val="13"/>
        </w:numPr>
        <w:spacing w:before="9" w:line="201" w:lineRule="auto"/>
      </w:pPr>
      <w:r>
        <w:t>Pass</w:t>
      </w:r>
      <w:r>
        <w:rPr>
          <w:spacing w:val="34"/>
        </w:rPr>
        <w:t xml:space="preserve"> </w:t>
      </w:r>
      <w:r>
        <w:t>the</w:t>
      </w:r>
      <w:r>
        <w:rPr>
          <w:spacing w:val="33"/>
        </w:rPr>
        <w:t xml:space="preserve"> </w:t>
      </w:r>
      <w:r>
        <w:t>Ph.D.</w:t>
      </w:r>
      <w:r>
        <w:rPr>
          <w:spacing w:val="32"/>
        </w:rPr>
        <w:t xml:space="preserve"> </w:t>
      </w:r>
      <w:r>
        <w:t>qualifying</w:t>
      </w:r>
      <w:r>
        <w:rPr>
          <w:spacing w:val="36"/>
        </w:rPr>
        <w:t xml:space="preserve"> </w:t>
      </w:r>
      <w:r>
        <w:t>examination</w:t>
      </w:r>
      <w:r>
        <w:rPr>
          <w:spacing w:val="33"/>
        </w:rPr>
        <w:t xml:space="preserve"> </w:t>
      </w:r>
      <w:r>
        <w:t>before</w:t>
      </w:r>
      <w:r>
        <w:rPr>
          <w:spacing w:val="33"/>
        </w:rPr>
        <w:t xml:space="preserve"> </w:t>
      </w:r>
      <w:r>
        <w:t>consideration</w:t>
      </w:r>
      <w:r>
        <w:rPr>
          <w:spacing w:val="31"/>
        </w:rPr>
        <w:t xml:space="preserve"> </w:t>
      </w:r>
      <w:r>
        <w:t>for</w:t>
      </w:r>
      <w:r>
        <w:rPr>
          <w:spacing w:val="35"/>
        </w:rPr>
        <w:t xml:space="preserve"> </w:t>
      </w:r>
      <w:r>
        <w:t>support</w:t>
      </w:r>
      <w:r>
        <w:rPr>
          <w:spacing w:val="32"/>
        </w:rPr>
        <w:t xml:space="preserve"> </w:t>
      </w:r>
      <w:r>
        <w:t>as</w:t>
      </w:r>
      <w:r>
        <w:rPr>
          <w:spacing w:val="34"/>
        </w:rPr>
        <w:t xml:space="preserve"> </w:t>
      </w:r>
      <w:r>
        <w:t>a</w:t>
      </w:r>
      <w:r>
        <w:rPr>
          <w:spacing w:val="33"/>
        </w:rPr>
        <w:t xml:space="preserve"> </w:t>
      </w:r>
      <w:r>
        <w:t>Ph.D.</w:t>
      </w:r>
      <w:r>
        <w:rPr>
          <w:spacing w:val="35"/>
        </w:rPr>
        <w:t xml:space="preserve"> </w:t>
      </w:r>
      <w:r>
        <w:t xml:space="preserve">degree </w:t>
      </w:r>
      <w:r>
        <w:rPr>
          <w:spacing w:val="-2"/>
        </w:rPr>
        <w:t>candidate.</w:t>
      </w:r>
    </w:p>
    <w:p w14:paraId="6A49CDC9" w14:textId="6EC77F33" w:rsidR="00631925" w:rsidRDefault="00DE5633" w:rsidP="00C96834">
      <w:pPr>
        <w:pStyle w:val="BodyText"/>
        <w:numPr>
          <w:ilvl w:val="0"/>
          <w:numId w:val="13"/>
        </w:numPr>
        <w:spacing w:line="429" w:lineRule="exact"/>
      </w:pPr>
      <w:r>
        <w:t>Complete</w:t>
      </w:r>
      <w:r>
        <w:rPr>
          <w:spacing w:val="-5"/>
        </w:rPr>
        <w:t xml:space="preserve"> </w:t>
      </w:r>
      <w:r>
        <w:t>the</w:t>
      </w:r>
      <w:r>
        <w:rPr>
          <w:spacing w:val="-6"/>
        </w:rPr>
        <w:t xml:space="preserve"> </w:t>
      </w:r>
      <w:r>
        <w:t>requirements</w:t>
      </w:r>
      <w:r>
        <w:rPr>
          <w:spacing w:val="-6"/>
        </w:rPr>
        <w:t xml:space="preserve"> </w:t>
      </w:r>
      <w:r>
        <w:t>for</w:t>
      </w:r>
      <w:r>
        <w:rPr>
          <w:spacing w:val="-4"/>
        </w:rPr>
        <w:t xml:space="preserve"> </w:t>
      </w:r>
      <w:r>
        <w:t>the</w:t>
      </w:r>
      <w:r>
        <w:rPr>
          <w:spacing w:val="-6"/>
        </w:rPr>
        <w:t xml:space="preserve"> </w:t>
      </w:r>
      <w:r>
        <w:t>M.S.</w:t>
      </w:r>
      <w:r>
        <w:rPr>
          <w:spacing w:val="-2"/>
        </w:rPr>
        <w:t xml:space="preserve"> </w:t>
      </w:r>
      <w:r>
        <w:t>degree</w:t>
      </w:r>
      <w:r>
        <w:rPr>
          <w:spacing w:val="-3"/>
        </w:rPr>
        <w:t xml:space="preserve"> </w:t>
      </w:r>
      <w:r>
        <w:t>before</w:t>
      </w:r>
      <w:r>
        <w:rPr>
          <w:spacing w:val="-6"/>
        </w:rPr>
        <w:t xml:space="preserve"> </w:t>
      </w:r>
      <w:r>
        <w:t>receiving</w:t>
      </w:r>
      <w:r>
        <w:rPr>
          <w:spacing w:val="-1"/>
        </w:rPr>
        <w:t xml:space="preserve"> </w:t>
      </w:r>
      <w:r>
        <w:t>support</w:t>
      </w:r>
      <w:r>
        <w:rPr>
          <w:spacing w:val="-1"/>
        </w:rPr>
        <w:t xml:space="preserve"> </w:t>
      </w:r>
      <w:r>
        <w:t>as</w:t>
      </w:r>
      <w:r>
        <w:rPr>
          <w:spacing w:val="-3"/>
        </w:rPr>
        <w:t xml:space="preserve"> </w:t>
      </w:r>
      <w:r>
        <w:t>a</w:t>
      </w:r>
      <w:r>
        <w:rPr>
          <w:spacing w:val="-4"/>
        </w:rPr>
        <w:t xml:space="preserve"> </w:t>
      </w:r>
      <w:r>
        <w:t>Ph.D.</w:t>
      </w:r>
      <w:r>
        <w:rPr>
          <w:spacing w:val="-4"/>
        </w:rPr>
        <w:t xml:space="preserve"> </w:t>
      </w:r>
      <w:r>
        <w:rPr>
          <w:spacing w:val="-2"/>
        </w:rPr>
        <w:t>student.</w:t>
      </w:r>
    </w:p>
    <w:p w14:paraId="2C688797" w14:textId="0DB4E445" w:rsidR="00631925" w:rsidRDefault="00DE5633">
      <w:pPr>
        <w:pStyle w:val="BodyText"/>
        <w:spacing w:before="71"/>
        <w:ind w:left="434" w:hanging="147"/>
      </w:pPr>
      <w:r>
        <w:t>*</w:t>
      </w:r>
      <w:r>
        <w:rPr>
          <w:spacing w:val="-3"/>
        </w:rPr>
        <w:t xml:space="preserve"> </w:t>
      </w:r>
      <w:r w:rsidR="00C96834">
        <w:t>S</w:t>
      </w:r>
      <w:r>
        <w:t>upport may be extended beyond the stated time limits, if the student's research advisor wishes to use external research funds for this purpose.</w:t>
      </w:r>
    </w:p>
    <w:p w14:paraId="41267117" w14:textId="6FF5479F" w:rsidR="00631925" w:rsidRDefault="00DE5633">
      <w:pPr>
        <w:pStyle w:val="BodyText"/>
        <w:spacing w:before="120"/>
        <w:ind w:left="287" w:right="404"/>
        <w:jc w:val="both"/>
      </w:pPr>
      <w:r>
        <w:t>Financially</w:t>
      </w:r>
      <w:r>
        <w:rPr>
          <w:spacing w:val="-1"/>
        </w:rPr>
        <w:t xml:space="preserve"> </w:t>
      </w:r>
      <w:r>
        <w:t>supported students are expected</w:t>
      </w:r>
      <w:r>
        <w:rPr>
          <w:spacing w:val="-2"/>
        </w:rPr>
        <w:t xml:space="preserve"> </w:t>
      </w:r>
      <w:r>
        <w:t>to be</w:t>
      </w:r>
      <w:r>
        <w:rPr>
          <w:spacing w:val="-2"/>
        </w:rPr>
        <w:t xml:space="preserve"> </w:t>
      </w:r>
      <w:r>
        <w:t>in residence</w:t>
      </w:r>
      <w:r>
        <w:rPr>
          <w:spacing w:val="-2"/>
        </w:rPr>
        <w:t xml:space="preserve"> </w:t>
      </w:r>
      <w:r>
        <w:t>throughout</w:t>
      </w:r>
      <w:r>
        <w:rPr>
          <w:spacing w:val="-3"/>
        </w:rPr>
        <w:t xml:space="preserve"> </w:t>
      </w:r>
      <w:r>
        <w:t>the calendar year</w:t>
      </w:r>
      <w:r w:rsidR="00C96834">
        <w:t xml:space="preserve"> and</w:t>
      </w:r>
      <w:r>
        <w:t xml:space="preserve"> engaged in full</w:t>
      </w:r>
      <w:r>
        <w:rPr>
          <w:spacing w:val="-13"/>
        </w:rPr>
        <w:t xml:space="preserve"> </w:t>
      </w:r>
      <w:r>
        <w:t>time</w:t>
      </w:r>
      <w:r>
        <w:rPr>
          <w:spacing w:val="-14"/>
        </w:rPr>
        <w:t xml:space="preserve"> </w:t>
      </w:r>
      <w:r>
        <w:t>study</w:t>
      </w:r>
      <w:r>
        <w:rPr>
          <w:spacing w:val="-14"/>
        </w:rPr>
        <w:t xml:space="preserve"> </w:t>
      </w:r>
      <w:r>
        <w:t>and</w:t>
      </w:r>
      <w:r>
        <w:rPr>
          <w:spacing w:val="-14"/>
        </w:rPr>
        <w:t xml:space="preserve"> </w:t>
      </w:r>
      <w:r>
        <w:t>research,</w:t>
      </w:r>
      <w:r>
        <w:rPr>
          <w:spacing w:val="-13"/>
        </w:rPr>
        <w:t xml:space="preserve"> </w:t>
      </w:r>
      <w:r>
        <w:t>except</w:t>
      </w:r>
      <w:r>
        <w:rPr>
          <w:spacing w:val="-15"/>
        </w:rPr>
        <w:t xml:space="preserve"> </w:t>
      </w:r>
      <w:r>
        <w:t>for</w:t>
      </w:r>
      <w:r>
        <w:rPr>
          <w:spacing w:val="-13"/>
        </w:rPr>
        <w:t xml:space="preserve"> </w:t>
      </w:r>
      <w:r>
        <w:t>university</w:t>
      </w:r>
      <w:r>
        <w:rPr>
          <w:spacing w:val="-14"/>
        </w:rPr>
        <w:t xml:space="preserve"> </w:t>
      </w:r>
      <w:r>
        <w:t>holidays</w:t>
      </w:r>
      <w:r>
        <w:rPr>
          <w:spacing w:val="-12"/>
        </w:rPr>
        <w:t xml:space="preserve"> </w:t>
      </w:r>
      <w:r>
        <w:t>and</w:t>
      </w:r>
      <w:r>
        <w:rPr>
          <w:spacing w:val="-12"/>
        </w:rPr>
        <w:t xml:space="preserve"> </w:t>
      </w:r>
      <w:r>
        <w:t>vacation</w:t>
      </w:r>
      <w:r>
        <w:rPr>
          <w:spacing w:val="-14"/>
        </w:rPr>
        <w:t xml:space="preserve"> </w:t>
      </w:r>
      <w:r>
        <w:t>time</w:t>
      </w:r>
      <w:r>
        <w:rPr>
          <w:spacing w:val="-14"/>
        </w:rPr>
        <w:t xml:space="preserve"> </w:t>
      </w:r>
      <w:r>
        <w:t>of</w:t>
      </w:r>
      <w:r>
        <w:rPr>
          <w:spacing w:val="-13"/>
        </w:rPr>
        <w:t xml:space="preserve"> </w:t>
      </w:r>
      <w:r>
        <w:t>two</w:t>
      </w:r>
      <w:r>
        <w:rPr>
          <w:spacing w:val="-12"/>
        </w:rPr>
        <w:t xml:space="preserve"> </w:t>
      </w:r>
      <w:r>
        <w:t>additional</w:t>
      </w:r>
      <w:r>
        <w:rPr>
          <w:spacing w:val="-13"/>
        </w:rPr>
        <w:t xml:space="preserve"> </w:t>
      </w:r>
      <w:r>
        <w:t>weeks.</w:t>
      </w:r>
      <w:r>
        <w:rPr>
          <w:spacing w:val="34"/>
        </w:rPr>
        <w:t xml:space="preserve"> </w:t>
      </w:r>
      <w:r w:rsidR="00C96834">
        <w:rPr>
          <w:spacing w:val="34"/>
        </w:rPr>
        <w:t>U</w:t>
      </w:r>
      <w:r>
        <w:t xml:space="preserve">niversity holidays do not always correspond with academic breaks (e.g., </w:t>
      </w:r>
      <w:r w:rsidR="00C96834">
        <w:t xml:space="preserve">fall, </w:t>
      </w:r>
      <w:r>
        <w:t>winter</w:t>
      </w:r>
      <w:r w:rsidR="00C96834">
        <w:t>,</w:t>
      </w:r>
      <w:r>
        <w:t xml:space="preserve"> and spring breaks). The</w:t>
      </w:r>
      <w:r>
        <w:rPr>
          <w:spacing w:val="-7"/>
        </w:rPr>
        <w:t xml:space="preserve"> </w:t>
      </w:r>
      <w:r>
        <w:t>university</w:t>
      </w:r>
      <w:r>
        <w:rPr>
          <w:spacing w:val="-8"/>
        </w:rPr>
        <w:t xml:space="preserve"> </w:t>
      </w:r>
      <w:r>
        <w:t>holiday</w:t>
      </w:r>
      <w:r>
        <w:rPr>
          <w:spacing w:val="-8"/>
        </w:rPr>
        <w:t xml:space="preserve"> </w:t>
      </w:r>
      <w:r>
        <w:t>calendar</w:t>
      </w:r>
      <w:r>
        <w:rPr>
          <w:spacing w:val="-6"/>
        </w:rPr>
        <w:t xml:space="preserve"> </w:t>
      </w:r>
      <w:r>
        <w:t>is</w:t>
      </w:r>
      <w:r>
        <w:rPr>
          <w:spacing w:val="-7"/>
        </w:rPr>
        <w:t xml:space="preserve"> </w:t>
      </w:r>
      <w:r>
        <w:t>available</w:t>
      </w:r>
      <w:r>
        <w:rPr>
          <w:spacing w:val="-5"/>
        </w:rPr>
        <w:t xml:space="preserve"> </w:t>
      </w:r>
      <w:r>
        <w:t>online a</w:t>
      </w:r>
      <w:r w:rsidR="00C96834">
        <w:t>t</w:t>
      </w:r>
      <w:r>
        <w:t xml:space="preserve"> </w:t>
      </w:r>
      <w:hyperlink r:id="rId15">
        <w:r>
          <w:rPr>
            <w:color w:val="0000FF"/>
            <w:u w:val="single" w:color="0000FF"/>
          </w:rPr>
          <w:t>https://hr.tennessee.edu/benefits/holiday-schedule/</w:t>
        </w:r>
      </w:hyperlink>
      <w:r>
        <w:t>.</w:t>
      </w:r>
    </w:p>
    <w:p w14:paraId="7ACD52E6" w14:textId="77777777" w:rsidR="00631925" w:rsidRDefault="00631925">
      <w:pPr>
        <w:pStyle w:val="BodyText"/>
        <w:spacing w:before="2"/>
        <w:rPr>
          <w:sz w:val="23"/>
        </w:rPr>
      </w:pPr>
    </w:p>
    <w:p w14:paraId="31F22FB3" w14:textId="77777777" w:rsidR="00631925" w:rsidRDefault="00DE5633">
      <w:pPr>
        <w:pStyle w:val="Heading4"/>
        <w:spacing w:before="94"/>
        <w:jc w:val="left"/>
      </w:pPr>
      <w:r>
        <w:rPr>
          <w:spacing w:val="-2"/>
        </w:rPr>
        <w:t>Fellowships</w:t>
      </w:r>
    </w:p>
    <w:p w14:paraId="331CC078" w14:textId="44C23C1E" w:rsidR="00631925" w:rsidRDefault="00DE5633">
      <w:pPr>
        <w:pStyle w:val="BodyText"/>
        <w:spacing w:before="121"/>
        <w:ind w:left="287" w:right="402"/>
        <w:jc w:val="both"/>
      </w:pPr>
      <w:r>
        <w:t>A limited number of graduate fellowships are available at the university.</w:t>
      </w:r>
      <w:r>
        <w:rPr>
          <w:spacing w:val="40"/>
        </w:rPr>
        <w:t xml:space="preserve"> </w:t>
      </w:r>
      <w:r>
        <w:t>See the Graduate School web page</w:t>
      </w:r>
      <w:r>
        <w:rPr>
          <w:spacing w:val="-7"/>
        </w:rPr>
        <w:t xml:space="preserve"> </w:t>
      </w:r>
      <w:r>
        <w:t>for</w:t>
      </w:r>
      <w:r>
        <w:rPr>
          <w:spacing w:val="-4"/>
        </w:rPr>
        <w:t xml:space="preserve"> </w:t>
      </w:r>
      <w:r>
        <w:t>more</w:t>
      </w:r>
      <w:r>
        <w:rPr>
          <w:spacing w:val="-5"/>
        </w:rPr>
        <w:t xml:space="preserve"> </w:t>
      </w:r>
      <w:r>
        <w:t>information</w:t>
      </w:r>
      <w:r>
        <w:rPr>
          <w:spacing w:val="-3"/>
        </w:rPr>
        <w:t xml:space="preserve"> </w:t>
      </w:r>
      <w:r>
        <w:t>(</w:t>
      </w:r>
      <w:hyperlink r:id="rId16" w:history="1">
        <w:r w:rsidR="009B4AE3" w:rsidRPr="001E3BBB">
          <w:rPr>
            <w:rStyle w:val="Hyperlink"/>
          </w:rPr>
          <w:t>https://gradschool.utk.edu/costs-and-funding/graduate-fellowships/</w:t>
        </w:r>
      </w:hyperlink>
      <w:r>
        <w:t>).</w:t>
      </w:r>
      <w:r>
        <w:rPr>
          <w:spacing w:val="40"/>
        </w:rPr>
        <w:t xml:space="preserve"> </w:t>
      </w:r>
      <w:r>
        <w:t>Applicants</w:t>
      </w:r>
      <w:r>
        <w:rPr>
          <w:spacing w:val="-2"/>
        </w:rPr>
        <w:t xml:space="preserve"> </w:t>
      </w:r>
      <w:r>
        <w:t>may be nominated for fellowships by the Graduate Admissions Committee.</w:t>
      </w:r>
    </w:p>
    <w:p w14:paraId="71107848" w14:textId="77777777" w:rsidR="00631925" w:rsidRDefault="00631925">
      <w:pPr>
        <w:pStyle w:val="BodyText"/>
        <w:spacing w:before="3"/>
        <w:rPr>
          <w:sz w:val="31"/>
        </w:rPr>
      </w:pPr>
    </w:p>
    <w:p w14:paraId="1FE3674E" w14:textId="77777777" w:rsidR="00631925" w:rsidRDefault="00DE5633">
      <w:pPr>
        <w:pStyle w:val="Heading4"/>
        <w:jc w:val="left"/>
      </w:pPr>
      <w:r>
        <w:rPr>
          <w:spacing w:val="-2"/>
        </w:rPr>
        <w:t>Loans</w:t>
      </w:r>
    </w:p>
    <w:p w14:paraId="71FEECA1" w14:textId="77777777" w:rsidR="00631925" w:rsidRDefault="00DE5633">
      <w:pPr>
        <w:pStyle w:val="BodyText"/>
        <w:spacing w:before="119"/>
        <w:ind w:left="287"/>
      </w:pPr>
      <w:r>
        <w:t>Types</w:t>
      </w:r>
      <w:r>
        <w:rPr>
          <w:spacing w:val="-6"/>
        </w:rPr>
        <w:t xml:space="preserve"> </w:t>
      </w:r>
      <w:r>
        <w:t>of</w:t>
      </w:r>
      <w:r>
        <w:rPr>
          <w:spacing w:val="-3"/>
        </w:rPr>
        <w:t xml:space="preserve"> </w:t>
      </w:r>
      <w:r>
        <w:t>loans</w:t>
      </w:r>
      <w:r>
        <w:rPr>
          <w:spacing w:val="-3"/>
        </w:rPr>
        <w:t xml:space="preserve"> </w:t>
      </w:r>
      <w:r>
        <w:t>administered</w:t>
      </w:r>
      <w:r>
        <w:rPr>
          <w:spacing w:val="-5"/>
        </w:rPr>
        <w:t xml:space="preserve"> </w:t>
      </w:r>
      <w:r>
        <w:t>by</w:t>
      </w:r>
      <w:r>
        <w:rPr>
          <w:spacing w:val="-6"/>
        </w:rPr>
        <w:t xml:space="preserve"> </w:t>
      </w:r>
      <w:r>
        <w:t>the</w:t>
      </w:r>
      <w:r>
        <w:rPr>
          <w:spacing w:val="-6"/>
        </w:rPr>
        <w:t xml:space="preserve"> </w:t>
      </w:r>
      <w:r>
        <w:t>Financial</w:t>
      </w:r>
      <w:r>
        <w:rPr>
          <w:spacing w:val="-5"/>
        </w:rPr>
        <w:t xml:space="preserve"> </w:t>
      </w:r>
      <w:r>
        <w:t>Aid</w:t>
      </w:r>
      <w:r>
        <w:rPr>
          <w:spacing w:val="-6"/>
        </w:rPr>
        <w:t xml:space="preserve"> </w:t>
      </w:r>
      <w:r>
        <w:t>Office</w:t>
      </w:r>
      <w:r>
        <w:rPr>
          <w:spacing w:val="-5"/>
        </w:rPr>
        <w:t xml:space="preserve"> </w:t>
      </w:r>
      <w:r>
        <w:t>are</w:t>
      </w:r>
      <w:r>
        <w:rPr>
          <w:spacing w:val="-4"/>
        </w:rPr>
        <w:t xml:space="preserve"> </w:t>
      </w:r>
      <w:r>
        <w:t>described</w:t>
      </w:r>
      <w:r>
        <w:rPr>
          <w:spacing w:val="-5"/>
        </w:rPr>
        <w:t xml:space="preserve"> </w:t>
      </w:r>
      <w:r>
        <w:t>at</w:t>
      </w:r>
      <w:r>
        <w:rPr>
          <w:spacing w:val="-2"/>
        </w:rPr>
        <w:t xml:space="preserve"> </w:t>
      </w:r>
      <w:hyperlink r:id="rId17">
        <w:r>
          <w:rPr>
            <w:color w:val="0000FF"/>
            <w:spacing w:val="-2"/>
            <w:u w:val="single" w:color="0000FF"/>
          </w:rPr>
          <w:t>http://onestop.utk.edu/loans/</w:t>
        </w:r>
      </w:hyperlink>
      <w:r>
        <w:rPr>
          <w:spacing w:val="-2"/>
        </w:rPr>
        <w:t>.</w:t>
      </w:r>
    </w:p>
    <w:p w14:paraId="5BC8DFC3" w14:textId="77777777" w:rsidR="00631925" w:rsidRDefault="00631925">
      <w:pPr>
        <w:sectPr w:rsidR="00631925">
          <w:pgSz w:w="12240" w:h="15840"/>
          <w:pgMar w:top="940" w:right="600" w:bottom="1080" w:left="720" w:header="0" w:footer="888" w:gutter="0"/>
          <w:cols w:space="720"/>
        </w:sectPr>
      </w:pPr>
    </w:p>
    <w:p w14:paraId="443D1EAC" w14:textId="77777777" w:rsidR="00631925" w:rsidRDefault="00DE5633">
      <w:pPr>
        <w:pStyle w:val="Heading4"/>
        <w:spacing w:before="68"/>
        <w:jc w:val="left"/>
      </w:pPr>
      <w:r>
        <w:rPr>
          <w:spacing w:val="-2"/>
        </w:rPr>
        <w:lastRenderedPageBreak/>
        <w:t>Employment</w:t>
      </w:r>
    </w:p>
    <w:p w14:paraId="77CE765C" w14:textId="77777777" w:rsidR="00631925" w:rsidRDefault="00DE5633">
      <w:pPr>
        <w:pStyle w:val="BodyText"/>
        <w:spacing w:before="119"/>
        <w:ind w:left="287" w:right="405"/>
        <w:jc w:val="both"/>
      </w:pPr>
      <w:r>
        <w:t>The</w:t>
      </w:r>
      <w:r>
        <w:rPr>
          <w:spacing w:val="-10"/>
        </w:rPr>
        <w:t xml:space="preserve"> </w:t>
      </w:r>
      <w:r>
        <w:t>assistantship</w:t>
      </w:r>
      <w:r>
        <w:rPr>
          <w:spacing w:val="-10"/>
        </w:rPr>
        <w:t xml:space="preserve"> </w:t>
      </w:r>
      <w:r>
        <w:t>and</w:t>
      </w:r>
      <w:r>
        <w:rPr>
          <w:spacing w:val="-12"/>
        </w:rPr>
        <w:t xml:space="preserve"> </w:t>
      </w:r>
      <w:r>
        <w:t>course</w:t>
      </w:r>
      <w:r>
        <w:rPr>
          <w:spacing w:val="-10"/>
        </w:rPr>
        <w:t xml:space="preserve"> </w:t>
      </w:r>
      <w:r>
        <w:t>work</w:t>
      </w:r>
      <w:r>
        <w:rPr>
          <w:spacing w:val="-7"/>
        </w:rPr>
        <w:t xml:space="preserve"> </w:t>
      </w:r>
      <w:r>
        <w:t>constitute</w:t>
      </w:r>
      <w:r>
        <w:rPr>
          <w:spacing w:val="-10"/>
        </w:rPr>
        <w:t xml:space="preserve"> </w:t>
      </w:r>
      <w:r>
        <w:t>a</w:t>
      </w:r>
      <w:r>
        <w:rPr>
          <w:spacing w:val="-15"/>
        </w:rPr>
        <w:t xml:space="preserve"> </w:t>
      </w:r>
      <w:r>
        <w:t>full-time</w:t>
      </w:r>
      <w:r>
        <w:rPr>
          <w:spacing w:val="-12"/>
        </w:rPr>
        <w:t xml:space="preserve"> </w:t>
      </w:r>
      <w:r>
        <w:t>job.</w:t>
      </w:r>
      <w:r>
        <w:rPr>
          <w:spacing w:val="-8"/>
        </w:rPr>
        <w:t xml:space="preserve"> </w:t>
      </w:r>
      <w:r>
        <w:t>Students</w:t>
      </w:r>
      <w:r>
        <w:rPr>
          <w:spacing w:val="-9"/>
        </w:rPr>
        <w:t xml:space="preserve"> </w:t>
      </w:r>
      <w:r>
        <w:t>holding</w:t>
      </w:r>
      <w:r>
        <w:rPr>
          <w:spacing w:val="-10"/>
        </w:rPr>
        <w:t xml:space="preserve"> </w:t>
      </w:r>
      <w:r>
        <w:t>departmental</w:t>
      </w:r>
      <w:r>
        <w:rPr>
          <w:spacing w:val="-10"/>
        </w:rPr>
        <w:t xml:space="preserve"> </w:t>
      </w:r>
      <w:r>
        <w:t>assistantships may not hold outside employment while on a 50% appointment.</w:t>
      </w:r>
      <w:r>
        <w:rPr>
          <w:spacing w:val="40"/>
        </w:rPr>
        <w:t xml:space="preserve"> </w:t>
      </w:r>
      <w:r>
        <w:t>Violation of this policy may result in termination of the assistantship.</w:t>
      </w:r>
      <w:r>
        <w:rPr>
          <w:spacing w:val="40"/>
        </w:rPr>
        <w:t xml:space="preserve"> </w:t>
      </w:r>
      <w:r>
        <w:t>Those on other university assistantships must adhere to the restrictions of those programs.</w:t>
      </w:r>
      <w:r>
        <w:rPr>
          <w:spacing w:val="40"/>
        </w:rPr>
        <w:t xml:space="preserve"> </w:t>
      </w:r>
      <w:r>
        <w:t>Unfunded students may seek employment on or off campus.</w:t>
      </w:r>
    </w:p>
    <w:p w14:paraId="469FAB5F" w14:textId="77777777" w:rsidR="00631925" w:rsidRDefault="00631925">
      <w:pPr>
        <w:pStyle w:val="BodyText"/>
        <w:spacing w:before="4"/>
        <w:rPr>
          <w:sz w:val="31"/>
        </w:rPr>
      </w:pPr>
    </w:p>
    <w:p w14:paraId="767E3067" w14:textId="77777777" w:rsidR="00631925" w:rsidRDefault="00DE5633">
      <w:pPr>
        <w:pStyle w:val="Heading4"/>
      </w:pPr>
      <w:r>
        <w:t>Support</w:t>
      </w:r>
      <w:r>
        <w:rPr>
          <w:spacing w:val="-4"/>
        </w:rPr>
        <w:t xml:space="preserve"> </w:t>
      </w:r>
      <w:r>
        <w:t>for</w:t>
      </w:r>
      <w:r>
        <w:rPr>
          <w:spacing w:val="-2"/>
        </w:rPr>
        <w:t xml:space="preserve"> Travel</w:t>
      </w:r>
    </w:p>
    <w:p w14:paraId="6213D7E7" w14:textId="77777777" w:rsidR="00631925" w:rsidRDefault="00DE5633">
      <w:pPr>
        <w:pStyle w:val="BodyText"/>
        <w:spacing w:before="122"/>
        <w:ind w:left="287" w:right="403"/>
        <w:jc w:val="both"/>
      </w:pPr>
      <w:r>
        <w:t>Travel on university business (e.g., to technical conferences) must be approved in advance.</w:t>
      </w:r>
      <w:r>
        <w:rPr>
          <w:spacing w:val="40"/>
        </w:rPr>
        <w:t xml:space="preserve"> </w:t>
      </w:r>
      <w:r>
        <w:t>See your advisor or the departmental business manager for more information.</w:t>
      </w:r>
      <w:r>
        <w:rPr>
          <w:spacing w:val="40"/>
        </w:rPr>
        <w:t xml:space="preserve"> </w:t>
      </w:r>
      <w:r>
        <w:t>The Graduate Student Senate administers a Student Travel Fund that may provide funds to support travel to conferences or for other professional purposes.</w:t>
      </w:r>
      <w:r>
        <w:rPr>
          <w:spacing w:val="40"/>
        </w:rPr>
        <w:t xml:space="preserve"> </w:t>
      </w:r>
      <w:r>
        <w:t xml:space="preserve">Information is available at </w:t>
      </w:r>
      <w:hyperlink r:id="rId18">
        <w:r>
          <w:rPr>
            <w:color w:val="0000FF"/>
            <w:u w:val="single" w:color="0000FF"/>
          </w:rPr>
          <w:t>http://gss.utk.edu/travel-awards/</w:t>
        </w:r>
      </w:hyperlink>
      <w:r>
        <w:t>.</w:t>
      </w:r>
    </w:p>
    <w:p w14:paraId="2E4E95C1" w14:textId="77777777" w:rsidR="00631925" w:rsidRDefault="00631925">
      <w:pPr>
        <w:pStyle w:val="BodyText"/>
        <w:rPr>
          <w:sz w:val="20"/>
        </w:rPr>
      </w:pPr>
    </w:p>
    <w:p w14:paraId="17D3E8FA" w14:textId="77777777" w:rsidR="00631925" w:rsidRDefault="00631925">
      <w:pPr>
        <w:pStyle w:val="BodyText"/>
        <w:rPr>
          <w:sz w:val="20"/>
        </w:rPr>
      </w:pPr>
    </w:p>
    <w:p w14:paraId="379D8CD2" w14:textId="77777777" w:rsidR="00631925" w:rsidRDefault="00631925">
      <w:pPr>
        <w:pStyle w:val="BodyText"/>
        <w:rPr>
          <w:sz w:val="20"/>
        </w:rPr>
      </w:pPr>
    </w:p>
    <w:p w14:paraId="32303180" w14:textId="77777777" w:rsidR="00631925" w:rsidRDefault="00631925">
      <w:pPr>
        <w:pStyle w:val="BodyText"/>
        <w:spacing w:before="4"/>
        <w:rPr>
          <w:sz w:val="23"/>
        </w:rPr>
      </w:pPr>
    </w:p>
    <w:p w14:paraId="7DE7D3D6" w14:textId="77777777" w:rsidR="00631925" w:rsidRDefault="00DE5633">
      <w:pPr>
        <w:pStyle w:val="Heading1"/>
        <w:numPr>
          <w:ilvl w:val="0"/>
          <w:numId w:val="6"/>
        </w:numPr>
        <w:tabs>
          <w:tab w:val="left" w:pos="646"/>
        </w:tabs>
        <w:ind w:left="646" w:hanging="359"/>
      </w:pPr>
      <w:bookmarkStart w:id="5" w:name="_TOC_250008"/>
      <w:r>
        <w:t>REGISTRATION</w:t>
      </w:r>
      <w:r>
        <w:rPr>
          <w:spacing w:val="-4"/>
        </w:rPr>
        <w:t xml:space="preserve"> </w:t>
      </w:r>
      <w:r>
        <w:t>AND</w:t>
      </w:r>
      <w:r>
        <w:rPr>
          <w:spacing w:val="-3"/>
        </w:rPr>
        <w:t xml:space="preserve"> </w:t>
      </w:r>
      <w:bookmarkEnd w:id="5"/>
      <w:r>
        <w:rPr>
          <w:spacing w:val="-2"/>
        </w:rPr>
        <w:t>ADVISING</w:t>
      </w:r>
    </w:p>
    <w:p w14:paraId="41B6BEDD" w14:textId="77777777" w:rsidR="00631925" w:rsidRDefault="00631925">
      <w:pPr>
        <w:pStyle w:val="BodyText"/>
        <w:spacing w:before="10"/>
        <w:rPr>
          <w:b/>
          <w:sz w:val="20"/>
        </w:rPr>
      </w:pPr>
    </w:p>
    <w:p w14:paraId="1AC50386" w14:textId="77777777" w:rsidR="00631925" w:rsidRDefault="00DE5633">
      <w:pPr>
        <w:pStyle w:val="Heading4"/>
      </w:pPr>
      <w:r>
        <w:t>General</w:t>
      </w:r>
      <w:r>
        <w:rPr>
          <w:spacing w:val="-6"/>
        </w:rPr>
        <w:t xml:space="preserve"> </w:t>
      </w:r>
      <w:r>
        <w:t>Registration</w:t>
      </w:r>
      <w:r>
        <w:rPr>
          <w:spacing w:val="-9"/>
        </w:rPr>
        <w:t xml:space="preserve"> </w:t>
      </w:r>
      <w:r>
        <w:rPr>
          <w:spacing w:val="-2"/>
        </w:rPr>
        <w:t>Issues</w:t>
      </w:r>
    </w:p>
    <w:p w14:paraId="1324D9FD" w14:textId="48DB7E5E" w:rsidR="00631925" w:rsidRDefault="00DE5633">
      <w:pPr>
        <w:pStyle w:val="BodyText"/>
        <w:spacing w:before="121"/>
        <w:ind w:left="287" w:right="404"/>
        <w:jc w:val="both"/>
      </w:pPr>
      <w:r>
        <w:t>Graduate students must register using the online registration system found through MyUTK (</w:t>
      </w:r>
      <w:hyperlink r:id="rId19">
        <w:r>
          <w:rPr>
            <w:color w:val="000099"/>
            <w:u w:val="single" w:color="000099"/>
          </w:rPr>
          <w:t>http://registrar.tennessee.edu/registration.shtml</w:t>
        </w:r>
      </w:hyperlink>
      <w:r>
        <w:t>).</w:t>
      </w:r>
      <w:r>
        <w:rPr>
          <w:spacing w:val="40"/>
        </w:rPr>
        <w:t xml:space="preserve"> </w:t>
      </w:r>
      <w:r>
        <w:t>Details and academic calendars are available at the Registrar's web site.</w:t>
      </w:r>
      <w:r>
        <w:rPr>
          <w:spacing w:val="40"/>
        </w:rPr>
        <w:t xml:space="preserve"> </w:t>
      </w:r>
      <w:r>
        <w:t>Most students holding assistantships must register for each term (Fall, Spring,</w:t>
      </w:r>
      <w:r>
        <w:rPr>
          <w:spacing w:val="-1"/>
        </w:rPr>
        <w:t xml:space="preserve"> </w:t>
      </w:r>
      <w:r>
        <w:t>Summer).</w:t>
      </w:r>
      <w:r>
        <w:rPr>
          <w:spacing w:val="40"/>
        </w:rPr>
        <w:t xml:space="preserve"> </w:t>
      </w:r>
      <w:r>
        <w:t>Registration</w:t>
      </w:r>
      <w:r>
        <w:rPr>
          <w:spacing w:val="-5"/>
        </w:rPr>
        <w:t xml:space="preserve"> </w:t>
      </w:r>
      <w:r>
        <w:t>typically</w:t>
      </w:r>
      <w:r>
        <w:rPr>
          <w:spacing w:val="-5"/>
        </w:rPr>
        <w:t xml:space="preserve"> </w:t>
      </w:r>
      <w:r>
        <w:t>opens</w:t>
      </w:r>
      <w:r>
        <w:rPr>
          <w:spacing w:val="-2"/>
        </w:rPr>
        <w:t xml:space="preserve"> </w:t>
      </w:r>
      <w:r>
        <w:t>during</w:t>
      </w:r>
      <w:r>
        <w:rPr>
          <w:spacing w:val="-3"/>
        </w:rPr>
        <w:t xml:space="preserve"> </w:t>
      </w:r>
      <w:r>
        <w:t>the</w:t>
      </w:r>
      <w:r>
        <w:rPr>
          <w:spacing w:val="-3"/>
        </w:rPr>
        <w:t xml:space="preserve"> </w:t>
      </w:r>
      <w:r>
        <w:t>preceding</w:t>
      </w:r>
      <w:r>
        <w:rPr>
          <w:spacing w:val="-3"/>
        </w:rPr>
        <w:t xml:space="preserve"> </w:t>
      </w:r>
      <w:r>
        <w:t>term;</w:t>
      </w:r>
      <w:r>
        <w:rPr>
          <w:spacing w:val="-6"/>
        </w:rPr>
        <w:t xml:space="preserve"> </w:t>
      </w:r>
      <w:r>
        <w:t>see</w:t>
      </w:r>
      <w:r>
        <w:rPr>
          <w:spacing w:val="-5"/>
        </w:rPr>
        <w:t xml:space="preserve"> </w:t>
      </w:r>
      <w:r>
        <w:t>the</w:t>
      </w:r>
      <w:r>
        <w:rPr>
          <w:spacing w:val="-3"/>
        </w:rPr>
        <w:t xml:space="preserve"> </w:t>
      </w:r>
      <w:r>
        <w:t>Registrar’s</w:t>
      </w:r>
      <w:r>
        <w:rPr>
          <w:spacing w:val="-2"/>
        </w:rPr>
        <w:t xml:space="preserve"> </w:t>
      </w:r>
      <w:r>
        <w:t>web</w:t>
      </w:r>
      <w:r>
        <w:rPr>
          <w:spacing w:val="-5"/>
        </w:rPr>
        <w:t xml:space="preserve"> </w:t>
      </w:r>
      <w:r>
        <w:t>site</w:t>
      </w:r>
      <w:r>
        <w:rPr>
          <w:spacing w:val="-5"/>
        </w:rPr>
        <w:t xml:space="preserve"> </w:t>
      </w:r>
      <w:r>
        <w:t>for the university calendar with registration dates listed.</w:t>
      </w:r>
      <w:r w:rsidR="00606DFE">
        <w:t xml:space="preserve"> Ph.D. students should consult with their advisor/supervisor prior to registration each term. M.S. students should consult with the Director of Graduate Studies.</w:t>
      </w:r>
    </w:p>
    <w:p w14:paraId="07CB7C21" w14:textId="6409C54E" w:rsidR="00631925" w:rsidRDefault="00DE5633">
      <w:pPr>
        <w:pStyle w:val="BodyText"/>
        <w:spacing w:before="120"/>
        <w:ind w:left="287" w:right="403"/>
        <w:jc w:val="both"/>
      </w:pPr>
      <w:r>
        <w:t>All</w:t>
      </w:r>
      <w:r>
        <w:rPr>
          <w:spacing w:val="-9"/>
        </w:rPr>
        <w:t xml:space="preserve"> </w:t>
      </w:r>
      <w:r>
        <w:t>students</w:t>
      </w:r>
      <w:r>
        <w:rPr>
          <w:spacing w:val="-11"/>
        </w:rPr>
        <w:t xml:space="preserve"> </w:t>
      </w:r>
      <w:r>
        <w:t>in</w:t>
      </w:r>
      <w:r>
        <w:rPr>
          <w:spacing w:val="-11"/>
        </w:rPr>
        <w:t xml:space="preserve"> </w:t>
      </w:r>
      <w:r>
        <w:t>the</w:t>
      </w:r>
      <w:r>
        <w:rPr>
          <w:spacing w:val="-9"/>
        </w:rPr>
        <w:t xml:space="preserve"> </w:t>
      </w:r>
      <w:r>
        <w:t>CBE</w:t>
      </w:r>
      <w:r>
        <w:rPr>
          <w:spacing w:val="-9"/>
        </w:rPr>
        <w:t xml:space="preserve"> </w:t>
      </w:r>
      <w:r>
        <w:t>program</w:t>
      </w:r>
      <w:r>
        <w:rPr>
          <w:spacing w:val="-8"/>
        </w:rPr>
        <w:t xml:space="preserve"> </w:t>
      </w:r>
      <w:r>
        <w:t>holding</w:t>
      </w:r>
      <w:r>
        <w:rPr>
          <w:spacing w:val="-7"/>
        </w:rPr>
        <w:t xml:space="preserve"> </w:t>
      </w:r>
      <w:r>
        <w:t>assistantships</w:t>
      </w:r>
      <w:r>
        <w:rPr>
          <w:spacing w:val="-8"/>
        </w:rPr>
        <w:t xml:space="preserve"> </w:t>
      </w:r>
      <w:r>
        <w:t>should</w:t>
      </w:r>
      <w:r>
        <w:rPr>
          <w:spacing w:val="-11"/>
        </w:rPr>
        <w:t xml:space="preserve"> </w:t>
      </w:r>
      <w:r>
        <w:t>register</w:t>
      </w:r>
      <w:r>
        <w:rPr>
          <w:spacing w:val="-10"/>
        </w:rPr>
        <w:t xml:space="preserve"> </w:t>
      </w:r>
      <w:r>
        <w:t>for</w:t>
      </w:r>
      <w:r>
        <w:rPr>
          <w:spacing w:val="-12"/>
        </w:rPr>
        <w:t xml:space="preserve"> </w:t>
      </w:r>
      <w:r>
        <w:t>9</w:t>
      </w:r>
      <w:r>
        <w:rPr>
          <w:spacing w:val="-9"/>
        </w:rPr>
        <w:t xml:space="preserve"> </w:t>
      </w:r>
      <w:r>
        <w:t>–</w:t>
      </w:r>
      <w:r>
        <w:rPr>
          <w:spacing w:val="-8"/>
        </w:rPr>
        <w:t xml:space="preserve"> </w:t>
      </w:r>
      <w:r>
        <w:t>13</w:t>
      </w:r>
      <w:r>
        <w:rPr>
          <w:spacing w:val="-11"/>
        </w:rPr>
        <w:t xml:space="preserve"> </w:t>
      </w:r>
      <w:r>
        <w:t>credit</w:t>
      </w:r>
      <w:r>
        <w:rPr>
          <w:spacing w:val="-7"/>
        </w:rPr>
        <w:t xml:space="preserve"> </w:t>
      </w:r>
      <w:r>
        <w:t>hours</w:t>
      </w:r>
      <w:r>
        <w:rPr>
          <w:spacing w:val="-11"/>
        </w:rPr>
        <w:t xml:space="preserve"> </w:t>
      </w:r>
      <w:r>
        <w:t>each</w:t>
      </w:r>
      <w:r>
        <w:rPr>
          <w:spacing w:val="-11"/>
        </w:rPr>
        <w:t xml:space="preserve"> </w:t>
      </w:r>
      <w:r>
        <w:t>fall</w:t>
      </w:r>
      <w:r>
        <w:rPr>
          <w:spacing w:val="-9"/>
        </w:rPr>
        <w:t xml:space="preserve"> </w:t>
      </w:r>
      <w:r>
        <w:t>and spring semester.</w:t>
      </w:r>
      <w:r>
        <w:rPr>
          <w:spacing w:val="40"/>
        </w:rPr>
        <w:t xml:space="preserve"> </w:t>
      </w:r>
      <w:r>
        <w:t>Under special circumstances, registration for course loads outside this range may be approved by the DGS and/or department head.</w:t>
      </w:r>
      <w:r>
        <w:rPr>
          <w:spacing w:val="40"/>
        </w:rPr>
        <w:t xml:space="preserve"> </w:t>
      </w:r>
      <w:r>
        <w:t>Students without assistantships must register for a minimum of 9</w:t>
      </w:r>
      <w:r>
        <w:rPr>
          <w:spacing w:val="-1"/>
        </w:rPr>
        <w:t xml:space="preserve"> </w:t>
      </w:r>
      <w:r>
        <w:t>credit hours to</w:t>
      </w:r>
      <w:r>
        <w:rPr>
          <w:spacing w:val="-1"/>
        </w:rPr>
        <w:t xml:space="preserve"> </w:t>
      </w:r>
      <w:r>
        <w:t>maintain</w:t>
      </w:r>
      <w:r>
        <w:rPr>
          <w:spacing w:val="-1"/>
        </w:rPr>
        <w:t xml:space="preserve"> </w:t>
      </w:r>
      <w:r>
        <w:t>full-time</w:t>
      </w:r>
      <w:r>
        <w:rPr>
          <w:spacing w:val="-1"/>
        </w:rPr>
        <w:t xml:space="preserve"> </w:t>
      </w:r>
      <w:r>
        <w:t>status and</w:t>
      </w:r>
      <w:r>
        <w:rPr>
          <w:spacing w:val="-1"/>
        </w:rPr>
        <w:t xml:space="preserve"> </w:t>
      </w:r>
      <w:r>
        <w:t>should normally</w:t>
      </w:r>
      <w:r>
        <w:rPr>
          <w:spacing w:val="-1"/>
        </w:rPr>
        <w:t xml:space="preserve"> </w:t>
      </w:r>
      <w:r>
        <w:t>register</w:t>
      </w:r>
      <w:r>
        <w:rPr>
          <w:spacing w:val="-2"/>
        </w:rPr>
        <w:t xml:space="preserve"> </w:t>
      </w:r>
      <w:r>
        <w:t>for 9 –</w:t>
      </w:r>
      <w:r>
        <w:rPr>
          <w:spacing w:val="-1"/>
        </w:rPr>
        <w:t xml:space="preserve"> </w:t>
      </w:r>
      <w:r>
        <w:t>13 credit hours each</w:t>
      </w:r>
      <w:r>
        <w:rPr>
          <w:spacing w:val="-3"/>
        </w:rPr>
        <w:t xml:space="preserve"> </w:t>
      </w:r>
      <w:r>
        <w:t>semester.</w:t>
      </w:r>
      <w:r>
        <w:rPr>
          <w:spacing w:val="40"/>
        </w:rPr>
        <w:t xml:space="preserve"> </w:t>
      </w:r>
      <w:r>
        <w:t>Registration</w:t>
      </w:r>
      <w:r>
        <w:rPr>
          <w:spacing w:val="-5"/>
        </w:rPr>
        <w:t xml:space="preserve"> </w:t>
      </w:r>
      <w:r>
        <w:t>for</w:t>
      </w:r>
      <w:r>
        <w:rPr>
          <w:spacing w:val="-4"/>
        </w:rPr>
        <w:t xml:space="preserve"> </w:t>
      </w:r>
      <w:r>
        <w:t>more</w:t>
      </w:r>
      <w:r>
        <w:rPr>
          <w:spacing w:val="-5"/>
        </w:rPr>
        <w:t xml:space="preserve"> </w:t>
      </w:r>
      <w:r>
        <w:t>than</w:t>
      </w:r>
      <w:r>
        <w:rPr>
          <w:spacing w:val="-5"/>
        </w:rPr>
        <w:t xml:space="preserve"> </w:t>
      </w:r>
      <w:r>
        <w:t>13</w:t>
      </w:r>
      <w:r>
        <w:rPr>
          <w:spacing w:val="-5"/>
        </w:rPr>
        <w:t xml:space="preserve"> </w:t>
      </w:r>
      <w:r>
        <w:t>hours</w:t>
      </w:r>
      <w:r>
        <w:rPr>
          <w:spacing w:val="-5"/>
        </w:rPr>
        <w:t xml:space="preserve"> </w:t>
      </w:r>
      <w:r>
        <w:t>requires</w:t>
      </w:r>
      <w:r>
        <w:rPr>
          <w:spacing w:val="-5"/>
        </w:rPr>
        <w:t xml:space="preserve"> </w:t>
      </w:r>
      <w:r>
        <w:t>approval</w:t>
      </w:r>
      <w:r>
        <w:rPr>
          <w:spacing w:val="-3"/>
        </w:rPr>
        <w:t xml:space="preserve"> </w:t>
      </w:r>
      <w:r>
        <w:t>of</w:t>
      </w:r>
      <w:r>
        <w:rPr>
          <w:spacing w:val="-1"/>
        </w:rPr>
        <w:t xml:space="preserve"> </w:t>
      </w:r>
      <w:r>
        <w:t>the</w:t>
      </w:r>
      <w:r>
        <w:rPr>
          <w:spacing w:val="-3"/>
        </w:rPr>
        <w:t xml:space="preserve"> </w:t>
      </w:r>
      <w:r>
        <w:t>department</w:t>
      </w:r>
      <w:r>
        <w:rPr>
          <w:spacing w:val="-3"/>
        </w:rPr>
        <w:t xml:space="preserve"> </w:t>
      </w:r>
      <w:r>
        <w:t>head.</w:t>
      </w:r>
      <w:r>
        <w:rPr>
          <w:spacing w:val="40"/>
        </w:rPr>
        <w:t xml:space="preserve"> </w:t>
      </w:r>
      <w:r>
        <w:t xml:space="preserve">Students with assistantships should normally register for </w:t>
      </w:r>
      <w:r w:rsidR="00C96834">
        <w:t>6</w:t>
      </w:r>
      <w:r>
        <w:t xml:space="preserve"> credit hours during the summer term.</w:t>
      </w:r>
    </w:p>
    <w:p w14:paraId="2465C0D4" w14:textId="77777777" w:rsidR="00631925" w:rsidRDefault="00DE5633">
      <w:pPr>
        <w:pStyle w:val="BodyText"/>
        <w:spacing w:before="119"/>
        <w:ind w:left="288" w:right="401"/>
        <w:jc w:val="both"/>
      </w:pPr>
      <w:r>
        <w:t>CBE 502 allows students who would not otherwise be registered, but will use any university facilities, to be registered.</w:t>
      </w:r>
      <w:r>
        <w:rPr>
          <w:spacing w:val="40"/>
        </w:rPr>
        <w:t xml:space="preserve"> </w:t>
      </w:r>
      <w:r>
        <w:t>Registration for this course would require unusual circumstances for a CBE student.</w:t>
      </w:r>
    </w:p>
    <w:p w14:paraId="6EA33963" w14:textId="7FC2DFD6" w:rsidR="00631925" w:rsidRDefault="00DE5633">
      <w:pPr>
        <w:pStyle w:val="BodyText"/>
        <w:spacing w:before="120"/>
        <w:ind w:left="288" w:right="405"/>
        <w:jc w:val="both"/>
      </w:pPr>
      <w:r>
        <w:t xml:space="preserve">CBE 500 and </w:t>
      </w:r>
      <w:r w:rsidRPr="00606DFE">
        <w:t xml:space="preserve">CBE 600 are appropriate for those students spending significant time performing M.S. or Ph.D. thesis research, respectively. </w:t>
      </w:r>
      <w:r w:rsidR="00C96834" w:rsidRPr="00606DFE">
        <w:t>After the first year, t</w:t>
      </w:r>
      <w:r w:rsidRPr="00606DFE">
        <w:t>he bulk of a Ph.D. student's registered course hours are typically CBE 600. Once a student registers for CBE 600, the student must register for this course every term thereafter until graduation.</w:t>
      </w:r>
    </w:p>
    <w:p w14:paraId="06DD89E6" w14:textId="77777777" w:rsidR="00631925" w:rsidRDefault="00DE5633">
      <w:pPr>
        <w:pStyle w:val="BodyText"/>
        <w:spacing w:before="120"/>
        <w:ind w:left="287" w:right="408"/>
        <w:jc w:val="both"/>
      </w:pPr>
      <w:r>
        <w:t>Students</w:t>
      </w:r>
      <w:r>
        <w:rPr>
          <w:spacing w:val="-12"/>
        </w:rPr>
        <w:t xml:space="preserve"> </w:t>
      </w:r>
      <w:r>
        <w:t>should</w:t>
      </w:r>
      <w:r>
        <w:rPr>
          <w:spacing w:val="-12"/>
        </w:rPr>
        <w:t xml:space="preserve"> </w:t>
      </w:r>
      <w:r>
        <w:t>be</w:t>
      </w:r>
      <w:r>
        <w:rPr>
          <w:spacing w:val="-12"/>
        </w:rPr>
        <w:t xml:space="preserve"> </w:t>
      </w:r>
      <w:r>
        <w:t>aware</w:t>
      </w:r>
      <w:r>
        <w:rPr>
          <w:spacing w:val="-12"/>
        </w:rPr>
        <w:t xml:space="preserve"> </w:t>
      </w:r>
      <w:r>
        <w:t>that</w:t>
      </w:r>
      <w:r>
        <w:rPr>
          <w:spacing w:val="-11"/>
        </w:rPr>
        <w:t xml:space="preserve"> </w:t>
      </w:r>
      <w:r>
        <w:t>course</w:t>
      </w:r>
      <w:r>
        <w:rPr>
          <w:spacing w:val="-14"/>
        </w:rPr>
        <w:t xml:space="preserve"> </w:t>
      </w:r>
      <w:r>
        <w:t>fee</w:t>
      </w:r>
      <w:r>
        <w:rPr>
          <w:spacing w:val="-12"/>
        </w:rPr>
        <w:t xml:space="preserve"> </w:t>
      </w:r>
      <w:r>
        <w:t>reimbursement</w:t>
      </w:r>
      <w:r>
        <w:rPr>
          <w:spacing w:val="-13"/>
        </w:rPr>
        <w:t xml:space="preserve"> </w:t>
      </w:r>
      <w:r>
        <w:t>stemming</w:t>
      </w:r>
      <w:r>
        <w:rPr>
          <w:spacing w:val="-12"/>
        </w:rPr>
        <w:t xml:space="preserve"> </w:t>
      </w:r>
      <w:r>
        <w:t>from</w:t>
      </w:r>
      <w:r>
        <w:rPr>
          <w:spacing w:val="-11"/>
        </w:rPr>
        <w:t xml:space="preserve"> </w:t>
      </w:r>
      <w:r>
        <w:t>withdrawal</w:t>
      </w:r>
      <w:r>
        <w:rPr>
          <w:spacing w:val="-13"/>
        </w:rPr>
        <w:t xml:space="preserve"> </w:t>
      </w:r>
      <w:r>
        <w:t>from</w:t>
      </w:r>
      <w:r>
        <w:rPr>
          <w:spacing w:val="-11"/>
        </w:rPr>
        <w:t xml:space="preserve"> </w:t>
      </w:r>
      <w:r>
        <w:t>a</w:t>
      </w:r>
      <w:r>
        <w:rPr>
          <w:spacing w:val="-12"/>
        </w:rPr>
        <w:t xml:space="preserve"> </w:t>
      </w:r>
      <w:r>
        <w:t>course</w:t>
      </w:r>
      <w:r>
        <w:rPr>
          <w:spacing w:val="-14"/>
        </w:rPr>
        <w:t xml:space="preserve"> </w:t>
      </w:r>
      <w:r>
        <w:t>follows a</w:t>
      </w:r>
      <w:r>
        <w:rPr>
          <w:spacing w:val="-16"/>
        </w:rPr>
        <w:t xml:space="preserve"> </w:t>
      </w:r>
      <w:r>
        <w:t>graduated</w:t>
      </w:r>
      <w:r>
        <w:rPr>
          <w:spacing w:val="-15"/>
        </w:rPr>
        <w:t xml:space="preserve"> </w:t>
      </w:r>
      <w:r>
        <w:t>schedule</w:t>
      </w:r>
      <w:r>
        <w:rPr>
          <w:spacing w:val="-15"/>
        </w:rPr>
        <w:t xml:space="preserve"> </w:t>
      </w:r>
      <w:r>
        <w:t>depending</w:t>
      </w:r>
      <w:r>
        <w:rPr>
          <w:spacing w:val="-16"/>
        </w:rPr>
        <w:t xml:space="preserve"> </w:t>
      </w:r>
      <w:r>
        <w:t>on</w:t>
      </w:r>
      <w:r>
        <w:rPr>
          <w:spacing w:val="-15"/>
        </w:rPr>
        <w:t xml:space="preserve"> </w:t>
      </w:r>
      <w:r>
        <w:t>the</w:t>
      </w:r>
      <w:r>
        <w:rPr>
          <w:spacing w:val="-15"/>
        </w:rPr>
        <w:t xml:space="preserve"> </w:t>
      </w:r>
      <w:r>
        <w:t>date</w:t>
      </w:r>
      <w:r>
        <w:rPr>
          <w:spacing w:val="-15"/>
        </w:rPr>
        <w:t xml:space="preserve"> </w:t>
      </w:r>
      <w:r>
        <w:t>of</w:t>
      </w:r>
      <w:r>
        <w:rPr>
          <w:spacing w:val="-16"/>
        </w:rPr>
        <w:t xml:space="preserve"> </w:t>
      </w:r>
      <w:r>
        <w:t>withdrawal;</w:t>
      </w:r>
      <w:r>
        <w:rPr>
          <w:spacing w:val="-15"/>
        </w:rPr>
        <w:t xml:space="preserve"> </w:t>
      </w:r>
      <w:r>
        <w:t>for</w:t>
      </w:r>
      <w:r>
        <w:rPr>
          <w:spacing w:val="-15"/>
        </w:rPr>
        <w:t xml:space="preserve"> </w:t>
      </w:r>
      <w:r>
        <w:t>example,</w:t>
      </w:r>
      <w:r>
        <w:rPr>
          <w:spacing w:val="-16"/>
        </w:rPr>
        <w:t xml:space="preserve"> </w:t>
      </w:r>
      <w:r>
        <w:t>full</w:t>
      </w:r>
      <w:r>
        <w:rPr>
          <w:spacing w:val="-15"/>
        </w:rPr>
        <w:t xml:space="preserve"> </w:t>
      </w:r>
      <w:r>
        <w:t>fee</w:t>
      </w:r>
      <w:r>
        <w:rPr>
          <w:spacing w:val="-15"/>
        </w:rPr>
        <w:t xml:space="preserve"> </w:t>
      </w:r>
      <w:r>
        <w:t>recovery</w:t>
      </w:r>
      <w:r>
        <w:rPr>
          <w:spacing w:val="-15"/>
        </w:rPr>
        <w:t xml:space="preserve"> </w:t>
      </w:r>
      <w:r>
        <w:t>requires</w:t>
      </w:r>
      <w:r>
        <w:rPr>
          <w:spacing w:val="-16"/>
        </w:rPr>
        <w:t xml:space="preserve"> </w:t>
      </w:r>
      <w:r>
        <w:t>dropping within the first five days of the semester.</w:t>
      </w:r>
      <w:r>
        <w:rPr>
          <w:spacing w:val="40"/>
        </w:rPr>
        <w:t xml:space="preserve"> </w:t>
      </w:r>
      <w:r>
        <w:t xml:space="preserve">See </w:t>
      </w:r>
      <w:hyperlink r:id="rId20">
        <w:r>
          <w:rPr>
            <w:color w:val="0000FF"/>
            <w:u w:val="single" w:color="0000FF"/>
          </w:rPr>
          <w:t>http://onestop.utk.edu/</w:t>
        </w:r>
      </w:hyperlink>
      <w:r>
        <w:rPr>
          <w:color w:val="0000FF"/>
        </w:rPr>
        <w:t xml:space="preserve"> </w:t>
      </w:r>
      <w:r>
        <w:t>for the full fee recovery schedule.</w:t>
      </w:r>
    </w:p>
    <w:p w14:paraId="7BFFE4A3" w14:textId="77777777" w:rsidR="00631925" w:rsidRDefault="00631925">
      <w:pPr>
        <w:pStyle w:val="BodyText"/>
        <w:spacing w:before="2"/>
        <w:rPr>
          <w:sz w:val="23"/>
        </w:rPr>
      </w:pPr>
    </w:p>
    <w:p w14:paraId="22F3483D" w14:textId="77777777" w:rsidR="00631925" w:rsidRDefault="00DE5633">
      <w:pPr>
        <w:pStyle w:val="Heading4"/>
        <w:spacing w:before="93"/>
      </w:pPr>
      <w:r>
        <w:t>Advisor</w:t>
      </w:r>
      <w:r>
        <w:rPr>
          <w:spacing w:val="-4"/>
        </w:rPr>
        <w:t xml:space="preserve"> </w:t>
      </w:r>
      <w:r>
        <w:rPr>
          <w:spacing w:val="-2"/>
        </w:rPr>
        <w:t>Selection</w:t>
      </w:r>
    </w:p>
    <w:p w14:paraId="6A270BEC" w14:textId="77777777" w:rsidR="00631925" w:rsidRDefault="00DE5633">
      <w:pPr>
        <w:pStyle w:val="BodyText"/>
        <w:spacing w:before="122"/>
        <w:ind w:left="287" w:right="403"/>
        <w:jc w:val="both"/>
      </w:pPr>
      <w:r>
        <w:t>The</w:t>
      </w:r>
      <w:r>
        <w:rPr>
          <w:spacing w:val="-2"/>
        </w:rPr>
        <w:t xml:space="preserve"> </w:t>
      </w:r>
      <w:r>
        <w:t>Director of Graduate</w:t>
      </w:r>
      <w:r>
        <w:rPr>
          <w:spacing w:val="-2"/>
        </w:rPr>
        <w:t xml:space="preserve"> </w:t>
      </w:r>
      <w:r>
        <w:t>Studies</w:t>
      </w:r>
      <w:r>
        <w:rPr>
          <w:spacing w:val="-1"/>
        </w:rPr>
        <w:t xml:space="preserve"> </w:t>
      </w:r>
      <w:r>
        <w:t>serves as</w:t>
      </w:r>
      <w:r>
        <w:rPr>
          <w:spacing w:val="-1"/>
        </w:rPr>
        <w:t xml:space="preserve"> </w:t>
      </w:r>
      <w:r>
        <w:t>an interim advisor for new</w:t>
      </w:r>
      <w:r>
        <w:rPr>
          <w:spacing w:val="-2"/>
        </w:rPr>
        <w:t xml:space="preserve"> </w:t>
      </w:r>
      <w:r>
        <w:t>students.</w:t>
      </w:r>
      <w:r>
        <w:rPr>
          <w:spacing w:val="40"/>
        </w:rPr>
        <w:t xml:space="preserve"> </w:t>
      </w:r>
      <w:r>
        <w:t>The</w:t>
      </w:r>
      <w:r>
        <w:rPr>
          <w:spacing w:val="-2"/>
        </w:rPr>
        <w:t xml:space="preserve"> </w:t>
      </w:r>
      <w:r>
        <w:t>director will consult with the student upon request and will review the student's experiences, academic background, and interests, and will recommend a program of study for the student's first term in residence.</w:t>
      </w:r>
    </w:p>
    <w:p w14:paraId="77014CAD" w14:textId="77777777" w:rsidR="00631925" w:rsidRDefault="00DE5633">
      <w:pPr>
        <w:pStyle w:val="BodyText"/>
        <w:spacing w:before="119"/>
        <w:ind w:left="288" w:right="402"/>
        <w:jc w:val="both"/>
      </w:pPr>
      <w:r>
        <w:t>Ph.D. students and thesis M.S. students should choose a permanent advisor before the end of the first term in residence. The permanent advisor will serve as the chair of the thesis or dissertation committee, direct</w:t>
      </w:r>
      <w:r>
        <w:rPr>
          <w:spacing w:val="-16"/>
        </w:rPr>
        <w:t xml:space="preserve"> </w:t>
      </w:r>
      <w:r>
        <w:t>the</w:t>
      </w:r>
      <w:r>
        <w:rPr>
          <w:spacing w:val="-15"/>
        </w:rPr>
        <w:t xml:space="preserve"> </w:t>
      </w:r>
      <w:r>
        <w:t>research,</w:t>
      </w:r>
      <w:r>
        <w:rPr>
          <w:spacing w:val="-15"/>
        </w:rPr>
        <w:t xml:space="preserve"> </w:t>
      </w:r>
      <w:r>
        <w:t>and</w:t>
      </w:r>
      <w:r>
        <w:rPr>
          <w:spacing w:val="-16"/>
        </w:rPr>
        <w:t xml:space="preserve"> </w:t>
      </w:r>
      <w:r>
        <w:t>advise</w:t>
      </w:r>
      <w:r>
        <w:rPr>
          <w:spacing w:val="-15"/>
        </w:rPr>
        <w:t xml:space="preserve"> </w:t>
      </w:r>
      <w:r>
        <w:t>the</w:t>
      </w:r>
      <w:r>
        <w:rPr>
          <w:spacing w:val="-15"/>
        </w:rPr>
        <w:t xml:space="preserve"> </w:t>
      </w:r>
      <w:r>
        <w:t>student</w:t>
      </w:r>
      <w:r>
        <w:rPr>
          <w:spacing w:val="-15"/>
        </w:rPr>
        <w:t xml:space="preserve"> </w:t>
      </w:r>
      <w:r>
        <w:t>on</w:t>
      </w:r>
      <w:r>
        <w:rPr>
          <w:spacing w:val="-16"/>
        </w:rPr>
        <w:t xml:space="preserve"> </w:t>
      </w:r>
      <w:r>
        <w:t>an</w:t>
      </w:r>
      <w:r>
        <w:rPr>
          <w:spacing w:val="-15"/>
        </w:rPr>
        <w:t xml:space="preserve"> </w:t>
      </w:r>
      <w:r>
        <w:t>appropriate</w:t>
      </w:r>
      <w:r>
        <w:rPr>
          <w:spacing w:val="-15"/>
        </w:rPr>
        <w:t xml:space="preserve"> </w:t>
      </w:r>
      <w:r>
        <w:t>program</w:t>
      </w:r>
      <w:r>
        <w:rPr>
          <w:spacing w:val="-16"/>
        </w:rPr>
        <w:t xml:space="preserve"> </w:t>
      </w:r>
      <w:r>
        <w:t>of</w:t>
      </w:r>
      <w:r>
        <w:rPr>
          <w:spacing w:val="-15"/>
        </w:rPr>
        <w:t xml:space="preserve"> </w:t>
      </w:r>
      <w:r>
        <w:t>study</w:t>
      </w:r>
      <w:r>
        <w:rPr>
          <w:spacing w:val="-15"/>
        </w:rPr>
        <w:t xml:space="preserve"> </w:t>
      </w:r>
      <w:r>
        <w:t>consistent</w:t>
      </w:r>
      <w:r>
        <w:rPr>
          <w:spacing w:val="-15"/>
        </w:rPr>
        <w:t xml:space="preserve"> </w:t>
      </w:r>
      <w:r>
        <w:t>with</w:t>
      </w:r>
      <w:r>
        <w:rPr>
          <w:spacing w:val="-16"/>
        </w:rPr>
        <w:t xml:space="preserve"> </w:t>
      </w:r>
      <w:r>
        <w:t>the</w:t>
      </w:r>
      <w:r>
        <w:rPr>
          <w:spacing w:val="-15"/>
        </w:rPr>
        <w:t xml:space="preserve"> </w:t>
      </w:r>
      <w:r>
        <w:t>student's research interests and long-term professional objectives.</w:t>
      </w:r>
    </w:p>
    <w:p w14:paraId="07E770ED" w14:textId="77777777" w:rsidR="00631925" w:rsidRDefault="00631925">
      <w:pPr>
        <w:jc w:val="both"/>
        <w:sectPr w:rsidR="00631925">
          <w:pgSz w:w="12240" w:h="15840"/>
          <w:pgMar w:top="940" w:right="600" w:bottom="1080" w:left="720" w:header="0" w:footer="888" w:gutter="0"/>
          <w:cols w:space="720"/>
        </w:sectPr>
      </w:pPr>
    </w:p>
    <w:p w14:paraId="54E3F31D" w14:textId="77777777" w:rsidR="00631925" w:rsidRDefault="00DE5633">
      <w:pPr>
        <w:pStyle w:val="BodyText"/>
        <w:spacing w:before="68"/>
        <w:ind w:left="287" w:right="404"/>
        <w:jc w:val="both"/>
      </w:pPr>
      <w:r>
        <w:lastRenderedPageBreak/>
        <w:t>Advisor selection</w:t>
      </w:r>
      <w:r>
        <w:rPr>
          <w:spacing w:val="-2"/>
        </w:rPr>
        <w:t xml:space="preserve"> </w:t>
      </w:r>
      <w:r>
        <w:t>is</w:t>
      </w:r>
      <w:r>
        <w:rPr>
          <w:spacing w:val="-1"/>
        </w:rPr>
        <w:t xml:space="preserve"> </w:t>
      </w:r>
      <w:r>
        <w:t>the</w:t>
      </w:r>
      <w:r>
        <w:rPr>
          <w:spacing w:val="-6"/>
        </w:rPr>
        <w:t xml:space="preserve"> </w:t>
      </w:r>
      <w:r>
        <w:t>most</w:t>
      </w:r>
      <w:r>
        <w:rPr>
          <w:spacing w:val="-3"/>
        </w:rPr>
        <w:t xml:space="preserve"> </w:t>
      </w:r>
      <w:r>
        <w:t>important</w:t>
      </w:r>
      <w:r>
        <w:rPr>
          <w:spacing w:val="-3"/>
        </w:rPr>
        <w:t xml:space="preserve"> </w:t>
      </w:r>
      <w:r>
        <w:t>task</w:t>
      </w:r>
      <w:r>
        <w:rPr>
          <w:spacing w:val="-4"/>
        </w:rPr>
        <w:t xml:space="preserve"> </w:t>
      </w:r>
      <w:r>
        <w:t>facing</w:t>
      </w:r>
      <w:r>
        <w:rPr>
          <w:spacing w:val="-2"/>
        </w:rPr>
        <w:t xml:space="preserve"> </w:t>
      </w:r>
      <w:r>
        <w:t>new</w:t>
      </w:r>
      <w:r>
        <w:rPr>
          <w:spacing w:val="-5"/>
        </w:rPr>
        <w:t xml:space="preserve"> </w:t>
      </w:r>
      <w:r>
        <w:t>Ph.D. students</w:t>
      </w:r>
      <w:r>
        <w:rPr>
          <w:spacing w:val="-4"/>
        </w:rPr>
        <w:t xml:space="preserve"> </w:t>
      </w:r>
      <w:r>
        <w:t>in</w:t>
      </w:r>
      <w:r>
        <w:rPr>
          <w:spacing w:val="-4"/>
        </w:rPr>
        <w:t xml:space="preserve"> </w:t>
      </w:r>
      <w:r>
        <w:t>the</w:t>
      </w:r>
      <w:r>
        <w:rPr>
          <w:spacing w:val="-4"/>
        </w:rPr>
        <w:t xml:space="preserve"> </w:t>
      </w:r>
      <w:r>
        <w:t>first semester.</w:t>
      </w:r>
      <w:r>
        <w:rPr>
          <w:spacing w:val="40"/>
        </w:rPr>
        <w:t xml:space="preserve"> </w:t>
      </w:r>
      <w:r>
        <w:t>The</w:t>
      </w:r>
      <w:r>
        <w:rPr>
          <w:spacing w:val="-2"/>
        </w:rPr>
        <w:t xml:space="preserve"> </w:t>
      </w:r>
      <w:r>
        <w:t>process begins with a series of short talks by faculty during the Fall semester.</w:t>
      </w:r>
      <w:r>
        <w:rPr>
          <w:spacing w:val="40"/>
        </w:rPr>
        <w:t xml:space="preserve"> </w:t>
      </w:r>
      <w:r>
        <w:t>Students should also make appointments with a minimum of three faculty members for the purpose of exploring mutual research interests, learning about ongoing research projects, determining the resources (e.g., laboratory facilities, analytical</w:t>
      </w:r>
      <w:r>
        <w:rPr>
          <w:spacing w:val="-7"/>
        </w:rPr>
        <w:t xml:space="preserve"> </w:t>
      </w:r>
      <w:r>
        <w:t>equipment,</w:t>
      </w:r>
      <w:r>
        <w:rPr>
          <w:spacing w:val="-7"/>
        </w:rPr>
        <w:t xml:space="preserve"> </w:t>
      </w:r>
      <w:r>
        <w:t>computational</w:t>
      </w:r>
      <w:r>
        <w:rPr>
          <w:spacing w:val="-9"/>
        </w:rPr>
        <w:t xml:space="preserve"> </w:t>
      </w:r>
      <w:r>
        <w:t>facilities,</w:t>
      </w:r>
      <w:r>
        <w:rPr>
          <w:spacing w:val="-6"/>
        </w:rPr>
        <w:t xml:space="preserve"> </w:t>
      </w:r>
      <w:r>
        <w:t>etc.)</w:t>
      </w:r>
      <w:r>
        <w:rPr>
          <w:spacing w:val="-8"/>
        </w:rPr>
        <w:t xml:space="preserve"> </w:t>
      </w:r>
      <w:r>
        <w:t>that</w:t>
      </w:r>
      <w:r>
        <w:rPr>
          <w:spacing w:val="-10"/>
        </w:rPr>
        <w:t xml:space="preserve"> </w:t>
      </w:r>
      <w:r>
        <w:t>may</w:t>
      </w:r>
      <w:r>
        <w:rPr>
          <w:spacing w:val="-8"/>
        </w:rPr>
        <w:t xml:space="preserve"> </w:t>
      </w:r>
      <w:r>
        <w:t>be</w:t>
      </w:r>
      <w:r>
        <w:rPr>
          <w:spacing w:val="-9"/>
        </w:rPr>
        <w:t xml:space="preserve"> </w:t>
      </w:r>
      <w:r>
        <w:t>required</w:t>
      </w:r>
      <w:r>
        <w:rPr>
          <w:spacing w:val="-11"/>
        </w:rPr>
        <w:t xml:space="preserve"> </w:t>
      </w:r>
      <w:r>
        <w:t>for</w:t>
      </w:r>
      <w:r>
        <w:rPr>
          <w:spacing w:val="-8"/>
        </w:rPr>
        <w:t xml:space="preserve"> </w:t>
      </w:r>
      <w:r>
        <w:t>a</w:t>
      </w:r>
      <w:r>
        <w:rPr>
          <w:spacing w:val="-9"/>
        </w:rPr>
        <w:t xml:space="preserve"> </w:t>
      </w:r>
      <w:r>
        <w:t>particular</w:t>
      </w:r>
      <w:r>
        <w:rPr>
          <w:spacing w:val="-8"/>
        </w:rPr>
        <w:t xml:space="preserve"> </w:t>
      </w:r>
      <w:r>
        <w:t>research</w:t>
      </w:r>
      <w:r>
        <w:rPr>
          <w:spacing w:val="-9"/>
        </w:rPr>
        <w:t xml:space="preserve"> </w:t>
      </w:r>
      <w:r>
        <w:t>program, and</w:t>
      </w:r>
      <w:r>
        <w:rPr>
          <w:spacing w:val="-6"/>
        </w:rPr>
        <w:t xml:space="preserve"> </w:t>
      </w:r>
      <w:r>
        <w:t>sources</w:t>
      </w:r>
      <w:r>
        <w:rPr>
          <w:spacing w:val="-8"/>
        </w:rPr>
        <w:t xml:space="preserve"> </w:t>
      </w:r>
      <w:r>
        <w:t>of</w:t>
      </w:r>
      <w:r>
        <w:rPr>
          <w:spacing w:val="-7"/>
        </w:rPr>
        <w:t xml:space="preserve"> </w:t>
      </w:r>
      <w:r>
        <w:t>future</w:t>
      </w:r>
      <w:r>
        <w:rPr>
          <w:spacing w:val="-11"/>
        </w:rPr>
        <w:t xml:space="preserve"> </w:t>
      </w:r>
      <w:r>
        <w:t>financial</w:t>
      </w:r>
      <w:r>
        <w:rPr>
          <w:spacing w:val="-7"/>
        </w:rPr>
        <w:t xml:space="preserve"> </w:t>
      </w:r>
      <w:r>
        <w:t>support.</w:t>
      </w:r>
      <w:r>
        <w:rPr>
          <w:spacing w:val="40"/>
        </w:rPr>
        <w:t xml:space="preserve"> </w:t>
      </w:r>
      <w:r>
        <w:t>Students</w:t>
      </w:r>
      <w:r>
        <w:rPr>
          <w:spacing w:val="-8"/>
        </w:rPr>
        <w:t xml:space="preserve"> </w:t>
      </w:r>
      <w:r>
        <w:t>are</w:t>
      </w:r>
      <w:r>
        <w:rPr>
          <w:spacing w:val="-9"/>
        </w:rPr>
        <w:t xml:space="preserve"> </w:t>
      </w:r>
      <w:r>
        <w:t>also</w:t>
      </w:r>
      <w:r>
        <w:rPr>
          <w:spacing w:val="-9"/>
        </w:rPr>
        <w:t xml:space="preserve"> </w:t>
      </w:r>
      <w:r>
        <w:t>encouraged</w:t>
      </w:r>
      <w:r>
        <w:rPr>
          <w:spacing w:val="-9"/>
        </w:rPr>
        <w:t xml:space="preserve"> </w:t>
      </w:r>
      <w:r>
        <w:t>to</w:t>
      </w:r>
      <w:r>
        <w:rPr>
          <w:spacing w:val="-9"/>
        </w:rPr>
        <w:t xml:space="preserve"> </w:t>
      </w:r>
      <w:r>
        <w:t>speak</w:t>
      </w:r>
      <w:r>
        <w:rPr>
          <w:spacing w:val="-8"/>
        </w:rPr>
        <w:t xml:space="preserve"> </w:t>
      </w:r>
      <w:r>
        <w:t>to</w:t>
      </w:r>
      <w:r>
        <w:rPr>
          <w:spacing w:val="-9"/>
        </w:rPr>
        <w:t xml:space="preserve"> </w:t>
      </w:r>
      <w:r>
        <w:t>current</w:t>
      </w:r>
      <w:r>
        <w:rPr>
          <w:spacing w:val="-10"/>
        </w:rPr>
        <w:t xml:space="preserve"> </w:t>
      </w:r>
      <w:r>
        <w:t>members</w:t>
      </w:r>
      <w:r>
        <w:rPr>
          <w:spacing w:val="-8"/>
        </w:rPr>
        <w:t xml:space="preserve"> </w:t>
      </w:r>
      <w:r>
        <w:t>of</w:t>
      </w:r>
      <w:r>
        <w:rPr>
          <w:spacing w:val="-7"/>
        </w:rPr>
        <w:t xml:space="preserve"> </w:t>
      </w:r>
      <w:r>
        <w:t>the faculty labs.</w:t>
      </w:r>
    </w:p>
    <w:p w14:paraId="47F27028" w14:textId="4D3E839B" w:rsidR="00631925" w:rsidRDefault="00606DFE">
      <w:pPr>
        <w:pStyle w:val="BodyText"/>
        <w:spacing w:before="120"/>
        <w:ind w:left="287" w:right="403"/>
        <w:jc w:val="both"/>
      </w:pPr>
      <w:r>
        <w:t xml:space="preserve">By early September, </w:t>
      </w:r>
      <w:r w:rsidR="00DE5633">
        <w:t>students will submit a list of their top three choices for research</w:t>
      </w:r>
      <w:r w:rsidR="00DE5633">
        <w:rPr>
          <w:spacing w:val="-3"/>
        </w:rPr>
        <w:t xml:space="preserve"> </w:t>
      </w:r>
      <w:r w:rsidR="00DE5633">
        <w:t>advisors</w:t>
      </w:r>
      <w:r w:rsidR="00DE5633">
        <w:rPr>
          <w:spacing w:val="-3"/>
        </w:rPr>
        <w:t xml:space="preserve"> </w:t>
      </w:r>
      <w:r w:rsidR="00DE5633">
        <w:t>to</w:t>
      </w:r>
      <w:r w:rsidR="00DE5633">
        <w:rPr>
          <w:spacing w:val="-3"/>
        </w:rPr>
        <w:t xml:space="preserve"> </w:t>
      </w:r>
      <w:r w:rsidR="00DE5633">
        <w:t>the</w:t>
      </w:r>
      <w:r w:rsidR="00DE5633">
        <w:rPr>
          <w:spacing w:val="-3"/>
        </w:rPr>
        <w:t xml:space="preserve"> </w:t>
      </w:r>
      <w:r w:rsidR="00DE5633">
        <w:t>Director</w:t>
      </w:r>
      <w:r w:rsidR="00DE5633">
        <w:rPr>
          <w:spacing w:val="-2"/>
        </w:rPr>
        <w:t xml:space="preserve"> </w:t>
      </w:r>
      <w:r w:rsidR="00DE5633">
        <w:t>of Graduate</w:t>
      </w:r>
      <w:r w:rsidR="00DE5633">
        <w:rPr>
          <w:spacing w:val="-3"/>
        </w:rPr>
        <w:t xml:space="preserve"> </w:t>
      </w:r>
      <w:r w:rsidR="00DE5633">
        <w:t>Studies.</w:t>
      </w:r>
      <w:r w:rsidR="00DE5633">
        <w:rPr>
          <w:spacing w:val="40"/>
        </w:rPr>
        <w:t xml:space="preserve"> </w:t>
      </w:r>
      <w:r w:rsidR="00DE5633">
        <w:t>The</w:t>
      </w:r>
      <w:r w:rsidR="00DE5633">
        <w:rPr>
          <w:spacing w:val="-3"/>
        </w:rPr>
        <w:t xml:space="preserve"> </w:t>
      </w:r>
      <w:r w:rsidR="00DE5633">
        <w:t>DGS</w:t>
      </w:r>
      <w:r w:rsidR="00DE5633">
        <w:rPr>
          <w:spacing w:val="-3"/>
        </w:rPr>
        <w:t xml:space="preserve"> </w:t>
      </w:r>
      <w:r w:rsidR="00DE5633">
        <w:t>will</w:t>
      </w:r>
      <w:r w:rsidR="00DE5633">
        <w:rPr>
          <w:spacing w:val="-1"/>
        </w:rPr>
        <w:t xml:space="preserve"> </w:t>
      </w:r>
      <w:r w:rsidR="00DE5633">
        <w:t>consult with</w:t>
      </w:r>
      <w:r w:rsidR="00DE5633">
        <w:rPr>
          <w:spacing w:val="-1"/>
        </w:rPr>
        <w:t xml:space="preserve"> </w:t>
      </w:r>
      <w:r w:rsidR="00DE5633">
        <w:t>the</w:t>
      </w:r>
      <w:r w:rsidR="00DE5633">
        <w:rPr>
          <w:spacing w:val="-3"/>
        </w:rPr>
        <w:t xml:space="preserve"> </w:t>
      </w:r>
      <w:r w:rsidR="00DE5633">
        <w:t>faculty</w:t>
      </w:r>
      <w:r w:rsidR="00DE5633">
        <w:rPr>
          <w:spacing w:val="-3"/>
        </w:rPr>
        <w:t xml:space="preserve"> </w:t>
      </w:r>
      <w:r w:rsidR="00DE5633">
        <w:t>to</w:t>
      </w:r>
      <w:r w:rsidR="00DE5633">
        <w:rPr>
          <w:spacing w:val="-3"/>
        </w:rPr>
        <w:t xml:space="preserve"> </w:t>
      </w:r>
      <w:r w:rsidR="00DE5633">
        <w:t>determine the</w:t>
      </w:r>
      <w:r w:rsidR="00DE5633">
        <w:rPr>
          <w:spacing w:val="-4"/>
        </w:rPr>
        <w:t xml:space="preserve"> </w:t>
      </w:r>
      <w:r w:rsidR="00DE5633">
        <w:t>willingness</w:t>
      </w:r>
      <w:r w:rsidR="00DE5633">
        <w:rPr>
          <w:spacing w:val="-4"/>
        </w:rPr>
        <w:t xml:space="preserve"> </w:t>
      </w:r>
      <w:r w:rsidR="00DE5633">
        <w:t>of</w:t>
      </w:r>
      <w:r w:rsidR="00DE5633">
        <w:rPr>
          <w:spacing w:val="-3"/>
        </w:rPr>
        <w:t xml:space="preserve"> </w:t>
      </w:r>
      <w:r w:rsidR="00DE5633">
        <w:t>the</w:t>
      </w:r>
      <w:r w:rsidR="00DE5633">
        <w:rPr>
          <w:spacing w:val="-4"/>
        </w:rPr>
        <w:t xml:space="preserve"> </w:t>
      </w:r>
      <w:r w:rsidR="00DE5633">
        <w:t>potential</w:t>
      </w:r>
      <w:r w:rsidR="00DE5633">
        <w:rPr>
          <w:spacing w:val="-5"/>
        </w:rPr>
        <w:t xml:space="preserve"> </w:t>
      </w:r>
      <w:r w:rsidR="00DE5633">
        <w:t>advisor</w:t>
      </w:r>
      <w:r w:rsidR="00DE5633">
        <w:rPr>
          <w:spacing w:val="-3"/>
        </w:rPr>
        <w:t xml:space="preserve"> </w:t>
      </w:r>
      <w:r w:rsidR="00DE5633">
        <w:t>to</w:t>
      </w:r>
      <w:r w:rsidR="00DE5633">
        <w:rPr>
          <w:spacing w:val="-4"/>
        </w:rPr>
        <w:t xml:space="preserve"> </w:t>
      </w:r>
      <w:r w:rsidR="00DE5633">
        <w:t>mentor</w:t>
      </w:r>
      <w:r w:rsidR="00DE5633">
        <w:rPr>
          <w:spacing w:val="-5"/>
        </w:rPr>
        <w:t xml:space="preserve"> </w:t>
      </w:r>
      <w:r w:rsidR="00DE5633">
        <w:t>a</w:t>
      </w:r>
      <w:r w:rsidR="00DE5633">
        <w:rPr>
          <w:spacing w:val="-4"/>
        </w:rPr>
        <w:t xml:space="preserve"> </w:t>
      </w:r>
      <w:r w:rsidR="00DE5633">
        <w:t>given</w:t>
      </w:r>
      <w:r w:rsidR="00DE5633">
        <w:rPr>
          <w:spacing w:val="-4"/>
        </w:rPr>
        <w:t xml:space="preserve"> </w:t>
      </w:r>
      <w:r w:rsidR="00DE5633">
        <w:t>student,</w:t>
      </w:r>
      <w:r w:rsidR="00DE5633">
        <w:rPr>
          <w:spacing w:val="-3"/>
        </w:rPr>
        <w:t xml:space="preserve"> </w:t>
      </w:r>
      <w:r w:rsidR="00DE5633">
        <w:t>and</w:t>
      </w:r>
      <w:r w:rsidR="00DE5633">
        <w:rPr>
          <w:spacing w:val="-4"/>
        </w:rPr>
        <w:t xml:space="preserve"> </w:t>
      </w:r>
      <w:r w:rsidR="00DE5633">
        <w:t>advising</w:t>
      </w:r>
      <w:r w:rsidR="00DE5633">
        <w:rPr>
          <w:spacing w:val="-2"/>
        </w:rPr>
        <w:t xml:space="preserve"> </w:t>
      </w:r>
      <w:r w:rsidR="00DE5633">
        <w:t>assignments</w:t>
      </w:r>
      <w:r w:rsidR="00DE5633">
        <w:rPr>
          <w:spacing w:val="-6"/>
        </w:rPr>
        <w:t xml:space="preserve"> </w:t>
      </w:r>
      <w:r w:rsidR="00DE5633">
        <w:t>will</w:t>
      </w:r>
      <w:r w:rsidR="00DE5633">
        <w:rPr>
          <w:spacing w:val="-5"/>
        </w:rPr>
        <w:t xml:space="preserve"> </w:t>
      </w:r>
      <w:r w:rsidR="00DE5633">
        <w:t>be</w:t>
      </w:r>
      <w:r w:rsidR="00DE5633">
        <w:rPr>
          <w:spacing w:val="-4"/>
        </w:rPr>
        <w:t xml:space="preserve"> </w:t>
      </w:r>
      <w:r w:rsidR="00DE5633">
        <w:t>made. The</w:t>
      </w:r>
      <w:r w:rsidR="00DE5633">
        <w:rPr>
          <w:spacing w:val="-12"/>
        </w:rPr>
        <w:t xml:space="preserve"> </w:t>
      </w:r>
      <w:r w:rsidR="00DE5633">
        <w:t>major</w:t>
      </w:r>
      <w:r w:rsidR="00DE5633">
        <w:rPr>
          <w:spacing w:val="-11"/>
        </w:rPr>
        <w:t xml:space="preserve"> </w:t>
      </w:r>
      <w:r w:rsidR="00DE5633">
        <w:t>advisor</w:t>
      </w:r>
      <w:r w:rsidR="00DE5633">
        <w:rPr>
          <w:spacing w:val="-9"/>
        </w:rPr>
        <w:t xml:space="preserve"> </w:t>
      </w:r>
      <w:r w:rsidR="00DE5633">
        <w:t>will</w:t>
      </w:r>
      <w:r w:rsidR="00DE5633">
        <w:rPr>
          <w:spacing w:val="-10"/>
        </w:rPr>
        <w:t xml:space="preserve"> </w:t>
      </w:r>
      <w:r w:rsidR="00DE5633">
        <w:t>then</w:t>
      </w:r>
      <w:r w:rsidR="00DE5633">
        <w:rPr>
          <w:spacing w:val="-10"/>
        </w:rPr>
        <w:t xml:space="preserve"> </w:t>
      </w:r>
      <w:r w:rsidR="00DE5633">
        <w:t>assume</w:t>
      </w:r>
      <w:r w:rsidR="00DE5633">
        <w:rPr>
          <w:spacing w:val="-12"/>
        </w:rPr>
        <w:t xml:space="preserve"> </w:t>
      </w:r>
      <w:r w:rsidR="00DE5633">
        <w:t>all</w:t>
      </w:r>
      <w:r w:rsidR="00DE5633">
        <w:rPr>
          <w:spacing w:val="-10"/>
        </w:rPr>
        <w:t xml:space="preserve"> </w:t>
      </w:r>
      <w:r w:rsidR="00DE5633">
        <w:t>advising</w:t>
      </w:r>
      <w:r w:rsidR="00DE5633">
        <w:rPr>
          <w:spacing w:val="-8"/>
        </w:rPr>
        <w:t xml:space="preserve"> </w:t>
      </w:r>
      <w:r w:rsidR="00DE5633">
        <w:t>responsibilities;</w:t>
      </w:r>
      <w:r w:rsidR="00DE5633">
        <w:rPr>
          <w:spacing w:val="-8"/>
        </w:rPr>
        <w:t xml:space="preserve"> </w:t>
      </w:r>
      <w:r w:rsidR="00DE5633">
        <w:t>these</w:t>
      </w:r>
      <w:r w:rsidR="00DE5633">
        <w:rPr>
          <w:spacing w:val="-12"/>
        </w:rPr>
        <w:t xml:space="preserve"> </w:t>
      </w:r>
      <w:r w:rsidR="00DE5633">
        <w:t>responsibilities</w:t>
      </w:r>
      <w:r w:rsidR="00DE5633">
        <w:rPr>
          <w:spacing w:val="-9"/>
        </w:rPr>
        <w:t xml:space="preserve"> </w:t>
      </w:r>
      <w:r w:rsidR="00DE5633">
        <w:t>include</w:t>
      </w:r>
      <w:r w:rsidR="00DE5633">
        <w:rPr>
          <w:spacing w:val="-10"/>
        </w:rPr>
        <w:t xml:space="preserve"> </w:t>
      </w:r>
      <w:r w:rsidR="00DE5633">
        <w:t>continuously overseeing</w:t>
      </w:r>
      <w:r w:rsidR="00DE5633">
        <w:rPr>
          <w:spacing w:val="-6"/>
        </w:rPr>
        <w:t xml:space="preserve"> </w:t>
      </w:r>
      <w:r w:rsidR="00DE5633">
        <w:t>research</w:t>
      </w:r>
      <w:r w:rsidR="00DE5633">
        <w:rPr>
          <w:spacing w:val="-8"/>
        </w:rPr>
        <w:t xml:space="preserve"> </w:t>
      </w:r>
      <w:r w:rsidR="00DE5633">
        <w:t>project</w:t>
      </w:r>
      <w:r w:rsidR="00DE5633">
        <w:rPr>
          <w:spacing w:val="-5"/>
        </w:rPr>
        <w:t xml:space="preserve"> </w:t>
      </w:r>
      <w:r w:rsidR="00DE5633">
        <w:t>development</w:t>
      </w:r>
      <w:r w:rsidR="00DE5633">
        <w:rPr>
          <w:spacing w:val="-5"/>
        </w:rPr>
        <w:t xml:space="preserve"> </w:t>
      </w:r>
      <w:r w:rsidR="00DE5633">
        <w:t>and</w:t>
      </w:r>
      <w:r w:rsidR="00DE5633">
        <w:rPr>
          <w:spacing w:val="-7"/>
        </w:rPr>
        <w:t xml:space="preserve"> </w:t>
      </w:r>
      <w:r w:rsidR="00DE5633">
        <w:t>progress,</w:t>
      </w:r>
      <w:r w:rsidR="00DE5633">
        <w:rPr>
          <w:spacing w:val="-7"/>
        </w:rPr>
        <w:t xml:space="preserve"> </w:t>
      </w:r>
      <w:r w:rsidR="00DE5633">
        <w:t>advising</w:t>
      </w:r>
      <w:r w:rsidR="00DE5633">
        <w:rPr>
          <w:spacing w:val="-6"/>
        </w:rPr>
        <w:t xml:space="preserve"> </w:t>
      </w:r>
      <w:r w:rsidR="00DE5633">
        <w:t>on</w:t>
      </w:r>
      <w:r w:rsidR="00DE5633">
        <w:rPr>
          <w:spacing w:val="-8"/>
        </w:rPr>
        <w:t xml:space="preserve"> </w:t>
      </w:r>
      <w:r w:rsidR="00DE5633">
        <w:t>course</w:t>
      </w:r>
      <w:r w:rsidR="00DE5633">
        <w:rPr>
          <w:spacing w:val="-6"/>
        </w:rPr>
        <w:t xml:space="preserve"> </w:t>
      </w:r>
      <w:r w:rsidR="00DE5633">
        <w:t>selection</w:t>
      </w:r>
      <w:r w:rsidR="00DE5633">
        <w:rPr>
          <w:spacing w:val="-8"/>
        </w:rPr>
        <w:t xml:space="preserve"> </w:t>
      </w:r>
      <w:r w:rsidR="00DE5633">
        <w:t>each</w:t>
      </w:r>
      <w:r w:rsidR="00DE5633">
        <w:rPr>
          <w:spacing w:val="-8"/>
        </w:rPr>
        <w:t xml:space="preserve"> </w:t>
      </w:r>
      <w:r w:rsidR="00DE5633">
        <w:t>semester,</w:t>
      </w:r>
      <w:r w:rsidR="00DE5633">
        <w:rPr>
          <w:spacing w:val="-7"/>
        </w:rPr>
        <w:t xml:space="preserve"> </w:t>
      </w:r>
      <w:r w:rsidR="00DE5633">
        <w:t>and regular advice on professional development.</w:t>
      </w:r>
    </w:p>
    <w:p w14:paraId="3AC59974" w14:textId="77777777" w:rsidR="00631925" w:rsidRDefault="00631925">
      <w:pPr>
        <w:pStyle w:val="BodyText"/>
        <w:rPr>
          <w:sz w:val="24"/>
        </w:rPr>
      </w:pPr>
    </w:p>
    <w:p w14:paraId="499CD8B2" w14:textId="77777777" w:rsidR="00631925" w:rsidRDefault="00631925">
      <w:pPr>
        <w:pStyle w:val="BodyText"/>
        <w:rPr>
          <w:sz w:val="24"/>
        </w:rPr>
      </w:pPr>
    </w:p>
    <w:p w14:paraId="21321189" w14:textId="77777777" w:rsidR="00631925" w:rsidRDefault="00631925">
      <w:pPr>
        <w:pStyle w:val="BodyText"/>
        <w:spacing w:before="5"/>
        <w:rPr>
          <w:sz w:val="35"/>
        </w:rPr>
      </w:pPr>
    </w:p>
    <w:p w14:paraId="18D78BB0" w14:textId="77777777" w:rsidR="00631925" w:rsidRDefault="00DE5633">
      <w:pPr>
        <w:pStyle w:val="Heading1"/>
        <w:numPr>
          <w:ilvl w:val="0"/>
          <w:numId w:val="6"/>
        </w:numPr>
        <w:tabs>
          <w:tab w:val="left" w:pos="646"/>
        </w:tabs>
        <w:ind w:left="646" w:hanging="359"/>
      </w:pPr>
      <w:bookmarkStart w:id="6" w:name="_TOC_250007"/>
      <w:r>
        <w:t>DEGREE</w:t>
      </w:r>
      <w:r>
        <w:rPr>
          <w:spacing w:val="-1"/>
        </w:rPr>
        <w:t xml:space="preserve"> </w:t>
      </w:r>
      <w:bookmarkEnd w:id="6"/>
      <w:r>
        <w:rPr>
          <w:spacing w:val="-2"/>
        </w:rPr>
        <w:t>REQUIREMENTS</w:t>
      </w:r>
    </w:p>
    <w:p w14:paraId="2016AD64" w14:textId="77777777" w:rsidR="00631925" w:rsidRDefault="00631925">
      <w:pPr>
        <w:pStyle w:val="BodyText"/>
        <w:spacing w:before="9"/>
        <w:rPr>
          <w:b/>
          <w:sz w:val="20"/>
        </w:rPr>
      </w:pPr>
    </w:p>
    <w:p w14:paraId="21068FA0" w14:textId="77777777" w:rsidR="00631925" w:rsidRDefault="00DE5633">
      <w:pPr>
        <w:pStyle w:val="Heading4"/>
        <w:spacing w:before="1"/>
        <w:jc w:val="left"/>
      </w:pPr>
      <w:bookmarkStart w:id="7" w:name="_TOC_250006"/>
      <w:r>
        <w:t>M.S.</w:t>
      </w:r>
      <w:r>
        <w:rPr>
          <w:spacing w:val="-3"/>
        </w:rPr>
        <w:t xml:space="preserve"> </w:t>
      </w:r>
      <w:r>
        <w:t>Degree</w:t>
      </w:r>
      <w:r>
        <w:rPr>
          <w:spacing w:val="-6"/>
        </w:rPr>
        <w:t xml:space="preserve"> </w:t>
      </w:r>
      <w:r>
        <w:t>(thesis</w:t>
      </w:r>
      <w:r>
        <w:rPr>
          <w:spacing w:val="-5"/>
        </w:rPr>
        <w:t xml:space="preserve"> </w:t>
      </w:r>
      <w:bookmarkEnd w:id="7"/>
      <w:r>
        <w:rPr>
          <w:spacing w:val="-2"/>
        </w:rPr>
        <w:t>option)</w:t>
      </w:r>
    </w:p>
    <w:p w14:paraId="13C0ACBE" w14:textId="77777777" w:rsidR="00631925" w:rsidRDefault="00DE5633">
      <w:pPr>
        <w:spacing w:before="121"/>
        <w:ind w:left="288"/>
        <w:rPr>
          <w:i/>
        </w:rPr>
      </w:pPr>
      <w:r>
        <w:rPr>
          <w:i/>
        </w:rPr>
        <w:t>Credit</w:t>
      </w:r>
      <w:r>
        <w:rPr>
          <w:i/>
          <w:spacing w:val="-5"/>
        </w:rPr>
        <w:t xml:space="preserve"> </w:t>
      </w:r>
      <w:r>
        <w:rPr>
          <w:i/>
        </w:rPr>
        <w:t>Hours</w:t>
      </w:r>
      <w:r>
        <w:rPr>
          <w:i/>
          <w:spacing w:val="-4"/>
        </w:rPr>
        <w:t xml:space="preserve"> </w:t>
      </w:r>
      <w:r>
        <w:rPr>
          <w:i/>
        </w:rPr>
        <w:t>Required</w:t>
      </w:r>
      <w:r>
        <w:rPr>
          <w:i/>
          <w:spacing w:val="-8"/>
        </w:rPr>
        <w:t xml:space="preserve"> </w:t>
      </w:r>
      <w:r>
        <w:rPr>
          <w:i/>
        </w:rPr>
        <w:t>–</w:t>
      </w:r>
      <w:r>
        <w:rPr>
          <w:i/>
          <w:spacing w:val="-8"/>
        </w:rPr>
        <w:t xml:space="preserve"> </w:t>
      </w:r>
      <w:r>
        <w:rPr>
          <w:i/>
        </w:rPr>
        <w:t>Minimum</w:t>
      </w:r>
      <w:r>
        <w:rPr>
          <w:i/>
          <w:spacing w:val="-4"/>
        </w:rPr>
        <w:t xml:space="preserve"> </w:t>
      </w:r>
      <w:r>
        <w:rPr>
          <w:i/>
        </w:rPr>
        <w:t>30</w:t>
      </w:r>
      <w:r>
        <w:rPr>
          <w:i/>
          <w:spacing w:val="-6"/>
        </w:rPr>
        <w:t xml:space="preserve"> </w:t>
      </w:r>
      <w:r>
        <w:rPr>
          <w:i/>
        </w:rPr>
        <w:t>graduate</w:t>
      </w:r>
      <w:r>
        <w:rPr>
          <w:i/>
          <w:spacing w:val="-5"/>
        </w:rPr>
        <w:t xml:space="preserve"> </w:t>
      </w:r>
      <w:r>
        <w:rPr>
          <w:i/>
        </w:rPr>
        <w:t>credit</w:t>
      </w:r>
      <w:r>
        <w:rPr>
          <w:i/>
          <w:spacing w:val="-4"/>
        </w:rPr>
        <w:t xml:space="preserve"> </w:t>
      </w:r>
      <w:r>
        <w:rPr>
          <w:i/>
          <w:spacing w:val="-2"/>
        </w:rPr>
        <w:t>hours</w:t>
      </w:r>
    </w:p>
    <w:p w14:paraId="61AFB0AA" w14:textId="77777777" w:rsidR="00631925" w:rsidRDefault="00DE5633">
      <w:pPr>
        <w:pStyle w:val="BodyText"/>
        <w:spacing w:before="119"/>
        <w:ind w:left="288" w:right="212" w:hanging="1"/>
      </w:pPr>
      <w:r>
        <w:t>M.S.</w:t>
      </w:r>
      <w:r>
        <w:rPr>
          <w:spacing w:val="-16"/>
        </w:rPr>
        <w:t xml:space="preserve"> </w:t>
      </w:r>
      <w:r>
        <w:t>students</w:t>
      </w:r>
      <w:r>
        <w:rPr>
          <w:spacing w:val="-15"/>
        </w:rPr>
        <w:t xml:space="preserve"> </w:t>
      </w:r>
      <w:r>
        <w:t>may</w:t>
      </w:r>
      <w:r>
        <w:rPr>
          <w:spacing w:val="-15"/>
        </w:rPr>
        <w:t xml:space="preserve"> </w:t>
      </w:r>
      <w:r>
        <w:t>choose</w:t>
      </w:r>
      <w:r>
        <w:rPr>
          <w:spacing w:val="-15"/>
        </w:rPr>
        <w:t xml:space="preserve"> </w:t>
      </w:r>
      <w:r>
        <w:t>a</w:t>
      </w:r>
      <w:r>
        <w:rPr>
          <w:spacing w:val="-15"/>
        </w:rPr>
        <w:t xml:space="preserve"> </w:t>
      </w:r>
      <w:r>
        <w:t>thesis-option</w:t>
      </w:r>
      <w:r>
        <w:rPr>
          <w:spacing w:val="-15"/>
        </w:rPr>
        <w:t xml:space="preserve"> </w:t>
      </w:r>
      <w:r>
        <w:t>Master</w:t>
      </w:r>
      <w:r>
        <w:rPr>
          <w:spacing w:val="-15"/>
        </w:rPr>
        <w:t xml:space="preserve"> </w:t>
      </w:r>
      <w:r>
        <w:t>of</w:t>
      </w:r>
      <w:r>
        <w:rPr>
          <w:spacing w:val="-11"/>
        </w:rPr>
        <w:t xml:space="preserve"> </w:t>
      </w:r>
      <w:r>
        <w:t>Science</w:t>
      </w:r>
      <w:r>
        <w:rPr>
          <w:spacing w:val="-15"/>
        </w:rPr>
        <w:t xml:space="preserve"> </w:t>
      </w:r>
      <w:r>
        <w:t>degree.</w:t>
      </w:r>
      <w:r>
        <w:rPr>
          <w:spacing w:val="-13"/>
        </w:rPr>
        <w:t xml:space="preserve"> </w:t>
      </w:r>
      <w:r>
        <w:t>Minimum</w:t>
      </w:r>
      <w:r>
        <w:rPr>
          <w:spacing w:val="-13"/>
        </w:rPr>
        <w:t xml:space="preserve"> </w:t>
      </w:r>
      <w:r>
        <w:t>departmental</w:t>
      </w:r>
      <w:r>
        <w:rPr>
          <w:spacing w:val="-15"/>
        </w:rPr>
        <w:t xml:space="preserve"> </w:t>
      </w:r>
      <w:r>
        <w:t>requirements for the degree are as follows:</w:t>
      </w:r>
    </w:p>
    <w:p w14:paraId="2C195A14" w14:textId="77777777" w:rsidR="00631925" w:rsidRDefault="00DE5633">
      <w:pPr>
        <w:pStyle w:val="ListParagraph"/>
        <w:numPr>
          <w:ilvl w:val="0"/>
          <w:numId w:val="4"/>
        </w:numPr>
        <w:tabs>
          <w:tab w:val="left" w:pos="1006"/>
          <w:tab w:val="left" w:pos="1008"/>
        </w:tabs>
        <w:spacing w:before="61"/>
        <w:ind w:right="402"/>
        <w:jc w:val="both"/>
      </w:pPr>
      <w:r>
        <w:t>A total of at least 21 semester hours in graduate-level courses (excluding CBE 500) in chemical and biomolecular engineering and related areas beyond the baccalaureate. These courses must include the core courses listed below.</w:t>
      </w:r>
    </w:p>
    <w:p w14:paraId="63A16F74" w14:textId="77777777" w:rsidR="00631925" w:rsidRDefault="00DE5633">
      <w:pPr>
        <w:pStyle w:val="ListParagraph"/>
        <w:numPr>
          <w:ilvl w:val="0"/>
          <w:numId w:val="4"/>
        </w:numPr>
        <w:tabs>
          <w:tab w:val="left" w:pos="1007"/>
        </w:tabs>
        <w:spacing w:before="59"/>
        <w:ind w:left="1007" w:hanging="359"/>
        <w:jc w:val="both"/>
      </w:pPr>
      <w:r>
        <w:t>Research</w:t>
      </w:r>
      <w:r>
        <w:rPr>
          <w:spacing w:val="-5"/>
        </w:rPr>
        <w:t xml:space="preserve"> </w:t>
      </w:r>
      <w:r>
        <w:t>and</w:t>
      </w:r>
      <w:r>
        <w:rPr>
          <w:spacing w:val="-5"/>
        </w:rPr>
        <w:t xml:space="preserve"> </w:t>
      </w:r>
      <w:r>
        <w:t>a</w:t>
      </w:r>
      <w:r>
        <w:rPr>
          <w:spacing w:val="-4"/>
        </w:rPr>
        <w:t xml:space="preserve"> </w:t>
      </w:r>
      <w:r>
        <w:t>thesis</w:t>
      </w:r>
      <w:r>
        <w:rPr>
          <w:spacing w:val="-5"/>
        </w:rPr>
        <w:t xml:space="preserve"> </w:t>
      </w:r>
      <w:r>
        <w:t>to</w:t>
      </w:r>
      <w:r>
        <w:rPr>
          <w:spacing w:val="-6"/>
        </w:rPr>
        <w:t xml:space="preserve"> </w:t>
      </w:r>
      <w:r>
        <w:t>give</w:t>
      </w:r>
      <w:r>
        <w:rPr>
          <w:spacing w:val="-3"/>
        </w:rPr>
        <w:t xml:space="preserve"> </w:t>
      </w:r>
      <w:r>
        <w:t>at</w:t>
      </w:r>
      <w:r>
        <w:rPr>
          <w:spacing w:val="-1"/>
        </w:rPr>
        <w:t xml:space="preserve"> </w:t>
      </w:r>
      <w:r>
        <w:t>least</w:t>
      </w:r>
      <w:r>
        <w:rPr>
          <w:spacing w:val="-2"/>
        </w:rPr>
        <w:t xml:space="preserve"> </w:t>
      </w:r>
      <w:r>
        <w:t>9</w:t>
      </w:r>
      <w:r>
        <w:rPr>
          <w:spacing w:val="-3"/>
        </w:rPr>
        <w:t xml:space="preserve"> </w:t>
      </w:r>
      <w:r>
        <w:t>hours</w:t>
      </w:r>
      <w:r>
        <w:rPr>
          <w:spacing w:val="-5"/>
        </w:rPr>
        <w:t xml:space="preserve"> </w:t>
      </w:r>
      <w:r>
        <w:t>of credit</w:t>
      </w:r>
      <w:r>
        <w:rPr>
          <w:spacing w:val="-1"/>
        </w:rPr>
        <w:t xml:space="preserve"> </w:t>
      </w:r>
      <w:r>
        <w:t>in</w:t>
      </w:r>
      <w:r>
        <w:rPr>
          <w:spacing w:val="-3"/>
        </w:rPr>
        <w:t xml:space="preserve"> </w:t>
      </w:r>
      <w:r>
        <w:t>CBE</w:t>
      </w:r>
      <w:r>
        <w:rPr>
          <w:spacing w:val="-2"/>
        </w:rPr>
        <w:t xml:space="preserve"> </w:t>
      </w:r>
      <w:r>
        <w:rPr>
          <w:spacing w:val="-4"/>
        </w:rPr>
        <w:t>500.</w:t>
      </w:r>
    </w:p>
    <w:p w14:paraId="433DAC34" w14:textId="77777777" w:rsidR="00631925" w:rsidRDefault="00DE5633">
      <w:pPr>
        <w:pStyle w:val="ListParagraph"/>
        <w:numPr>
          <w:ilvl w:val="0"/>
          <w:numId w:val="4"/>
        </w:numPr>
        <w:tabs>
          <w:tab w:val="left" w:pos="1006"/>
          <w:tab w:val="left" w:pos="1008"/>
        </w:tabs>
        <w:spacing w:before="61"/>
        <w:ind w:right="404"/>
        <w:jc w:val="both"/>
      </w:pPr>
      <w:r>
        <w:t>Active participation in graduate seminars in the department. Resident students must register for CBE 501 or a departmentally approved substitute every semester it is offered.</w:t>
      </w:r>
    </w:p>
    <w:p w14:paraId="3004126B" w14:textId="77777777" w:rsidR="00631925" w:rsidRDefault="00DE5633">
      <w:pPr>
        <w:pStyle w:val="ListParagraph"/>
        <w:numPr>
          <w:ilvl w:val="0"/>
          <w:numId w:val="4"/>
        </w:numPr>
        <w:tabs>
          <w:tab w:val="left" w:pos="1007"/>
          <w:tab w:val="left" w:pos="1009"/>
        </w:tabs>
        <w:spacing w:before="61"/>
        <w:ind w:left="1009" w:right="400"/>
        <w:jc w:val="both"/>
      </w:pPr>
      <w:r>
        <w:t>A final oral examination covering the thesis and related fields and graduate course work, as described section 6 below.</w:t>
      </w:r>
    </w:p>
    <w:p w14:paraId="2743704F" w14:textId="77777777" w:rsidR="00631925" w:rsidRDefault="00DE5633">
      <w:pPr>
        <w:pStyle w:val="BodyText"/>
        <w:spacing w:before="118"/>
        <w:ind w:left="289" w:right="402"/>
        <w:jc w:val="both"/>
      </w:pPr>
      <w:r>
        <w:t>Candidates have six calendar years from the time of enrollment in the Graduate School to complete the degree requirements.</w:t>
      </w:r>
    </w:p>
    <w:p w14:paraId="61384D94" w14:textId="77777777" w:rsidR="00631925" w:rsidRDefault="00631925">
      <w:pPr>
        <w:pStyle w:val="BodyText"/>
        <w:spacing w:before="4"/>
        <w:rPr>
          <w:sz w:val="31"/>
        </w:rPr>
      </w:pPr>
    </w:p>
    <w:p w14:paraId="48052086" w14:textId="77777777" w:rsidR="00631925" w:rsidRDefault="00DE5633">
      <w:pPr>
        <w:pStyle w:val="Heading4"/>
        <w:ind w:left="289"/>
        <w:jc w:val="left"/>
      </w:pPr>
      <w:r>
        <w:t>M.S.</w:t>
      </w:r>
      <w:r>
        <w:rPr>
          <w:spacing w:val="-5"/>
        </w:rPr>
        <w:t xml:space="preserve"> </w:t>
      </w:r>
      <w:r>
        <w:t>Degree</w:t>
      </w:r>
      <w:r>
        <w:rPr>
          <w:spacing w:val="-9"/>
        </w:rPr>
        <w:t xml:space="preserve"> </w:t>
      </w:r>
      <w:r>
        <w:t>(course-only</w:t>
      </w:r>
      <w:r>
        <w:rPr>
          <w:spacing w:val="-8"/>
        </w:rPr>
        <w:t xml:space="preserve"> </w:t>
      </w:r>
      <w:r>
        <w:t>without</w:t>
      </w:r>
      <w:r>
        <w:rPr>
          <w:spacing w:val="-7"/>
        </w:rPr>
        <w:t xml:space="preserve"> </w:t>
      </w:r>
      <w:r>
        <w:t>comprehensive</w:t>
      </w:r>
      <w:r>
        <w:rPr>
          <w:spacing w:val="-7"/>
        </w:rPr>
        <w:t xml:space="preserve"> </w:t>
      </w:r>
      <w:r>
        <w:t>exam</w:t>
      </w:r>
      <w:r>
        <w:rPr>
          <w:spacing w:val="-6"/>
        </w:rPr>
        <w:t xml:space="preserve"> </w:t>
      </w:r>
      <w:r>
        <w:t>option;</w:t>
      </w:r>
      <w:r>
        <w:rPr>
          <w:spacing w:val="-4"/>
        </w:rPr>
        <w:t xml:space="preserve"> </w:t>
      </w:r>
      <w:r>
        <w:t>aka,</w:t>
      </w:r>
      <w:r>
        <w:rPr>
          <w:spacing w:val="-8"/>
        </w:rPr>
        <w:t xml:space="preserve"> </w:t>
      </w:r>
      <w:r>
        <w:t>non-thesis</w:t>
      </w:r>
      <w:r>
        <w:rPr>
          <w:spacing w:val="-6"/>
        </w:rPr>
        <w:t xml:space="preserve"> </w:t>
      </w:r>
      <w:r>
        <w:rPr>
          <w:spacing w:val="-2"/>
        </w:rPr>
        <w:t>option)</w:t>
      </w:r>
    </w:p>
    <w:p w14:paraId="07BD94E4" w14:textId="77777777" w:rsidR="00631925" w:rsidRDefault="00DE5633">
      <w:pPr>
        <w:spacing w:before="121"/>
        <w:ind w:left="289"/>
        <w:rPr>
          <w:i/>
        </w:rPr>
      </w:pPr>
      <w:r>
        <w:rPr>
          <w:i/>
        </w:rPr>
        <w:t>Credit</w:t>
      </w:r>
      <w:r>
        <w:rPr>
          <w:i/>
          <w:spacing w:val="-5"/>
        </w:rPr>
        <w:t xml:space="preserve"> </w:t>
      </w:r>
      <w:r>
        <w:rPr>
          <w:i/>
        </w:rPr>
        <w:t>Hours</w:t>
      </w:r>
      <w:r>
        <w:rPr>
          <w:i/>
          <w:spacing w:val="-4"/>
        </w:rPr>
        <w:t xml:space="preserve"> </w:t>
      </w:r>
      <w:r>
        <w:rPr>
          <w:i/>
        </w:rPr>
        <w:t>Required</w:t>
      </w:r>
      <w:r>
        <w:rPr>
          <w:i/>
          <w:spacing w:val="-8"/>
        </w:rPr>
        <w:t xml:space="preserve"> </w:t>
      </w:r>
      <w:r>
        <w:rPr>
          <w:i/>
        </w:rPr>
        <w:t>–</w:t>
      </w:r>
      <w:r>
        <w:rPr>
          <w:i/>
          <w:spacing w:val="-8"/>
        </w:rPr>
        <w:t xml:space="preserve"> </w:t>
      </w:r>
      <w:r>
        <w:rPr>
          <w:i/>
        </w:rPr>
        <w:t>Minimum</w:t>
      </w:r>
      <w:r>
        <w:rPr>
          <w:i/>
          <w:spacing w:val="-4"/>
        </w:rPr>
        <w:t xml:space="preserve"> </w:t>
      </w:r>
      <w:r>
        <w:rPr>
          <w:i/>
        </w:rPr>
        <w:t>30</w:t>
      </w:r>
      <w:r>
        <w:rPr>
          <w:i/>
          <w:spacing w:val="-6"/>
        </w:rPr>
        <w:t xml:space="preserve"> </w:t>
      </w:r>
      <w:r>
        <w:rPr>
          <w:i/>
        </w:rPr>
        <w:t>graduate</w:t>
      </w:r>
      <w:r>
        <w:rPr>
          <w:i/>
          <w:spacing w:val="-5"/>
        </w:rPr>
        <w:t xml:space="preserve"> </w:t>
      </w:r>
      <w:r>
        <w:rPr>
          <w:i/>
        </w:rPr>
        <w:t>credit</w:t>
      </w:r>
      <w:r>
        <w:rPr>
          <w:i/>
          <w:spacing w:val="-4"/>
        </w:rPr>
        <w:t xml:space="preserve"> </w:t>
      </w:r>
      <w:r>
        <w:rPr>
          <w:i/>
          <w:spacing w:val="-2"/>
        </w:rPr>
        <w:t>hours</w:t>
      </w:r>
    </w:p>
    <w:p w14:paraId="0F05AB00" w14:textId="77777777" w:rsidR="00631925" w:rsidRDefault="00DE5633">
      <w:pPr>
        <w:pStyle w:val="BodyText"/>
        <w:spacing w:before="119"/>
        <w:ind w:left="289"/>
      </w:pPr>
      <w:r>
        <w:t>The standard master’s program is the non-thesis option leading to the Master of Science degree.</w:t>
      </w:r>
      <w:r>
        <w:rPr>
          <w:spacing w:val="80"/>
        </w:rPr>
        <w:t xml:space="preserve"> </w:t>
      </w:r>
      <w:r>
        <w:t>The</w:t>
      </w:r>
      <w:r>
        <w:rPr>
          <w:spacing w:val="80"/>
        </w:rPr>
        <w:t xml:space="preserve"> </w:t>
      </w:r>
      <w:r>
        <w:t>requirements for completion of the M.S. degree, non-thesis option, are as follows:</w:t>
      </w:r>
    </w:p>
    <w:p w14:paraId="602E8D6E" w14:textId="724BA5FA" w:rsidR="00631925" w:rsidRPr="00FB1665" w:rsidRDefault="00DE5633" w:rsidP="00606DFE">
      <w:pPr>
        <w:pStyle w:val="ListParagraph"/>
        <w:numPr>
          <w:ilvl w:val="0"/>
          <w:numId w:val="3"/>
        </w:numPr>
        <w:tabs>
          <w:tab w:val="left" w:pos="1007"/>
          <w:tab w:val="left" w:pos="1009"/>
        </w:tabs>
        <w:spacing w:before="61"/>
        <w:ind w:right="402"/>
        <w:jc w:val="both"/>
      </w:pPr>
      <w:r>
        <w:t>Completion of a total of 30 hours of graduate course work. At least 18 of those hours must be in the CBE department and must include the core courses described below.</w:t>
      </w:r>
      <w:r>
        <w:rPr>
          <w:spacing w:val="40"/>
        </w:rPr>
        <w:t xml:space="preserve"> </w:t>
      </w:r>
    </w:p>
    <w:p w14:paraId="3977C144" w14:textId="77777777" w:rsidR="00631925" w:rsidRDefault="00DE5633">
      <w:pPr>
        <w:pStyle w:val="ListParagraph"/>
        <w:numPr>
          <w:ilvl w:val="0"/>
          <w:numId w:val="3"/>
        </w:numPr>
        <w:tabs>
          <w:tab w:val="left" w:pos="1009"/>
        </w:tabs>
        <w:spacing w:before="60"/>
        <w:ind w:right="404"/>
      </w:pPr>
      <w:r>
        <w:t>Active participation in graduate seminars in the department. Resident students must register for CBE 501 or a departmentally approved substitute every semester it is offered.</w:t>
      </w:r>
    </w:p>
    <w:p w14:paraId="423E1FF9" w14:textId="77777777" w:rsidR="00631925" w:rsidRDefault="00631925">
      <w:pPr>
        <w:pStyle w:val="BodyText"/>
        <w:spacing w:before="4"/>
        <w:rPr>
          <w:sz w:val="31"/>
        </w:rPr>
      </w:pPr>
    </w:p>
    <w:p w14:paraId="645D7E3A" w14:textId="77777777" w:rsidR="00631925" w:rsidRDefault="00DE5633">
      <w:pPr>
        <w:pStyle w:val="Heading4"/>
        <w:ind w:left="289"/>
      </w:pPr>
      <w:r>
        <w:t>Ph.D.</w:t>
      </w:r>
      <w:r>
        <w:rPr>
          <w:spacing w:val="-1"/>
        </w:rPr>
        <w:t xml:space="preserve"> </w:t>
      </w:r>
      <w:r>
        <w:rPr>
          <w:spacing w:val="-2"/>
        </w:rPr>
        <w:t>Degree</w:t>
      </w:r>
    </w:p>
    <w:p w14:paraId="71C0710D" w14:textId="77777777" w:rsidR="00631925" w:rsidRDefault="00DE5633">
      <w:pPr>
        <w:spacing w:before="119"/>
        <w:ind w:left="289"/>
        <w:jc w:val="both"/>
        <w:rPr>
          <w:i/>
        </w:rPr>
      </w:pPr>
      <w:r>
        <w:rPr>
          <w:i/>
        </w:rPr>
        <w:t>Credit</w:t>
      </w:r>
      <w:r>
        <w:rPr>
          <w:i/>
          <w:spacing w:val="-6"/>
        </w:rPr>
        <w:t xml:space="preserve"> </w:t>
      </w:r>
      <w:r>
        <w:rPr>
          <w:i/>
        </w:rPr>
        <w:t>Hours</w:t>
      </w:r>
      <w:r>
        <w:rPr>
          <w:i/>
          <w:spacing w:val="-5"/>
        </w:rPr>
        <w:t xml:space="preserve"> </w:t>
      </w:r>
      <w:r>
        <w:rPr>
          <w:i/>
        </w:rPr>
        <w:t>Required</w:t>
      </w:r>
      <w:r>
        <w:rPr>
          <w:i/>
          <w:spacing w:val="-7"/>
        </w:rPr>
        <w:t xml:space="preserve"> </w:t>
      </w:r>
      <w:r>
        <w:rPr>
          <w:i/>
        </w:rPr>
        <w:t>–</w:t>
      </w:r>
      <w:r>
        <w:rPr>
          <w:i/>
          <w:spacing w:val="-7"/>
        </w:rPr>
        <w:t xml:space="preserve"> </w:t>
      </w:r>
      <w:r>
        <w:rPr>
          <w:i/>
        </w:rPr>
        <w:t>Minimum</w:t>
      </w:r>
      <w:r>
        <w:rPr>
          <w:i/>
          <w:spacing w:val="-4"/>
        </w:rPr>
        <w:t xml:space="preserve"> </w:t>
      </w:r>
      <w:r>
        <w:rPr>
          <w:i/>
        </w:rPr>
        <w:t>72</w:t>
      </w:r>
      <w:r>
        <w:rPr>
          <w:i/>
          <w:spacing w:val="-6"/>
        </w:rPr>
        <w:t xml:space="preserve"> </w:t>
      </w:r>
      <w:r>
        <w:rPr>
          <w:i/>
        </w:rPr>
        <w:t>graduate</w:t>
      </w:r>
      <w:r>
        <w:rPr>
          <w:i/>
          <w:spacing w:val="-5"/>
        </w:rPr>
        <w:t xml:space="preserve"> </w:t>
      </w:r>
      <w:r>
        <w:rPr>
          <w:i/>
        </w:rPr>
        <w:t>credit</w:t>
      </w:r>
      <w:r>
        <w:rPr>
          <w:i/>
          <w:spacing w:val="-4"/>
        </w:rPr>
        <w:t xml:space="preserve"> </w:t>
      </w:r>
      <w:r>
        <w:rPr>
          <w:i/>
        </w:rPr>
        <w:t>hours</w:t>
      </w:r>
      <w:r>
        <w:rPr>
          <w:i/>
          <w:spacing w:val="-6"/>
        </w:rPr>
        <w:t xml:space="preserve"> </w:t>
      </w:r>
      <w:r>
        <w:rPr>
          <w:i/>
        </w:rPr>
        <w:t>beyond</w:t>
      </w:r>
      <w:r>
        <w:rPr>
          <w:i/>
          <w:spacing w:val="-8"/>
        </w:rPr>
        <w:t xml:space="preserve"> </w:t>
      </w:r>
      <w:r>
        <w:rPr>
          <w:i/>
        </w:rPr>
        <w:t>the</w:t>
      </w:r>
      <w:r>
        <w:rPr>
          <w:i/>
          <w:spacing w:val="-7"/>
        </w:rPr>
        <w:t xml:space="preserve"> </w:t>
      </w:r>
      <w:r>
        <w:rPr>
          <w:i/>
        </w:rPr>
        <w:t>bachelor’s</w:t>
      </w:r>
      <w:r>
        <w:rPr>
          <w:i/>
          <w:spacing w:val="-4"/>
        </w:rPr>
        <w:t xml:space="preserve"> </w:t>
      </w:r>
      <w:r>
        <w:rPr>
          <w:i/>
          <w:spacing w:val="-2"/>
        </w:rPr>
        <w:t>degree</w:t>
      </w:r>
    </w:p>
    <w:p w14:paraId="7EBDF4D5" w14:textId="77777777" w:rsidR="00631925" w:rsidRDefault="00DE5633">
      <w:pPr>
        <w:pStyle w:val="BodyText"/>
        <w:spacing w:before="121"/>
        <w:ind w:left="289" w:right="401"/>
        <w:jc w:val="both"/>
      </w:pPr>
      <w:r>
        <w:t>A</w:t>
      </w:r>
      <w:r>
        <w:rPr>
          <w:spacing w:val="-2"/>
        </w:rPr>
        <w:t xml:space="preserve"> </w:t>
      </w:r>
      <w:r>
        <w:t>total</w:t>
      </w:r>
      <w:r>
        <w:rPr>
          <w:spacing w:val="-2"/>
        </w:rPr>
        <w:t xml:space="preserve"> </w:t>
      </w:r>
      <w:r>
        <w:t>of 72</w:t>
      </w:r>
      <w:r>
        <w:rPr>
          <w:spacing w:val="-4"/>
        </w:rPr>
        <w:t xml:space="preserve"> </w:t>
      </w:r>
      <w:r>
        <w:t>credit hours</w:t>
      </w:r>
      <w:r>
        <w:rPr>
          <w:spacing w:val="-4"/>
        </w:rPr>
        <w:t xml:space="preserve"> </w:t>
      </w:r>
      <w:r>
        <w:t>beyond</w:t>
      </w:r>
      <w:r>
        <w:rPr>
          <w:spacing w:val="-2"/>
        </w:rPr>
        <w:t xml:space="preserve"> </w:t>
      </w:r>
      <w:r>
        <w:t>the</w:t>
      </w:r>
      <w:r>
        <w:rPr>
          <w:spacing w:val="-2"/>
        </w:rPr>
        <w:t xml:space="preserve"> </w:t>
      </w:r>
      <w:r>
        <w:t>bachelor's</w:t>
      </w:r>
      <w:r>
        <w:rPr>
          <w:spacing w:val="-4"/>
        </w:rPr>
        <w:t xml:space="preserve"> </w:t>
      </w:r>
      <w:r>
        <w:t>degree</w:t>
      </w:r>
      <w:r>
        <w:rPr>
          <w:spacing w:val="-2"/>
        </w:rPr>
        <w:t xml:space="preserve"> </w:t>
      </w:r>
      <w:r>
        <w:t>are</w:t>
      </w:r>
      <w:r>
        <w:rPr>
          <w:spacing w:val="-4"/>
        </w:rPr>
        <w:t xml:space="preserve"> </w:t>
      </w:r>
      <w:r>
        <w:t>required</w:t>
      </w:r>
      <w:r>
        <w:rPr>
          <w:spacing w:val="-6"/>
        </w:rPr>
        <w:t xml:space="preserve"> </w:t>
      </w:r>
      <w:r>
        <w:t>for</w:t>
      </w:r>
      <w:r>
        <w:rPr>
          <w:spacing w:val="-3"/>
        </w:rPr>
        <w:t xml:space="preserve"> </w:t>
      </w:r>
      <w:r>
        <w:t>the</w:t>
      </w:r>
      <w:r>
        <w:rPr>
          <w:spacing w:val="-6"/>
        </w:rPr>
        <w:t xml:space="preserve"> </w:t>
      </w:r>
      <w:r>
        <w:t>PhD</w:t>
      </w:r>
      <w:r>
        <w:rPr>
          <w:spacing w:val="-2"/>
        </w:rPr>
        <w:t xml:space="preserve"> </w:t>
      </w:r>
      <w:r>
        <w:t>degree.</w:t>
      </w:r>
      <w:r>
        <w:rPr>
          <w:spacing w:val="-5"/>
        </w:rPr>
        <w:t xml:space="preserve"> </w:t>
      </w:r>
      <w:r>
        <w:t>These</w:t>
      </w:r>
      <w:r>
        <w:rPr>
          <w:spacing w:val="-4"/>
        </w:rPr>
        <w:t xml:space="preserve"> </w:t>
      </w:r>
      <w:r>
        <w:t>consist of course</w:t>
      </w:r>
      <w:r>
        <w:rPr>
          <w:spacing w:val="-2"/>
        </w:rPr>
        <w:t xml:space="preserve"> </w:t>
      </w:r>
      <w:r>
        <w:t>work hours</w:t>
      </w:r>
      <w:r>
        <w:rPr>
          <w:spacing w:val="-4"/>
        </w:rPr>
        <w:t xml:space="preserve"> </w:t>
      </w:r>
      <w:r>
        <w:t>and</w:t>
      </w:r>
      <w:r>
        <w:rPr>
          <w:spacing w:val="-2"/>
        </w:rPr>
        <w:t xml:space="preserve"> </w:t>
      </w:r>
      <w:r>
        <w:t>research</w:t>
      </w:r>
      <w:r>
        <w:rPr>
          <w:spacing w:val="-2"/>
        </w:rPr>
        <w:t xml:space="preserve"> </w:t>
      </w:r>
      <w:r>
        <w:t>and</w:t>
      </w:r>
      <w:r>
        <w:rPr>
          <w:spacing w:val="-2"/>
        </w:rPr>
        <w:t xml:space="preserve"> </w:t>
      </w:r>
      <w:r>
        <w:t>dissertation</w:t>
      </w:r>
      <w:r>
        <w:rPr>
          <w:spacing w:val="-4"/>
        </w:rPr>
        <w:t xml:space="preserve"> </w:t>
      </w:r>
      <w:r>
        <w:t>credit hours</w:t>
      </w:r>
      <w:r>
        <w:rPr>
          <w:spacing w:val="-4"/>
        </w:rPr>
        <w:t xml:space="preserve"> </w:t>
      </w:r>
      <w:r>
        <w:t>(CBE</w:t>
      </w:r>
      <w:r>
        <w:rPr>
          <w:spacing w:val="-2"/>
        </w:rPr>
        <w:t xml:space="preserve"> </w:t>
      </w:r>
      <w:r>
        <w:t>600).</w:t>
      </w:r>
      <w:r>
        <w:rPr>
          <w:spacing w:val="40"/>
        </w:rPr>
        <w:t xml:space="preserve"> </w:t>
      </w:r>
      <w:r>
        <w:t>The</w:t>
      </w:r>
      <w:r>
        <w:rPr>
          <w:spacing w:val="-2"/>
        </w:rPr>
        <w:t xml:space="preserve"> </w:t>
      </w:r>
      <w:r>
        <w:t>Ph.D. is</w:t>
      </w:r>
      <w:r>
        <w:rPr>
          <w:spacing w:val="-4"/>
        </w:rPr>
        <w:t xml:space="preserve"> </w:t>
      </w:r>
      <w:r>
        <w:t>first and</w:t>
      </w:r>
      <w:r>
        <w:rPr>
          <w:spacing w:val="-4"/>
        </w:rPr>
        <w:t xml:space="preserve"> </w:t>
      </w:r>
      <w:r>
        <w:t xml:space="preserve">foremost a research degree, and emphasis is accordingly placed on completion of a high-quality research thesis. </w:t>
      </w:r>
      <w:r>
        <w:lastRenderedPageBreak/>
        <w:t>Research suitable for publication in peer-reviewed technical journals is expected.</w:t>
      </w:r>
    </w:p>
    <w:p w14:paraId="58668BFC" w14:textId="77777777" w:rsidR="00631925" w:rsidRDefault="00DE5633">
      <w:pPr>
        <w:pStyle w:val="BodyText"/>
        <w:spacing w:before="119"/>
        <w:ind w:left="289"/>
        <w:jc w:val="both"/>
      </w:pPr>
      <w:r>
        <w:t>Specifically,</w:t>
      </w:r>
      <w:r>
        <w:rPr>
          <w:spacing w:val="-7"/>
        </w:rPr>
        <w:t xml:space="preserve"> </w:t>
      </w:r>
      <w:r>
        <w:t>the</w:t>
      </w:r>
      <w:r>
        <w:rPr>
          <w:spacing w:val="-8"/>
        </w:rPr>
        <w:t xml:space="preserve"> </w:t>
      </w:r>
      <w:r>
        <w:t>departmental</w:t>
      </w:r>
      <w:r>
        <w:rPr>
          <w:spacing w:val="-6"/>
        </w:rPr>
        <w:t xml:space="preserve"> </w:t>
      </w:r>
      <w:r>
        <w:t>requirements</w:t>
      </w:r>
      <w:r>
        <w:rPr>
          <w:spacing w:val="-8"/>
        </w:rPr>
        <w:t xml:space="preserve"> </w:t>
      </w:r>
      <w:r>
        <w:t>consist</w:t>
      </w:r>
      <w:r>
        <w:rPr>
          <w:spacing w:val="-4"/>
        </w:rPr>
        <w:t xml:space="preserve"> </w:t>
      </w:r>
      <w:r>
        <w:t>of</w:t>
      </w:r>
      <w:r>
        <w:rPr>
          <w:spacing w:val="-7"/>
        </w:rPr>
        <w:t xml:space="preserve"> </w:t>
      </w:r>
      <w:r>
        <w:t>the</w:t>
      </w:r>
      <w:r>
        <w:rPr>
          <w:spacing w:val="-8"/>
        </w:rPr>
        <w:t xml:space="preserve"> </w:t>
      </w:r>
      <w:r>
        <w:t>satisfactory</w:t>
      </w:r>
      <w:r>
        <w:rPr>
          <w:spacing w:val="-7"/>
        </w:rPr>
        <w:t xml:space="preserve"> </w:t>
      </w:r>
      <w:r>
        <w:t>completion</w:t>
      </w:r>
      <w:r>
        <w:rPr>
          <w:spacing w:val="-6"/>
        </w:rPr>
        <w:t xml:space="preserve"> </w:t>
      </w:r>
      <w:r>
        <w:rPr>
          <w:spacing w:val="-5"/>
        </w:rPr>
        <w:t>of:</w:t>
      </w:r>
    </w:p>
    <w:p w14:paraId="71151F15" w14:textId="77777777" w:rsidR="00631925" w:rsidRDefault="00DE5633">
      <w:pPr>
        <w:pStyle w:val="ListParagraph"/>
        <w:numPr>
          <w:ilvl w:val="0"/>
          <w:numId w:val="3"/>
        </w:numPr>
        <w:tabs>
          <w:tab w:val="left" w:pos="1007"/>
          <w:tab w:val="left" w:pos="1009"/>
        </w:tabs>
        <w:spacing w:before="61"/>
        <w:ind w:right="399"/>
        <w:jc w:val="both"/>
      </w:pPr>
      <w:r>
        <w:t xml:space="preserve">CBE 600 (minimum of 24 credit hours) – registration must be continuous from the time research </w:t>
      </w:r>
      <w:r>
        <w:rPr>
          <w:spacing w:val="-2"/>
        </w:rPr>
        <w:t>begins.</w:t>
      </w:r>
    </w:p>
    <w:p w14:paraId="52564EFB" w14:textId="77777777" w:rsidR="00631925" w:rsidRDefault="00DE5633">
      <w:pPr>
        <w:pStyle w:val="ListParagraph"/>
        <w:numPr>
          <w:ilvl w:val="0"/>
          <w:numId w:val="3"/>
        </w:numPr>
        <w:tabs>
          <w:tab w:val="left" w:pos="1007"/>
          <w:tab w:val="left" w:pos="1009"/>
        </w:tabs>
        <w:spacing w:before="60"/>
        <w:ind w:right="402"/>
        <w:jc w:val="both"/>
      </w:pPr>
      <w:r>
        <w:t>A minimum of 36 credit hours in graduate level courses (excluding CBE 600) in chemical engineering and related fields beyond the baccalaureate. These courses must include the core courses</w:t>
      </w:r>
      <w:r>
        <w:rPr>
          <w:spacing w:val="-6"/>
        </w:rPr>
        <w:t xml:space="preserve"> </w:t>
      </w:r>
      <w:r>
        <w:t>described</w:t>
      </w:r>
      <w:r>
        <w:rPr>
          <w:spacing w:val="-6"/>
        </w:rPr>
        <w:t xml:space="preserve"> </w:t>
      </w:r>
      <w:r>
        <w:t>below</w:t>
      </w:r>
      <w:r>
        <w:rPr>
          <w:spacing w:val="-7"/>
        </w:rPr>
        <w:t xml:space="preserve"> </w:t>
      </w:r>
      <w:r>
        <w:t>and</w:t>
      </w:r>
      <w:r>
        <w:rPr>
          <w:spacing w:val="-6"/>
        </w:rPr>
        <w:t xml:space="preserve"> </w:t>
      </w:r>
      <w:r>
        <w:t>also</w:t>
      </w:r>
      <w:r>
        <w:rPr>
          <w:spacing w:val="-6"/>
        </w:rPr>
        <w:t xml:space="preserve"> </w:t>
      </w:r>
      <w:r>
        <w:t>must</w:t>
      </w:r>
      <w:r>
        <w:rPr>
          <w:spacing w:val="-5"/>
        </w:rPr>
        <w:t xml:space="preserve"> </w:t>
      </w:r>
      <w:r>
        <w:t>include</w:t>
      </w:r>
      <w:r>
        <w:rPr>
          <w:spacing w:val="-6"/>
        </w:rPr>
        <w:t xml:space="preserve"> </w:t>
      </w:r>
      <w:r>
        <w:t>at</w:t>
      </w:r>
      <w:r>
        <w:rPr>
          <w:spacing w:val="-7"/>
        </w:rPr>
        <w:t xml:space="preserve"> </w:t>
      </w:r>
      <w:r>
        <w:t>least</w:t>
      </w:r>
      <w:r>
        <w:rPr>
          <w:spacing w:val="-5"/>
        </w:rPr>
        <w:t xml:space="preserve"> </w:t>
      </w:r>
      <w:r>
        <w:t>six</w:t>
      </w:r>
      <w:r>
        <w:rPr>
          <w:spacing w:val="-8"/>
        </w:rPr>
        <w:t xml:space="preserve"> </w:t>
      </w:r>
      <w:r>
        <w:t>credit-hours</w:t>
      </w:r>
      <w:r>
        <w:rPr>
          <w:spacing w:val="-8"/>
        </w:rPr>
        <w:t xml:space="preserve"> </w:t>
      </w:r>
      <w:r>
        <w:t>of</w:t>
      </w:r>
      <w:r>
        <w:rPr>
          <w:spacing w:val="-5"/>
        </w:rPr>
        <w:t xml:space="preserve"> </w:t>
      </w:r>
      <w:r>
        <w:t>courses</w:t>
      </w:r>
      <w:r>
        <w:rPr>
          <w:spacing w:val="-6"/>
        </w:rPr>
        <w:t xml:space="preserve"> </w:t>
      </w:r>
      <w:r>
        <w:t>at</w:t>
      </w:r>
      <w:r>
        <w:rPr>
          <w:spacing w:val="-5"/>
        </w:rPr>
        <w:t xml:space="preserve"> </w:t>
      </w:r>
      <w:r>
        <w:t>the</w:t>
      </w:r>
      <w:r>
        <w:rPr>
          <w:spacing w:val="-6"/>
        </w:rPr>
        <w:t xml:space="preserve"> </w:t>
      </w:r>
      <w:r>
        <w:t>600</w:t>
      </w:r>
      <w:r>
        <w:rPr>
          <w:spacing w:val="-6"/>
        </w:rPr>
        <w:t xml:space="preserve"> </w:t>
      </w:r>
      <w:r>
        <w:t>level from the University of Tennessee, Knoxville.</w:t>
      </w:r>
    </w:p>
    <w:p w14:paraId="5420D1D1" w14:textId="77777777" w:rsidR="00631925" w:rsidRDefault="00DE5633">
      <w:pPr>
        <w:pStyle w:val="ListParagraph"/>
        <w:numPr>
          <w:ilvl w:val="0"/>
          <w:numId w:val="3"/>
        </w:numPr>
        <w:tabs>
          <w:tab w:val="left" w:pos="1007"/>
          <w:tab w:val="left" w:pos="1009"/>
        </w:tabs>
        <w:spacing w:before="59"/>
        <w:ind w:right="402"/>
        <w:jc w:val="both"/>
      </w:pPr>
      <w:r>
        <w:t>CBE</w:t>
      </w:r>
      <w:r>
        <w:rPr>
          <w:spacing w:val="-4"/>
        </w:rPr>
        <w:t xml:space="preserve"> </w:t>
      </w:r>
      <w:r>
        <w:t>601</w:t>
      </w:r>
      <w:r>
        <w:rPr>
          <w:spacing w:val="-4"/>
        </w:rPr>
        <w:t xml:space="preserve"> </w:t>
      </w:r>
      <w:r>
        <w:t>and</w:t>
      </w:r>
      <w:r>
        <w:rPr>
          <w:spacing w:val="-4"/>
        </w:rPr>
        <w:t xml:space="preserve"> </w:t>
      </w:r>
      <w:r>
        <w:t>the</w:t>
      </w:r>
      <w:r>
        <w:rPr>
          <w:spacing w:val="-4"/>
        </w:rPr>
        <w:t xml:space="preserve"> </w:t>
      </w:r>
      <w:r>
        <w:t>associated</w:t>
      </w:r>
      <w:r>
        <w:rPr>
          <w:spacing w:val="-4"/>
        </w:rPr>
        <w:t xml:space="preserve"> </w:t>
      </w:r>
      <w:r>
        <w:t>Ph.D.</w:t>
      </w:r>
      <w:r>
        <w:rPr>
          <w:spacing w:val="-7"/>
        </w:rPr>
        <w:t xml:space="preserve"> </w:t>
      </w:r>
      <w:r>
        <w:t>qualifying</w:t>
      </w:r>
      <w:r>
        <w:rPr>
          <w:spacing w:val="-2"/>
        </w:rPr>
        <w:t xml:space="preserve"> </w:t>
      </w:r>
      <w:r>
        <w:t>examination.</w:t>
      </w:r>
      <w:r>
        <w:rPr>
          <w:spacing w:val="40"/>
        </w:rPr>
        <w:t xml:space="preserve"> </w:t>
      </w:r>
      <w:r>
        <w:t>See</w:t>
      </w:r>
      <w:r>
        <w:rPr>
          <w:spacing w:val="-6"/>
        </w:rPr>
        <w:t xml:space="preserve"> </w:t>
      </w:r>
      <w:r>
        <w:t>the</w:t>
      </w:r>
      <w:r>
        <w:rPr>
          <w:spacing w:val="-7"/>
        </w:rPr>
        <w:t xml:space="preserve"> </w:t>
      </w:r>
      <w:r>
        <w:t>qualifying</w:t>
      </w:r>
      <w:r>
        <w:rPr>
          <w:spacing w:val="-2"/>
        </w:rPr>
        <w:t xml:space="preserve"> </w:t>
      </w:r>
      <w:r>
        <w:t>exam</w:t>
      </w:r>
      <w:r>
        <w:rPr>
          <w:spacing w:val="-3"/>
        </w:rPr>
        <w:t xml:space="preserve"> </w:t>
      </w:r>
      <w:r>
        <w:t>description</w:t>
      </w:r>
      <w:r>
        <w:rPr>
          <w:spacing w:val="-4"/>
        </w:rPr>
        <w:t xml:space="preserve"> </w:t>
      </w:r>
      <w:r>
        <w:t>in section 6 below.</w:t>
      </w:r>
    </w:p>
    <w:p w14:paraId="0A1E2894" w14:textId="77777777" w:rsidR="00631925" w:rsidRDefault="00DE5633">
      <w:pPr>
        <w:pStyle w:val="ListParagraph"/>
        <w:numPr>
          <w:ilvl w:val="0"/>
          <w:numId w:val="3"/>
        </w:numPr>
        <w:tabs>
          <w:tab w:val="left" w:pos="1007"/>
          <w:tab w:val="left" w:pos="1009"/>
        </w:tabs>
        <w:spacing w:before="60"/>
        <w:ind w:right="402"/>
        <w:jc w:val="both"/>
      </w:pPr>
      <w:r>
        <w:t>The Comprehensive Exam, consisting of a written part and an oral part. The written part is the dissertation proposal document (see section 6). The oral defense of the dissertation proposal constitutes the oral portion of the exam.</w:t>
      </w:r>
    </w:p>
    <w:p w14:paraId="42076D96" w14:textId="77777777" w:rsidR="00631925" w:rsidRDefault="00DE5633">
      <w:pPr>
        <w:pStyle w:val="ListParagraph"/>
        <w:numPr>
          <w:ilvl w:val="0"/>
          <w:numId w:val="3"/>
        </w:numPr>
        <w:tabs>
          <w:tab w:val="left" w:pos="1009"/>
        </w:tabs>
        <w:spacing w:before="60"/>
        <w:ind w:hanging="359"/>
        <w:jc w:val="both"/>
      </w:pPr>
      <w:r>
        <w:t>Successful</w:t>
      </w:r>
      <w:r>
        <w:rPr>
          <w:spacing w:val="-7"/>
        </w:rPr>
        <w:t xml:space="preserve"> </w:t>
      </w:r>
      <w:r>
        <w:t>oral</w:t>
      </w:r>
      <w:r>
        <w:rPr>
          <w:spacing w:val="-5"/>
        </w:rPr>
        <w:t xml:space="preserve"> </w:t>
      </w:r>
      <w:r>
        <w:t>defense</w:t>
      </w:r>
      <w:r>
        <w:rPr>
          <w:spacing w:val="-6"/>
        </w:rPr>
        <w:t xml:space="preserve"> </w:t>
      </w:r>
      <w:r>
        <w:t>of</w:t>
      </w:r>
      <w:r>
        <w:rPr>
          <w:spacing w:val="-3"/>
        </w:rPr>
        <w:t xml:space="preserve"> </w:t>
      </w:r>
      <w:r>
        <w:t>the</w:t>
      </w:r>
      <w:r>
        <w:rPr>
          <w:spacing w:val="-5"/>
        </w:rPr>
        <w:t xml:space="preserve"> </w:t>
      </w:r>
      <w:r>
        <w:t>dissertation</w:t>
      </w:r>
      <w:r>
        <w:rPr>
          <w:spacing w:val="-4"/>
        </w:rPr>
        <w:t xml:space="preserve"> </w:t>
      </w:r>
      <w:r>
        <w:t>before</w:t>
      </w:r>
      <w:r>
        <w:rPr>
          <w:spacing w:val="-7"/>
        </w:rPr>
        <w:t xml:space="preserve"> </w:t>
      </w:r>
      <w:r>
        <w:t>the</w:t>
      </w:r>
      <w:r>
        <w:rPr>
          <w:spacing w:val="-6"/>
        </w:rPr>
        <w:t xml:space="preserve"> </w:t>
      </w:r>
      <w:r>
        <w:t>student's</w:t>
      </w:r>
      <w:r>
        <w:rPr>
          <w:spacing w:val="-4"/>
        </w:rPr>
        <w:t xml:space="preserve"> </w:t>
      </w:r>
      <w:r>
        <w:t>dissertation</w:t>
      </w:r>
      <w:r>
        <w:rPr>
          <w:spacing w:val="-4"/>
        </w:rPr>
        <w:t xml:space="preserve"> </w:t>
      </w:r>
      <w:r>
        <w:rPr>
          <w:spacing w:val="-2"/>
        </w:rPr>
        <w:t>committee.</w:t>
      </w:r>
    </w:p>
    <w:p w14:paraId="3203F9B2" w14:textId="77777777" w:rsidR="00631925" w:rsidRDefault="00DE5633">
      <w:pPr>
        <w:pStyle w:val="ListParagraph"/>
        <w:numPr>
          <w:ilvl w:val="0"/>
          <w:numId w:val="3"/>
        </w:numPr>
        <w:tabs>
          <w:tab w:val="left" w:pos="1008"/>
          <w:tab w:val="left" w:pos="1010"/>
        </w:tabs>
        <w:spacing w:before="61"/>
        <w:ind w:left="1010" w:right="399"/>
        <w:jc w:val="both"/>
      </w:pPr>
      <w:r>
        <w:t>Active participation in graduate seminars conducted by the department. Resident students must register for CBE 501 or a departmentally approved substitute every semester offered.</w:t>
      </w:r>
    </w:p>
    <w:p w14:paraId="5D8EF236" w14:textId="77777777" w:rsidR="00631925" w:rsidRDefault="00DE5633">
      <w:pPr>
        <w:pStyle w:val="ListParagraph"/>
        <w:numPr>
          <w:ilvl w:val="0"/>
          <w:numId w:val="3"/>
        </w:numPr>
        <w:tabs>
          <w:tab w:val="left" w:pos="1009"/>
        </w:tabs>
        <w:spacing w:before="120"/>
        <w:ind w:hanging="359"/>
        <w:jc w:val="both"/>
      </w:pPr>
      <w:r>
        <w:t>At</w:t>
      </w:r>
      <w:r>
        <w:rPr>
          <w:spacing w:val="-5"/>
        </w:rPr>
        <w:t xml:space="preserve"> </w:t>
      </w:r>
      <w:r>
        <w:t>least</w:t>
      </w:r>
      <w:r>
        <w:rPr>
          <w:spacing w:val="-4"/>
        </w:rPr>
        <w:t xml:space="preserve"> </w:t>
      </w:r>
      <w:r>
        <w:t>two</w:t>
      </w:r>
      <w:r>
        <w:rPr>
          <w:spacing w:val="-5"/>
        </w:rPr>
        <w:t xml:space="preserve"> </w:t>
      </w:r>
      <w:r>
        <w:t>semesters</w:t>
      </w:r>
      <w:r>
        <w:rPr>
          <w:spacing w:val="-3"/>
        </w:rPr>
        <w:t xml:space="preserve"> </w:t>
      </w:r>
      <w:r>
        <w:t>of</w:t>
      </w:r>
      <w:r>
        <w:rPr>
          <w:spacing w:val="-2"/>
        </w:rPr>
        <w:t xml:space="preserve"> </w:t>
      </w:r>
      <w:r>
        <w:t>service</w:t>
      </w:r>
      <w:r>
        <w:rPr>
          <w:spacing w:val="-5"/>
        </w:rPr>
        <w:t xml:space="preserve"> </w:t>
      </w:r>
      <w:r>
        <w:t>as</w:t>
      </w:r>
      <w:r>
        <w:rPr>
          <w:spacing w:val="-3"/>
        </w:rPr>
        <w:t xml:space="preserve"> </w:t>
      </w:r>
      <w:r>
        <w:t>a</w:t>
      </w:r>
      <w:r>
        <w:rPr>
          <w:spacing w:val="-6"/>
        </w:rPr>
        <w:t xml:space="preserve"> </w:t>
      </w:r>
      <w:r>
        <w:t>teaching</w:t>
      </w:r>
      <w:r>
        <w:rPr>
          <w:spacing w:val="-2"/>
        </w:rPr>
        <w:t xml:space="preserve"> </w:t>
      </w:r>
      <w:r>
        <w:t>assistant</w:t>
      </w:r>
      <w:r>
        <w:rPr>
          <w:spacing w:val="-4"/>
        </w:rPr>
        <w:t xml:space="preserve"> </w:t>
      </w:r>
      <w:r>
        <w:t>in</w:t>
      </w:r>
      <w:r>
        <w:rPr>
          <w:spacing w:val="-4"/>
        </w:rPr>
        <w:t xml:space="preserve"> </w:t>
      </w:r>
      <w:r>
        <w:t>departmental</w:t>
      </w:r>
      <w:r>
        <w:rPr>
          <w:spacing w:val="-7"/>
        </w:rPr>
        <w:t xml:space="preserve"> </w:t>
      </w:r>
      <w:r>
        <w:rPr>
          <w:spacing w:val="-2"/>
        </w:rPr>
        <w:t>courses</w:t>
      </w:r>
    </w:p>
    <w:p w14:paraId="4FEEE592" w14:textId="77777777" w:rsidR="00631925" w:rsidRDefault="00631925">
      <w:pPr>
        <w:pStyle w:val="BodyText"/>
        <w:spacing w:before="3"/>
        <w:rPr>
          <w:sz w:val="31"/>
        </w:rPr>
      </w:pPr>
    </w:p>
    <w:p w14:paraId="1AE9F7B8" w14:textId="77777777" w:rsidR="00631925" w:rsidRDefault="00DE5633">
      <w:pPr>
        <w:pStyle w:val="Heading4"/>
        <w:ind w:left="290"/>
        <w:jc w:val="left"/>
      </w:pPr>
      <w:r>
        <w:t>Core</w:t>
      </w:r>
      <w:r>
        <w:rPr>
          <w:spacing w:val="-4"/>
        </w:rPr>
        <w:t xml:space="preserve"> </w:t>
      </w:r>
      <w:r>
        <w:t>and</w:t>
      </w:r>
      <w:r>
        <w:rPr>
          <w:spacing w:val="-4"/>
        </w:rPr>
        <w:t xml:space="preserve"> </w:t>
      </w:r>
      <w:r>
        <w:t>Elective</w:t>
      </w:r>
      <w:r>
        <w:rPr>
          <w:spacing w:val="-4"/>
        </w:rPr>
        <w:t xml:space="preserve"> </w:t>
      </w:r>
      <w:r>
        <w:rPr>
          <w:spacing w:val="-2"/>
        </w:rPr>
        <w:t>Courses</w:t>
      </w:r>
    </w:p>
    <w:p w14:paraId="1CD113FB" w14:textId="77777777" w:rsidR="00631925" w:rsidRDefault="00DE5633">
      <w:pPr>
        <w:pStyle w:val="BodyText"/>
        <w:spacing w:before="122"/>
        <w:ind w:left="290"/>
      </w:pPr>
      <w:r>
        <w:t>The</w:t>
      </w:r>
      <w:r>
        <w:rPr>
          <w:spacing w:val="-11"/>
        </w:rPr>
        <w:t xml:space="preserve"> </w:t>
      </w:r>
      <w:r>
        <w:t>following</w:t>
      </w:r>
      <w:r>
        <w:rPr>
          <w:spacing w:val="-1"/>
        </w:rPr>
        <w:t xml:space="preserve"> </w:t>
      </w:r>
      <w:r>
        <w:t>required</w:t>
      </w:r>
      <w:r>
        <w:rPr>
          <w:spacing w:val="-7"/>
        </w:rPr>
        <w:t xml:space="preserve"> </w:t>
      </w:r>
      <w:r>
        <w:t>courses</w:t>
      </w:r>
      <w:r>
        <w:rPr>
          <w:spacing w:val="-6"/>
        </w:rPr>
        <w:t xml:space="preserve"> </w:t>
      </w:r>
      <w:r>
        <w:t>must</w:t>
      </w:r>
      <w:r>
        <w:rPr>
          <w:spacing w:val="-3"/>
        </w:rPr>
        <w:t xml:space="preserve"> </w:t>
      </w:r>
      <w:r>
        <w:t>be</w:t>
      </w:r>
      <w:r>
        <w:rPr>
          <w:spacing w:val="-6"/>
        </w:rPr>
        <w:t xml:space="preserve"> </w:t>
      </w:r>
      <w:r>
        <w:t>completed</w:t>
      </w:r>
      <w:r>
        <w:rPr>
          <w:spacing w:val="-5"/>
        </w:rPr>
        <w:t xml:space="preserve"> </w:t>
      </w:r>
      <w:r>
        <w:t>by</w:t>
      </w:r>
      <w:r>
        <w:rPr>
          <w:spacing w:val="-6"/>
        </w:rPr>
        <w:t xml:space="preserve"> </w:t>
      </w:r>
      <w:r>
        <w:t>M.S.</w:t>
      </w:r>
      <w:r>
        <w:rPr>
          <w:spacing w:val="-3"/>
        </w:rPr>
        <w:t xml:space="preserve"> </w:t>
      </w:r>
      <w:r>
        <w:t>and</w:t>
      </w:r>
      <w:r>
        <w:rPr>
          <w:spacing w:val="-4"/>
        </w:rPr>
        <w:t xml:space="preserve"> </w:t>
      </w:r>
      <w:r>
        <w:t>Ph.D.</w:t>
      </w:r>
      <w:r>
        <w:rPr>
          <w:spacing w:val="-3"/>
        </w:rPr>
        <w:t xml:space="preserve"> </w:t>
      </w:r>
      <w:r>
        <w:t>degree</w:t>
      </w:r>
      <w:r>
        <w:rPr>
          <w:spacing w:val="-4"/>
        </w:rPr>
        <w:t xml:space="preserve"> </w:t>
      </w:r>
      <w:r>
        <w:rPr>
          <w:spacing w:val="-2"/>
        </w:rPr>
        <w:t>students:</w:t>
      </w:r>
    </w:p>
    <w:p w14:paraId="1BF83843" w14:textId="77777777" w:rsidR="00631925" w:rsidRDefault="00DE5633" w:rsidP="00606DFE">
      <w:pPr>
        <w:pStyle w:val="ListParagraph"/>
        <w:numPr>
          <w:ilvl w:val="0"/>
          <w:numId w:val="3"/>
        </w:numPr>
        <w:tabs>
          <w:tab w:val="left" w:pos="1010"/>
        </w:tabs>
        <w:spacing w:before="119" w:line="276" w:lineRule="auto"/>
        <w:ind w:left="1010" w:hanging="360"/>
      </w:pPr>
      <w:r>
        <w:t>CBE</w:t>
      </w:r>
      <w:r>
        <w:rPr>
          <w:spacing w:val="-8"/>
        </w:rPr>
        <w:t xml:space="preserve"> </w:t>
      </w:r>
      <w:r>
        <w:t>506</w:t>
      </w:r>
      <w:r>
        <w:rPr>
          <w:spacing w:val="-7"/>
        </w:rPr>
        <w:t xml:space="preserve"> </w:t>
      </w:r>
      <w:r>
        <w:t>(Advanced</w:t>
      </w:r>
      <w:r>
        <w:rPr>
          <w:spacing w:val="-7"/>
        </w:rPr>
        <w:t xml:space="preserve"> </w:t>
      </w:r>
      <w:r>
        <w:t>Engineering</w:t>
      </w:r>
      <w:r>
        <w:rPr>
          <w:spacing w:val="-4"/>
        </w:rPr>
        <w:t xml:space="preserve"> </w:t>
      </w:r>
      <w:r>
        <w:t>Mathematics),</w:t>
      </w:r>
      <w:r>
        <w:rPr>
          <w:spacing w:val="-8"/>
        </w:rPr>
        <w:t xml:space="preserve"> </w:t>
      </w:r>
      <w:r>
        <w:t>typically</w:t>
      </w:r>
      <w:r>
        <w:rPr>
          <w:spacing w:val="-9"/>
        </w:rPr>
        <w:t xml:space="preserve"> </w:t>
      </w:r>
      <w:r>
        <w:rPr>
          <w:spacing w:val="-4"/>
        </w:rPr>
        <w:t>Fall</w:t>
      </w:r>
    </w:p>
    <w:p w14:paraId="1C931F09" w14:textId="77777777" w:rsidR="00631925" w:rsidRDefault="00DE5633" w:rsidP="00606DFE">
      <w:pPr>
        <w:pStyle w:val="ListParagraph"/>
        <w:numPr>
          <w:ilvl w:val="0"/>
          <w:numId w:val="3"/>
        </w:numPr>
        <w:tabs>
          <w:tab w:val="left" w:pos="1010"/>
        </w:tabs>
        <w:spacing w:before="119" w:line="276" w:lineRule="auto"/>
        <w:ind w:left="1010" w:hanging="360"/>
      </w:pPr>
      <w:r>
        <w:t>CBE</w:t>
      </w:r>
      <w:r>
        <w:rPr>
          <w:spacing w:val="-11"/>
        </w:rPr>
        <w:t xml:space="preserve"> </w:t>
      </w:r>
      <w:r>
        <w:t>531</w:t>
      </w:r>
      <w:r>
        <w:rPr>
          <w:spacing w:val="-8"/>
        </w:rPr>
        <w:t xml:space="preserve"> </w:t>
      </w:r>
      <w:r>
        <w:t>(Advanced</w:t>
      </w:r>
      <w:r>
        <w:rPr>
          <w:spacing w:val="-8"/>
        </w:rPr>
        <w:t xml:space="preserve"> </w:t>
      </w:r>
      <w:r>
        <w:t>Chemical</w:t>
      </w:r>
      <w:r>
        <w:rPr>
          <w:spacing w:val="-8"/>
        </w:rPr>
        <w:t xml:space="preserve"> </w:t>
      </w:r>
      <w:r>
        <w:t>Engineering</w:t>
      </w:r>
      <w:r>
        <w:rPr>
          <w:spacing w:val="-8"/>
        </w:rPr>
        <w:t xml:space="preserve"> </w:t>
      </w:r>
      <w:r>
        <w:t>Thermodynamics),</w:t>
      </w:r>
      <w:r>
        <w:rPr>
          <w:spacing w:val="-9"/>
        </w:rPr>
        <w:t xml:space="preserve"> </w:t>
      </w:r>
      <w:r>
        <w:t>typically</w:t>
      </w:r>
      <w:r>
        <w:rPr>
          <w:spacing w:val="-9"/>
        </w:rPr>
        <w:t xml:space="preserve"> </w:t>
      </w:r>
      <w:r>
        <w:rPr>
          <w:spacing w:val="-4"/>
        </w:rPr>
        <w:t>Fall</w:t>
      </w:r>
    </w:p>
    <w:p w14:paraId="531A54B1" w14:textId="77777777" w:rsidR="00631925" w:rsidRDefault="00DE5633" w:rsidP="00606DFE">
      <w:pPr>
        <w:pStyle w:val="ListParagraph"/>
        <w:numPr>
          <w:ilvl w:val="0"/>
          <w:numId w:val="3"/>
        </w:numPr>
        <w:tabs>
          <w:tab w:val="left" w:pos="1011"/>
        </w:tabs>
        <w:spacing w:line="276" w:lineRule="auto"/>
        <w:ind w:left="1011"/>
      </w:pPr>
      <w:r>
        <w:t>CBE</w:t>
      </w:r>
      <w:r>
        <w:rPr>
          <w:spacing w:val="-7"/>
        </w:rPr>
        <w:t xml:space="preserve"> </w:t>
      </w:r>
      <w:r>
        <w:t>547</w:t>
      </w:r>
      <w:r>
        <w:rPr>
          <w:spacing w:val="-6"/>
        </w:rPr>
        <w:t xml:space="preserve"> </w:t>
      </w:r>
      <w:r>
        <w:t>(Advanced</w:t>
      </w:r>
      <w:r>
        <w:rPr>
          <w:spacing w:val="-8"/>
        </w:rPr>
        <w:t xml:space="preserve"> </w:t>
      </w:r>
      <w:r>
        <w:t>Transport</w:t>
      </w:r>
      <w:r>
        <w:rPr>
          <w:spacing w:val="-7"/>
        </w:rPr>
        <w:t xml:space="preserve"> </w:t>
      </w:r>
      <w:r>
        <w:t>Phenomena),</w:t>
      </w:r>
      <w:r>
        <w:rPr>
          <w:spacing w:val="-6"/>
        </w:rPr>
        <w:t xml:space="preserve"> </w:t>
      </w:r>
      <w:r>
        <w:t>typically</w:t>
      </w:r>
      <w:r>
        <w:rPr>
          <w:spacing w:val="-7"/>
        </w:rPr>
        <w:t xml:space="preserve"> </w:t>
      </w:r>
      <w:r>
        <w:rPr>
          <w:spacing w:val="-2"/>
        </w:rPr>
        <w:t>Spring</w:t>
      </w:r>
    </w:p>
    <w:p w14:paraId="2B0579A0" w14:textId="77777777" w:rsidR="00631925" w:rsidRDefault="00DE5633" w:rsidP="00606DFE">
      <w:pPr>
        <w:pStyle w:val="ListParagraph"/>
        <w:numPr>
          <w:ilvl w:val="0"/>
          <w:numId w:val="3"/>
        </w:numPr>
        <w:tabs>
          <w:tab w:val="left" w:pos="1006"/>
          <w:tab w:val="left" w:pos="1008"/>
        </w:tabs>
        <w:spacing w:before="68" w:line="276" w:lineRule="auto"/>
        <w:ind w:left="1008" w:right="407"/>
        <w:jc w:val="both"/>
      </w:pPr>
      <w:r>
        <w:t>CBE 551 (Advanced Chemical and Biomolecular Engineering Kinetics and Reactor Design), typically Spring</w:t>
      </w:r>
    </w:p>
    <w:p w14:paraId="0C17AFB7" w14:textId="77777777" w:rsidR="00631925" w:rsidRDefault="00DE5633" w:rsidP="00606DFE">
      <w:pPr>
        <w:pStyle w:val="ListParagraph"/>
        <w:numPr>
          <w:ilvl w:val="0"/>
          <w:numId w:val="3"/>
        </w:numPr>
        <w:tabs>
          <w:tab w:val="left" w:pos="1007"/>
        </w:tabs>
        <w:spacing w:before="120" w:line="276" w:lineRule="auto"/>
        <w:ind w:left="1007" w:hanging="359"/>
        <w:jc w:val="both"/>
      </w:pPr>
      <w:r>
        <w:t>CBE</w:t>
      </w:r>
      <w:r>
        <w:rPr>
          <w:spacing w:val="-8"/>
        </w:rPr>
        <w:t xml:space="preserve"> </w:t>
      </w:r>
      <w:r>
        <w:t>579</w:t>
      </w:r>
      <w:r>
        <w:rPr>
          <w:spacing w:val="-7"/>
        </w:rPr>
        <w:t xml:space="preserve"> </w:t>
      </w:r>
      <w:r>
        <w:t>(Advanced</w:t>
      </w:r>
      <w:r>
        <w:rPr>
          <w:spacing w:val="-8"/>
        </w:rPr>
        <w:t xml:space="preserve"> </w:t>
      </w:r>
      <w:r>
        <w:t>Biomolecular</w:t>
      </w:r>
      <w:r>
        <w:rPr>
          <w:spacing w:val="-6"/>
        </w:rPr>
        <w:t xml:space="preserve"> </w:t>
      </w:r>
      <w:r>
        <w:t>Engineering),</w:t>
      </w:r>
      <w:r>
        <w:rPr>
          <w:spacing w:val="-7"/>
        </w:rPr>
        <w:t xml:space="preserve"> </w:t>
      </w:r>
      <w:r>
        <w:t>typically</w:t>
      </w:r>
      <w:r>
        <w:rPr>
          <w:spacing w:val="-9"/>
        </w:rPr>
        <w:t xml:space="preserve"> </w:t>
      </w:r>
      <w:r>
        <w:rPr>
          <w:spacing w:val="-4"/>
        </w:rPr>
        <w:t>Fall</w:t>
      </w:r>
    </w:p>
    <w:p w14:paraId="03BCC8FD" w14:textId="77777777" w:rsidR="00631925" w:rsidRDefault="00DE5633">
      <w:pPr>
        <w:pStyle w:val="BodyText"/>
        <w:spacing w:before="119"/>
        <w:ind w:left="287" w:right="403"/>
        <w:jc w:val="both"/>
      </w:pPr>
      <w:r>
        <w:t>All</w:t>
      </w:r>
      <w:r>
        <w:rPr>
          <w:spacing w:val="-7"/>
        </w:rPr>
        <w:t xml:space="preserve"> </w:t>
      </w:r>
      <w:r>
        <w:t>full-time</w:t>
      </w:r>
      <w:r>
        <w:rPr>
          <w:spacing w:val="-11"/>
        </w:rPr>
        <w:t xml:space="preserve"> </w:t>
      </w:r>
      <w:r>
        <w:t>graduate</w:t>
      </w:r>
      <w:r>
        <w:rPr>
          <w:spacing w:val="-6"/>
        </w:rPr>
        <w:t xml:space="preserve"> </w:t>
      </w:r>
      <w:r>
        <w:t>students</w:t>
      </w:r>
      <w:r>
        <w:rPr>
          <w:spacing w:val="-6"/>
        </w:rPr>
        <w:t xml:space="preserve"> </w:t>
      </w:r>
      <w:r>
        <w:t>are</w:t>
      </w:r>
      <w:r>
        <w:rPr>
          <w:spacing w:val="-9"/>
        </w:rPr>
        <w:t xml:space="preserve"> </w:t>
      </w:r>
      <w:r>
        <w:t>also</w:t>
      </w:r>
      <w:r>
        <w:rPr>
          <w:spacing w:val="-6"/>
        </w:rPr>
        <w:t xml:space="preserve"> </w:t>
      </w:r>
      <w:r>
        <w:t>required</w:t>
      </w:r>
      <w:r>
        <w:rPr>
          <w:spacing w:val="-9"/>
        </w:rPr>
        <w:t xml:space="preserve"> </w:t>
      </w:r>
      <w:r>
        <w:t>to</w:t>
      </w:r>
      <w:r>
        <w:rPr>
          <w:spacing w:val="-6"/>
        </w:rPr>
        <w:t xml:space="preserve"> </w:t>
      </w:r>
      <w:r>
        <w:t>take</w:t>
      </w:r>
      <w:r>
        <w:rPr>
          <w:spacing w:val="-6"/>
        </w:rPr>
        <w:t xml:space="preserve"> </w:t>
      </w:r>
      <w:r>
        <w:t>CBE</w:t>
      </w:r>
      <w:r>
        <w:rPr>
          <w:spacing w:val="-7"/>
        </w:rPr>
        <w:t xml:space="preserve"> </w:t>
      </w:r>
      <w:r>
        <w:t>501</w:t>
      </w:r>
      <w:r>
        <w:rPr>
          <w:spacing w:val="-6"/>
        </w:rPr>
        <w:t xml:space="preserve"> </w:t>
      </w:r>
      <w:r>
        <w:t>(Graduate</w:t>
      </w:r>
      <w:r>
        <w:rPr>
          <w:spacing w:val="-6"/>
        </w:rPr>
        <w:t xml:space="preserve"> </w:t>
      </w:r>
      <w:r>
        <w:t>Seminar),</w:t>
      </w:r>
      <w:r>
        <w:rPr>
          <w:spacing w:val="-5"/>
        </w:rPr>
        <w:t xml:space="preserve"> </w:t>
      </w:r>
      <w:r>
        <w:t>or</w:t>
      </w:r>
      <w:r>
        <w:rPr>
          <w:spacing w:val="-5"/>
        </w:rPr>
        <w:t xml:space="preserve"> </w:t>
      </w:r>
      <w:r>
        <w:t>a</w:t>
      </w:r>
      <w:r>
        <w:rPr>
          <w:spacing w:val="-6"/>
        </w:rPr>
        <w:t xml:space="preserve"> </w:t>
      </w:r>
      <w:r>
        <w:t>departmentally approved substitute, each semester that the course is offered. This 1 credit hour course may be counted for</w:t>
      </w:r>
      <w:r>
        <w:rPr>
          <w:spacing w:val="-4"/>
        </w:rPr>
        <w:t xml:space="preserve"> </w:t>
      </w:r>
      <w:r>
        <w:t>up</w:t>
      </w:r>
      <w:r>
        <w:rPr>
          <w:spacing w:val="-8"/>
        </w:rPr>
        <w:t xml:space="preserve"> </w:t>
      </w:r>
      <w:r>
        <w:t>to</w:t>
      </w:r>
      <w:r>
        <w:rPr>
          <w:spacing w:val="-8"/>
        </w:rPr>
        <w:t xml:space="preserve"> </w:t>
      </w:r>
      <w:r>
        <w:t>six</w:t>
      </w:r>
      <w:r>
        <w:rPr>
          <w:spacing w:val="-7"/>
        </w:rPr>
        <w:t xml:space="preserve"> </w:t>
      </w:r>
      <w:r>
        <w:t>credits</w:t>
      </w:r>
      <w:r>
        <w:rPr>
          <w:spacing w:val="-5"/>
        </w:rPr>
        <w:t xml:space="preserve"> </w:t>
      </w:r>
      <w:r>
        <w:t>toward</w:t>
      </w:r>
      <w:r>
        <w:rPr>
          <w:spacing w:val="-5"/>
        </w:rPr>
        <w:t xml:space="preserve"> </w:t>
      </w:r>
      <w:r>
        <w:t>the</w:t>
      </w:r>
      <w:r>
        <w:rPr>
          <w:spacing w:val="-5"/>
        </w:rPr>
        <w:t xml:space="preserve"> </w:t>
      </w:r>
      <w:r>
        <w:t>36</w:t>
      </w:r>
      <w:r>
        <w:rPr>
          <w:spacing w:val="-8"/>
        </w:rPr>
        <w:t xml:space="preserve"> </w:t>
      </w:r>
      <w:r>
        <w:t>credit</w:t>
      </w:r>
      <w:r>
        <w:rPr>
          <w:spacing w:val="-6"/>
        </w:rPr>
        <w:t xml:space="preserve"> </w:t>
      </w:r>
      <w:r>
        <w:t>PhD</w:t>
      </w:r>
      <w:r>
        <w:rPr>
          <w:spacing w:val="-5"/>
        </w:rPr>
        <w:t xml:space="preserve"> </w:t>
      </w:r>
      <w:r>
        <w:t>course</w:t>
      </w:r>
      <w:r>
        <w:rPr>
          <w:spacing w:val="-5"/>
        </w:rPr>
        <w:t xml:space="preserve"> </w:t>
      </w:r>
      <w:r>
        <w:t>work</w:t>
      </w:r>
      <w:r>
        <w:rPr>
          <w:spacing w:val="-5"/>
        </w:rPr>
        <w:t xml:space="preserve"> </w:t>
      </w:r>
      <w:r>
        <w:t>requirement</w:t>
      </w:r>
      <w:r>
        <w:rPr>
          <w:spacing w:val="-4"/>
        </w:rPr>
        <w:t xml:space="preserve"> </w:t>
      </w:r>
      <w:r>
        <w:t>or</w:t>
      </w:r>
      <w:r>
        <w:rPr>
          <w:spacing w:val="-4"/>
        </w:rPr>
        <w:t xml:space="preserve"> </w:t>
      </w:r>
      <w:r>
        <w:t>up</w:t>
      </w:r>
      <w:r>
        <w:rPr>
          <w:spacing w:val="-5"/>
        </w:rPr>
        <w:t xml:space="preserve"> </w:t>
      </w:r>
      <w:r>
        <w:t>to</w:t>
      </w:r>
      <w:r>
        <w:rPr>
          <w:spacing w:val="-8"/>
        </w:rPr>
        <w:t xml:space="preserve"> </w:t>
      </w:r>
      <w:r>
        <w:t>three</w:t>
      </w:r>
      <w:r>
        <w:rPr>
          <w:spacing w:val="-8"/>
        </w:rPr>
        <w:t xml:space="preserve"> </w:t>
      </w:r>
      <w:r>
        <w:t>credits</w:t>
      </w:r>
      <w:r>
        <w:rPr>
          <w:spacing w:val="-7"/>
        </w:rPr>
        <w:t xml:space="preserve"> </w:t>
      </w:r>
      <w:r>
        <w:t>toward</w:t>
      </w:r>
      <w:r>
        <w:rPr>
          <w:spacing w:val="-7"/>
        </w:rPr>
        <w:t xml:space="preserve"> </w:t>
      </w:r>
      <w:r>
        <w:t>an</w:t>
      </w:r>
      <w:r>
        <w:rPr>
          <w:spacing w:val="-5"/>
        </w:rPr>
        <w:t xml:space="preserve"> </w:t>
      </w:r>
      <w:r>
        <w:t>MS degree.</w:t>
      </w:r>
      <w:r>
        <w:rPr>
          <w:spacing w:val="40"/>
        </w:rPr>
        <w:t xml:space="preserve"> </w:t>
      </w:r>
      <w:r>
        <w:t>Graduate students conducting their research at the Oak Ridge National Laboratory (ORNL) or other off-campus locations sometimes have trouble attending the CBE 501 seminars. In these cases, alternative seminars presented at the research site may be substituted by providing documentation for approval by the instructor of record for CBE 501.</w:t>
      </w:r>
    </w:p>
    <w:p w14:paraId="7C774CA7" w14:textId="77777777" w:rsidR="00631925" w:rsidRDefault="00DE5633">
      <w:pPr>
        <w:pStyle w:val="BodyText"/>
        <w:spacing w:before="120"/>
        <w:ind w:left="287" w:right="402"/>
        <w:jc w:val="both"/>
      </w:pPr>
      <w:r>
        <w:t>The remainder of the required course work credits may be fulfilled with technical elective courses.</w:t>
      </w:r>
      <w:r>
        <w:rPr>
          <w:spacing w:val="40"/>
        </w:rPr>
        <w:t xml:space="preserve"> </w:t>
      </w:r>
      <w:r>
        <w:t>Any approved courses listed in the graduate catalog under any engineering or certain science programs may be counted</w:t>
      </w:r>
      <w:r>
        <w:rPr>
          <w:spacing w:val="-3"/>
        </w:rPr>
        <w:t xml:space="preserve"> </w:t>
      </w:r>
      <w:r>
        <w:t>as a</w:t>
      </w:r>
      <w:r>
        <w:rPr>
          <w:spacing w:val="-5"/>
        </w:rPr>
        <w:t xml:space="preserve"> </w:t>
      </w:r>
      <w:r>
        <w:t>technical</w:t>
      </w:r>
      <w:r>
        <w:rPr>
          <w:spacing w:val="-1"/>
        </w:rPr>
        <w:t xml:space="preserve"> </w:t>
      </w:r>
      <w:r>
        <w:t>elective with advisor approval.</w:t>
      </w:r>
      <w:r>
        <w:rPr>
          <w:spacing w:val="40"/>
        </w:rPr>
        <w:t xml:space="preserve"> </w:t>
      </w:r>
      <w:r>
        <w:t>Approved elective sciences</w:t>
      </w:r>
      <w:r>
        <w:rPr>
          <w:spacing w:val="-2"/>
        </w:rPr>
        <w:t xml:space="preserve"> </w:t>
      </w:r>
      <w:r>
        <w:t>include,</w:t>
      </w:r>
      <w:r>
        <w:rPr>
          <w:spacing w:val="-1"/>
        </w:rPr>
        <w:t xml:space="preserve"> </w:t>
      </w:r>
      <w:r>
        <w:t>e.g.,</w:t>
      </w:r>
      <w:r>
        <w:rPr>
          <w:spacing w:val="-4"/>
        </w:rPr>
        <w:t xml:space="preserve"> </w:t>
      </w:r>
      <w:r>
        <w:t>math; physics; chemistry; biochemistry, cellular, and molecular biology; microbiology; plant sciences.</w:t>
      </w:r>
      <w:r>
        <w:rPr>
          <w:spacing w:val="40"/>
        </w:rPr>
        <w:t xml:space="preserve"> </w:t>
      </w:r>
      <w:r>
        <w:t>Other courses with substantial technical content may be counted with approval by the student’s committee and the Director of Graduate Studies.</w:t>
      </w:r>
      <w:r>
        <w:rPr>
          <w:spacing w:val="40"/>
        </w:rPr>
        <w:t xml:space="preserve"> </w:t>
      </w:r>
      <w:r>
        <w:t xml:space="preserve">The elective course plan should be developed in consultation with the </w:t>
      </w:r>
      <w:r>
        <w:rPr>
          <w:spacing w:val="-2"/>
        </w:rPr>
        <w:t>advisor.</w:t>
      </w:r>
    </w:p>
    <w:p w14:paraId="07C48C19" w14:textId="77777777" w:rsidR="00631925" w:rsidRDefault="00DE5633">
      <w:pPr>
        <w:pStyle w:val="BodyText"/>
        <w:spacing w:before="120"/>
        <w:ind w:left="287" w:right="402"/>
        <w:jc w:val="both"/>
      </w:pPr>
      <w:r>
        <w:t>Students with B.S. degrees in disciplines other than chemical engineering may need to complete some undergraduate course work prior to enrolling in the graduate core courses.</w:t>
      </w:r>
      <w:r>
        <w:rPr>
          <w:spacing w:val="40"/>
        </w:rPr>
        <w:t xml:space="preserve"> </w:t>
      </w:r>
      <w:r>
        <w:t>Students considering taking these courses should consult the Director of Graduate Studies or other faculty prior to registration to establish a customized plan for addressing the necessary background in key topics.</w:t>
      </w:r>
      <w:r>
        <w:rPr>
          <w:spacing w:val="40"/>
        </w:rPr>
        <w:t xml:space="preserve"> </w:t>
      </w:r>
      <w:r>
        <w:t>Relevant undergraduate courses to consider include:</w:t>
      </w:r>
    </w:p>
    <w:p w14:paraId="1A3F3E14" w14:textId="77777777" w:rsidR="00631925" w:rsidRDefault="00DE5633">
      <w:pPr>
        <w:pStyle w:val="ListParagraph"/>
        <w:numPr>
          <w:ilvl w:val="0"/>
          <w:numId w:val="3"/>
        </w:numPr>
        <w:tabs>
          <w:tab w:val="left" w:pos="1007"/>
        </w:tabs>
        <w:spacing w:before="60"/>
        <w:ind w:left="1007" w:hanging="360"/>
      </w:pPr>
      <w:r>
        <w:t>CBE</w:t>
      </w:r>
      <w:r>
        <w:rPr>
          <w:spacing w:val="-6"/>
        </w:rPr>
        <w:t xml:space="preserve"> </w:t>
      </w:r>
      <w:r>
        <w:t>201</w:t>
      </w:r>
      <w:r>
        <w:rPr>
          <w:spacing w:val="-6"/>
        </w:rPr>
        <w:t xml:space="preserve"> </w:t>
      </w:r>
      <w:r>
        <w:t>Chemical</w:t>
      </w:r>
      <w:r>
        <w:rPr>
          <w:spacing w:val="-6"/>
        </w:rPr>
        <w:t xml:space="preserve"> </w:t>
      </w:r>
      <w:r>
        <w:t>Engineering</w:t>
      </w:r>
      <w:r>
        <w:rPr>
          <w:spacing w:val="-6"/>
        </w:rPr>
        <w:t xml:space="preserve"> </w:t>
      </w:r>
      <w:r>
        <w:rPr>
          <w:spacing w:val="-2"/>
        </w:rPr>
        <w:t>Fundamentals</w:t>
      </w:r>
    </w:p>
    <w:p w14:paraId="073D3214" w14:textId="77777777" w:rsidR="00631925" w:rsidRDefault="00DE5633">
      <w:pPr>
        <w:pStyle w:val="ListParagraph"/>
        <w:numPr>
          <w:ilvl w:val="0"/>
          <w:numId w:val="3"/>
        </w:numPr>
        <w:tabs>
          <w:tab w:val="left" w:pos="1007"/>
        </w:tabs>
        <w:spacing w:before="62"/>
        <w:ind w:left="1007" w:hanging="360"/>
      </w:pPr>
      <w:r>
        <w:lastRenderedPageBreak/>
        <w:t>CBE</w:t>
      </w:r>
      <w:r>
        <w:rPr>
          <w:spacing w:val="-4"/>
        </w:rPr>
        <w:t xml:space="preserve"> </w:t>
      </w:r>
      <w:r>
        <w:t>240</w:t>
      </w:r>
      <w:r>
        <w:rPr>
          <w:spacing w:val="-4"/>
        </w:rPr>
        <w:t xml:space="preserve"> </w:t>
      </w:r>
      <w:r>
        <w:t>Fluid</w:t>
      </w:r>
      <w:r>
        <w:rPr>
          <w:spacing w:val="-3"/>
        </w:rPr>
        <w:t xml:space="preserve"> </w:t>
      </w:r>
      <w:r>
        <w:t>Flow</w:t>
      </w:r>
      <w:r>
        <w:rPr>
          <w:spacing w:val="-6"/>
        </w:rPr>
        <w:t xml:space="preserve"> </w:t>
      </w:r>
      <w:r>
        <w:t>and</w:t>
      </w:r>
      <w:r>
        <w:rPr>
          <w:spacing w:val="-4"/>
        </w:rPr>
        <w:t xml:space="preserve"> </w:t>
      </w:r>
      <w:r>
        <w:t>Heat</w:t>
      </w:r>
      <w:r>
        <w:rPr>
          <w:spacing w:val="-4"/>
        </w:rPr>
        <w:t xml:space="preserve"> </w:t>
      </w:r>
      <w:r>
        <w:rPr>
          <w:spacing w:val="-2"/>
        </w:rPr>
        <w:t>Transfer</w:t>
      </w:r>
    </w:p>
    <w:p w14:paraId="51B6CE34" w14:textId="77777777" w:rsidR="00631925" w:rsidRDefault="00DE5633">
      <w:pPr>
        <w:pStyle w:val="ListParagraph"/>
        <w:numPr>
          <w:ilvl w:val="0"/>
          <w:numId w:val="3"/>
        </w:numPr>
        <w:tabs>
          <w:tab w:val="left" w:pos="1008"/>
        </w:tabs>
        <w:spacing w:before="59"/>
        <w:ind w:left="1008"/>
      </w:pPr>
      <w:r>
        <w:t>CBE</w:t>
      </w:r>
      <w:r>
        <w:rPr>
          <w:spacing w:val="-8"/>
        </w:rPr>
        <w:t xml:space="preserve"> </w:t>
      </w:r>
      <w:r>
        <w:t>250</w:t>
      </w:r>
      <w:r>
        <w:rPr>
          <w:spacing w:val="-5"/>
        </w:rPr>
        <w:t xml:space="preserve"> </w:t>
      </w:r>
      <w:r>
        <w:t>Introduction</w:t>
      </w:r>
      <w:r>
        <w:rPr>
          <w:spacing w:val="-7"/>
        </w:rPr>
        <w:t xml:space="preserve"> </w:t>
      </w:r>
      <w:r>
        <w:t>to</w:t>
      </w:r>
      <w:r>
        <w:rPr>
          <w:spacing w:val="-6"/>
        </w:rPr>
        <w:t xml:space="preserve"> </w:t>
      </w:r>
      <w:r>
        <w:t>Chemical</w:t>
      </w:r>
      <w:r>
        <w:rPr>
          <w:spacing w:val="-6"/>
        </w:rPr>
        <w:t xml:space="preserve"> </w:t>
      </w:r>
      <w:r>
        <w:t>Engineering</w:t>
      </w:r>
      <w:r>
        <w:rPr>
          <w:spacing w:val="-6"/>
        </w:rPr>
        <w:t xml:space="preserve"> </w:t>
      </w:r>
      <w:r>
        <w:rPr>
          <w:spacing w:val="-2"/>
        </w:rPr>
        <w:t>Thermodynamics</w:t>
      </w:r>
    </w:p>
    <w:p w14:paraId="6D118FC8" w14:textId="77777777" w:rsidR="00631925" w:rsidRDefault="00DE5633">
      <w:pPr>
        <w:pStyle w:val="ListParagraph"/>
        <w:numPr>
          <w:ilvl w:val="0"/>
          <w:numId w:val="3"/>
        </w:numPr>
        <w:tabs>
          <w:tab w:val="left" w:pos="1008"/>
        </w:tabs>
        <w:spacing w:before="59"/>
        <w:ind w:left="1008"/>
      </w:pPr>
      <w:r>
        <w:t>CBE</w:t>
      </w:r>
      <w:r>
        <w:rPr>
          <w:spacing w:val="-5"/>
        </w:rPr>
        <w:t xml:space="preserve"> </w:t>
      </w:r>
      <w:r>
        <w:t>340</w:t>
      </w:r>
      <w:r>
        <w:rPr>
          <w:spacing w:val="-4"/>
        </w:rPr>
        <w:t xml:space="preserve"> </w:t>
      </w:r>
      <w:r>
        <w:t>Mass</w:t>
      </w:r>
      <w:r>
        <w:rPr>
          <w:spacing w:val="-4"/>
        </w:rPr>
        <w:t xml:space="preserve"> </w:t>
      </w:r>
      <w:r>
        <w:t>Transfer</w:t>
      </w:r>
      <w:r>
        <w:rPr>
          <w:spacing w:val="-5"/>
        </w:rPr>
        <w:t xml:space="preserve"> </w:t>
      </w:r>
      <w:r>
        <w:t>and</w:t>
      </w:r>
      <w:r>
        <w:rPr>
          <w:spacing w:val="-5"/>
        </w:rPr>
        <w:t xml:space="preserve"> </w:t>
      </w:r>
      <w:r>
        <w:t>Separation</w:t>
      </w:r>
      <w:r>
        <w:rPr>
          <w:spacing w:val="-4"/>
        </w:rPr>
        <w:t xml:space="preserve"> </w:t>
      </w:r>
      <w:r>
        <w:rPr>
          <w:spacing w:val="-2"/>
        </w:rPr>
        <w:t>Processes</w:t>
      </w:r>
    </w:p>
    <w:p w14:paraId="55C5E544" w14:textId="77777777" w:rsidR="00631925" w:rsidRDefault="00DE5633">
      <w:pPr>
        <w:pStyle w:val="ListParagraph"/>
        <w:numPr>
          <w:ilvl w:val="0"/>
          <w:numId w:val="3"/>
        </w:numPr>
        <w:tabs>
          <w:tab w:val="left" w:pos="1008"/>
        </w:tabs>
        <w:spacing w:before="61"/>
        <w:ind w:left="1008" w:hanging="360"/>
      </w:pPr>
      <w:r>
        <w:t>CBE</w:t>
      </w:r>
      <w:r>
        <w:rPr>
          <w:spacing w:val="-5"/>
        </w:rPr>
        <w:t xml:space="preserve"> </w:t>
      </w:r>
      <w:r w:rsidR="003504E6">
        <w:rPr>
          <w:spacing w:val="-5"/>
        </w:rPr>
        <w:t>3</w:t>
      </w:r>
      <w:r>
        <w:t>50</w:t>
      </w:r>
      <w:r>
        <w:rPr>
          <w:spacing w:val="-5"/>
        </w:rPr>
        <w:t xml:space="preserve"> </w:t>
      </w:r>
      <w:r>
        <w:t>Chemical</w:t>
      </w:r>
      <w:r>
        <w:rPr>
          <w:spacing w:val="-5"/>
        </w:rPr>
        <w:t xml:space="preserve"> </w:t>
      </w:r>
      <w:r>
        <w:t>Reactor</w:t>
      </w:r>
      <w:r>
        <w:rPr>
          <w:spacing w:val="-5"/>
        </w:rPr>
        <w:t xml:space="preserve"> </w:t>
      </w:r>
      <w:r>
        <w:rPr>
          <w:spacing w:val="-2"/>
        </w:rPr>
        <w:t>Fundamentals</w:t>
      </w:r>
    </w:p>
    <w:p w14:paraId="23F9340D" w14:textId="77777777" w:rsidR="00631925" w:rsidRDefault="00631925">
      <w:pPr>
        <w:pStyle w:val="BodyText"/>
        <w:spacing w:before="2"/>
        <w:rPr>
          <w:sz w:val="31"/>
        </w:rPr>
      </w:pPr>
    </w:p>
    <w:p w14:paraId="2A4EA21A" w14:textId="77777777" w:rsidR="00631925" w:rsidRDefault="00DE5633">
      <w:pPr>
        <w:pStyle w:val="Heading4"/>
        <w:spacing w:before="1"/>
        <w:ind w:left="288"/>
      </w:pPr>
      <w:r>
        <w:t>Minors</w:t>
      </w:r>
      <w:r>
        <w:rPr>
          <w:spacing w:val="-4"/>
        </w:rPr>
        <w:t xml:space="preserve"> </w:t>
      </w:r>
      <w:r>
        <w:t>and</w:t>
      </w:r>
      <w:r>
        <w:rPr>
          <w:spacing w:val="-3"/>
        </w:rPr>
        <w:t xml:space="preserve"> </w:t>
      </w:r>
      <w:r>
        <w:rPr>
          <w:spacing w:val="-2"/>
        </w:rPr>
        <w:t>Certificates</w:t>
      </w:r>
    </w:p>
    <w:p w14:paraId="25AD8EF2" w14:textId="77777777" w:rsidR="00631925" w:rsidRDefault="00DE5633">
      <w:pPr>
        <w:pStyle w:val="BodyText"/>
        <w:spacing w:before="121"/>
        <w:ind w:left="288" w:right="403"/>
        <w:jc w:val="both"/>
      </w:pPr>
      <w:r>
        <w:t>Additional programs are available to CBE graduate students.</w:t>
      </w:r>
      <w:r>
        <w:rPr>
          <w:spacing w:val="40"/>
        </w:rPr>
        <w:t xml:space="preserve"> </w:t>
      </w:r>
      <w:r>
        <w:t>Participation in these programs requires early</w:t>
      </w:r>
      <w:r>
        <w:rPr>
          <w:spacing w:val="-7"/>
        </w:rPr>
        <w:t xml:space="preserve"> </w:t>
      </w:r>
      <w:r>
        <w:t>planning</w:t>
      </w:r>
      <w:r>
        <w:rPr>
          <w:spacing w:val="-3"/>
        </w:rPr>
        <w:t xml:space="preserve"> </w:t>
      </w:r>
      <w:r>
        <w:t>and</w:t>
      </w:r>
      <w:r>
        <w:rPr>
          <w:spacing w:val="-7"/>
        </w:rPr>
        <w:t xml:space="preserve"> </w:t>
      </w:r>
      <w:r>
        <w:t>should</w:t>
      </w:r>
      <w:r>
        <w:rPr>
          <w:spacing w:val="-5"/>
        </w:rPr>
        <w:t xml:space="preserve"> </w:t>
      </w:r>
      <w:r>
        <w:t>be</w:t>
      </w:r>
      <w:r>
        <w:rPr>
          <w:spacing w:val="-7"/>
        </w:rPr>
        <w:t xml:space="preserve"> </w:t>
      </w:r>
      <w:r>
        <w:t>pursued</w:t>
      </w:r>
      <w:r>
        <w:rPr>
          <w:spacing w:val="-7"/>
        </w:rPr>
        <w:t xml:space="preserve"> </w:t>
      </w:r>
      <w:r>
        <w:t>only</w:t>
      </w:r>
      <w:r>
        <w:rPr>
          <w:spacing w:val="-7"/>
        </w:rPr>
        <w:t xml:space="preserve"> </w:t>
      </w:r>
      <w:r>
        <w:t>with</w:t>
      </w:r>
      <w:r>
        <w:rPr>
          <w:spacing w:val="-5"/>
        </w:rPr>
        <w:t xml:space="preserve"> </w:t>
      </w:r>
      <w:r>
        <w:t>advisor</w:t>
      </w:r>
      <w:r>
        <w:rPr>
          <w:spacing w:val="-4"/>
        </w:rPr>
        <w:t xml:space="preserve"> </w:t>
      </w:r>
      <w:r>
        <w:t>approval.</w:t>
      </w:r>
      <w:r>
        <w:rPr>
          <w:spacing w:val="40"/>
        </w:rPr>
        <w:t xml:space="preserve"> </w:t>
      </w:r>
      <w:r>
        <w:t>Students</w:t>
      </w:r>
      <w:r>
        <w:rPr>
          <w:spacing w:val="-5"/>
        </w:rPr>
        <w:t xml:space="preserve"> </w:t>
      </w:r>
      <w:r>
        <w:t>not</w:t>
      </w:r>
      <w:r>
        <w:rPr>
          <w:spacing w:val="-4"/>
        </w:rPr>
        <w:t xml:space="preserve"> </w:t>
      </w:r>
      <w:r>
        <w:t>yet</w:t>
      </w:r>
      <w:r>
        <w:rPr>
          <w:spacing w:val="-6"/>
        </w:rPr>
        <w:t xml:space="preserve"> </w:t>
      </w:r>
      <w:r>
        <w:t>assigned</w:t>
      </w:r>
      <w:r>
        <w:rPr>
          <w:spacing w:val="-7"/>
        </w:rPr>
        <w:t xml:space="preserve"> </w:t>
      </w:r>
      <w:r>
        <w:t>a</w:t>
      </w:r>
      <w:r>
        <w:rPr>
          <w:spacing w:val="-5"/>
        </w:rPr>
        <w:t xml:space="preserve"> </w:t>
      </w:r>
      <w:r>
        <w:t>permanent advisor should consult with the Director of Graduate Studies.</w:t>
      </w:r>
    </w:p>
    <w:p w14:paraId="0E51A90B" w14:textId="77777777" w:rsidR="00631925" w:rsidRDefault="00DE5633">
      <w:pPr>
        <w:pStyle w:val="Heading4"/>
        <w:spacing w:before="120"/>
        <w:ind w:left="288"/>
      </w:pPr>
      <w:r>
        <w:t>Intercollegiate</w:t>
      </w:r>
      <w:r>
        <w:rPr>
          <w:spacing w:val="-11"/>
        </w:rPr>
        <w:t xml:space="preserve"> </w:t>
      </w:r>
      <w:r>
        <w:t>Graduate</w:t>
      </w:r>
      <w:r>
        <w:rPr>
          <w:spacing w:val="-7"/>
        </w:rPr>
        <w:t xml:space="preserve"> </w:t>
      </w:r>
      <w:r>
        <w:t>Statistics</w:t>
      </w:r>
      <w:r>
        <w:rPr>
          <w:spacing w:val="-6"/>
        </w:rPr>
        <w:t xml:space="preserve"> </w:t>
      </w:r>
      <w:r>
        <w:rPr>
          <w:spacing w:val="-2"/>
        </w:rPr>
        <w:t>Program</w:t>
      </w:r>
    </w:p>
    <w:p w14:paraId="6DCEB747" w14:textId="77777777" w:rsidR="00631925" w:rsidRDefault="00DE5633">
      <w:pPr>
        <w:pStyle w:val="BodyText"/>
        <w:spacing w:before="59"/>
        <w:ind w:left="648" w:right="407"/>
        <w:jc w:val="both"/>
      </w:pPr>
      <w:r>
        <w:t>MS</w:t>
      </w:r>
      <w:r>
        <w:rPr>
          <w:spacing w:val="-16"/>
        </w:rPr>
        <w:t xml:space="preserve"> </w:t>
      </w:r>
      <w:r>
        <w:t>and</w:t>
      </w:r>
      <w:r>
        <w:rPr>
          <w:spacing w:val="-15"/>
        </w:rPr>
        <w:t xml:space="preserve"> </w:t>
      </w:r>
      <w:r>
        <w:t>PhD</w:t>
      </w:r>
      <w:r>
        <w:rPr>
          <w:spacing w:val="-15"/>
        </w:rPr>
        <w:t xml:space="preserve"> </w:t>
      </w:r>
      <w:r>
        <w:t>students</w:t>
      </w:r>
      <w:r>
        <w:rPr>
          <w:spacing w:val="-16"/>
        </w:rPr>
        <w:t xml:space="preserve"> </w:t>
      </w:r>
      <w:r>
        <w:t>can</w:t>
      </w:r>
      <w:r>
        <w:rPr>
          <w:spacing w:val="-15"/>
        </w:rPr>
        <w:t xml:space="preserve"> </w:t>
      </w:r>
      <w:r>
        <w:t>obtain</w:t>
      </w:r>
      <w:r>
        <w:rPr>
          <w:spacing w:val="-15"/>
        </w:rPr>
        <w:t xml:space="preserve"> </w:t>
      </w:r>
      <w:r>
        <w:t>a</w:t>
      </w:r>
      <w:r>
        <w:rPr>
          <w:spacing w:val="-15"/>
        </w:rPr>
        <w:t xml:space="preserve"> </w:t>
      </w:r>
      <w:r>
        <w:t>minor</w:t>
      </w:r>
      <w:r>
        <w:rPr>
          <w:spacing w:val="-16"/>
        </w:rPr>
        <w:t xml:space="preserve"> </w:t>
      </w:r>
      <w:r>
        <w:t>or</w:t>
      </w:r>
      <w:r>
        <w:rPr>
          <w:spacing w:val="-15"/>
        </w:rPr>
        <w:t xml:space="preserve"> </w:t>
      </w:r>
      <w:r>
        <w:t>a</w:t>
      </w:r>
      <w:r>
        <w:rPr>
          <w:spacing w:val="-15"/>
        </w:rPr>
        <w:t xml:space="preserve"> </w:t>
      </w:r>
      <w:r>
        <w:t>MS</w:t>
      </w:r>
      <w:r>
        <w:rPr>
          <w:spacing w:val="-16"/>
        </w:rPr>
        <w:t xml:space="preserve"> </w:t>
      </w:r>
      <w:r>
        <w:t>in</w:t>
      </w:r>
      <w:r>
        <w:rPr>
          <w:spacing w:val="-15"/>
        </w:rPr>
        <w:t xml:space="preserve"> </w:t>
      </w:r>
      <w:r>
        <w:t>statistics</w:t>
      </w:r>
      <w:r>
        <w:rPr>
          <w:spacing w:val="-15"/>
        </w:rPr>
        <w:t xml:space="preserve"> </w:t>
      </w:r>
      <w:r>
        <w:t>with</w:t>
      </w:r>
      <w:r>
        <w:rPr>
          <w:spacing w:val="-15"/>
        </w:rPr>
        <w:t xml:space="preserve"> </w:t>
      </w:r>
      <w:r>
        <w:t>an</w:t>
      </w:r>
      <w:r>
        <w:rPr>
          <w:spacing w:val="-16"/>
        </w:rPr>
        <w:t xml:space="preserve"> </w:t>
      </w:r>
      <w:r>
        <w:t>MS/PhD</w:t>
      </w:r>
      <w:r>
        <w:rPr>
          <w:spacing w:val="-15"/>
        </w:rPr>
        <w:t xml:space="preserve"> </w:t>
      </w:r>
      <w:r>
        <w:t>in</w:t>
      </w:r>
      <w:r>
        <w:rPr>
          <w:spacing w:val="-15"/>
        </w:rPr>
        <w:t xml:space="preserve"> </w:t>
      </w:r>
      <w:r>
        <w:t>Chemical</w:t>
      </w:r>
      <w:r>
        <w:rPr>
          <w:spacing w:val="-16"/>
        </w:rPr>
        <w:t xml:space="preserve"> </w:t>
      </w:r>
      <w:r>
        <w:t>Engineering. This requires relatively little additional coursework.</w:t>
      </w:r>
    </w:p>
    <w:p w14:paraId="2E5A060C" w14:textId="77777777" w:rsidR="00631925" w:rsidRDefault="00DE5633">
      <w:pPr>
        <w:pStyle w:val="BodyText"/>
        <w:spacing w:before="60"/>
        <w:ind w:left="648"/>
        <w:jc w:val="both"/>
      </w:pPr>
      <w:r>
        <w:t>All</w:t>
      </w:r>
      <w:r>
        <w:rPr>
          <w:spacing w:val="-7"/>
        </w:rPr>
        <w:t xml:space="preserve"> </w:t>
      </w:r>
      <w:r>
        <w:t>information</w:t>
      </w:r>
      <w:r>
        <w:rPr>
          <w:spacing w:val="-4"/>
        </w:rPr>
        <w:t xml:space="preserve"> </w:t>
      </w:r>
      <w:r>
        <w:t>and</w:t>
      </w:r>
      <w:r>
        <w:rPr>
          <w:spacing w:val="-5"/>
        </w:rPr>
        <w:t xml:space="preserve"> </w:t>
      </w:r>
      <w:r>
        <w:t>requirements</w:t>
      </w:r>
      <w:r>
        <w:rPr>
          <w:spacing w:val="-6"/>
        </w:rPr>
        <w:t xml:space="preserve"> </w:t>
      </w:r>
      <w:r>
        <w:t>at:</w:t>
      </w:r>
      <w:r>
        <w:rPr>
          <w:spacing w:val="54"/>
        </w:rPr>
        <w:t xml:space="preserve"> </w:t>
      </w:r>
      <w:hyperlink r:id="rId21">
        <w:r>
          <w:rPr>
            <w:color w:val="000099"/>
            <w:spacing w:val="-2"/>
            <w:u w:val="single" w:color="000099"/>
          </w:rPr>
          <w:t>http://www.bus.utk.edu/stat/igsp/</w:t>
        </w:r>
      </w:hyperlink>
    </w:p>
    <w:p w14:paraId="4EA6B986" w14:textId="77777777" w:rsidR="00631925" w:rsidRDefault="00DE5633">
      <w:pPr>
        <w:pStyle w:val="Heading4"/>
        <w:spacing w:before="122"/>
      </w:pPr>
      <w:r>
        <w:t>Interdisciplinary</w:t>
      </w:r>
      <w:r>
        <w:rPr>
          <w:spacing w:val="-11"/>
        </w:rPr>
        <w:t xml:space="preserve"> </w:t>
      </w:r>
      <w:r>
        <w:t>Graduate</w:t>
      </w:r>
      <w:r>
        <w:rPr>
          <w:spacing w:val="-8"/>
        </w:rPr>
        <w:t xml:space="preserve"> </w:t>
      </w:r>
      <w:r>
        <w:t>Minor</w:t>
      </w:r>
      <w:r>
        <w:rPr>
          <w:spacing w:val="-7"/>
        </w:rPr>
        <w:t xml:space="preserve"> </w:t>
      </w:r>
      <w:r>
        <w:t>in</w:t>
      </w:r>
      <w:r>
        <w:rPr>
          <w:spacing w:val="-6"/>
        </w:rPr>
        <w:t xml:space="preserve"> </w:t>
      </w:r>
      <w:r>
        <w:t>Computational</w:t>
      </w:r>
      <w:r>
        <w:rPr>
          <w:spacing w:val="-4"/>
        </w:rPr>
        <w:t xml:space="preserve"> </w:t>
      </w:r>
      <w:r>
        <w:rPr>
          <w:spacing w:val="-2"/>
        </w:rPr>
        <w:t>Science</w:t>
      </w:r>
    </w:p>
    <w:p w14:paraId="6D28283D" w14:textId="77777777" w:rsidR="00631925" w:rsidRDefault="00DE5633">
      <w:pPr>
        <w:pStyle w:val="BodyText"/>
        <w:spacing w:before="59"/>
        <w:ind w:left="648" w:right="406"/>
        <w:jc w:val="both"/>
      </w:pPr>
      <w:r>
        <w:t>MS and PhD students can obtain a minor in computational science with an MS/PhD in Chemical Engineering.</w:t>
      </w:r>
      <w:r>
        <w:rPr>
          <w:spacing w:val="40"/>
        </w:rPr>
        <w:t xml:space="preserve"> </w:t>
      </w:r>
      <w:r>
        <w:t>This requires relatively little additional coursework.</w:t>
      </w:r>
    </w:p>
    <w:p w14:paraId="389C8ED7" w14:textId="77777777" w:rsidR="00631925" w:rsidRDefault="00DE5633">
      <w:pPr>
        <w:pStyle w:val="BodyText"/>
        <w:spacing w:before="60"/>
        <w:ind w:left="648"/>
        <w:jc w:val="both"/>
      </w:pPr>
      <w:r>
        <w:t>All</w:t>
      </w:r>
      <w:r>
        <w:rPr>
          <w:spacing w:val="-5"/>
        </w:rPr>
        <w:t xml:space="preserve"> </w:t>
      </w:r>
      <w:r>
        <w:t>information</w:t>
      </w:r>
      <w:r>
        <w:rPr>
          <w:spacing w:val="-4"/>
        </w:rPr>
        <w:t xml:space="preserve"> </w:t>
      </w:r>
      <w:r>
        <w:t>and</w:t>
      </w:r>
      <w:r>
        <w:rPr>
          <w:spacing w:val="-5"/>
        </w:rPr>
        <w:t xml:space="preserve"> </w:t>
      </w:r>
      <w:r>
        <w:t>requirements</w:t>
      </w:r>
      <w:r>
        <w:rPr>
          <w:spacing w:val="-6"/>
        </w:rPr>
        <w:t xml:space="preserve"> </w:t>
      </w:r>
      <w:r>
        <w:t>at:</w:t>
      </w:r>
      <w:r>
        <w:rPr>
          <w:spacing w:val="54"/>
        </w:rPr>
        <w:t xml:space="preserve"> </w:t>
      </w:r>
      <w:hyperlink r:id="rId22">
        <w:r>
          <w:rPr>
            <w:color w:val="000099"/>
            <w:spacing w:val="-2"/>
            <w:u w:val="single" w:color="000099"/>
          </w:rPr>
          <w:t>http://igmcs.utk.edu/</w:t>
        </w:r>
      </w:hyperlink>
    </w:p>
    <w:p w14:paraId="6920B07C" w14:textId="77777777" w:rsidR="00631925" w:rsidRDefault="00DE5633">
      <w:pPr>
        <w:pStyle w:val="Heading4"/>
        <w:spacing w:before="120"/>
      </w:pPr>
      <w:r>
        <w:t>Graduate</w:t>
      </w:r>
      <w:r>
        <w:rPr>
          <w:spacing w:val="-8"/>
        </w:rPr>
        <w:t xml:space="preserve"> </w:t>
      </w:r>
      <w:r>
        <w:t>Certificate</w:t>
      </w:r>
      <w:r>
        <w:rPr>
          <w:spacing w:val="-7"/>
        </w:rPr>
        <w:t xml:space="preserve"> </w:t>
      </w:r>
      <w:r>
        <w:t>in</w:t>
      </w:r>
      <w:r>
        <w:rPr>
          <w:spacing w:val="-7"/>
        </w:rPr>
        <w:t xml:space="preserve"> </w:t>
      </w:r>
      <w:r>
        <w:t>Reliability</w:t>
      </w:r>
      <w:r>
        <w:rPr>
          <w:spacing w:val="-5"/>
        </w:rPr>
        <w:t xml:space="preserve"> </w:t>
      </w:r>
      <w:r>
        <w:t>and</w:t>
      </w:r>
      <w:r>
        <w:rPr>
          <w:spacing w:val="-9"/>
        </w:rPr>
        <w:t xml:space="preserve"> </w:t>
      </w:r>
      <w:r>
        <w:t>Maintainability</w:t>
      </w:r>
      <w:r>
        <w:rPr>
          <w:spacing w:val="-6"/>
        </w:rPr>
        <w:t xml:space="preserve"> </w:t>
      </w:r>
      <w:r>
        <w:rPr>
          <w:spacing w:val="-2"/>
        </w:rPr>
        <w:t>Engineering</w:t>
      </w:r>
    </w:p>
    <w:p w14:paraId="261F71D8" w14:textId="77777777" w:rsidR="00631925" w:rsidRDefault="00DE5633">
      <w:pPr>
        <w:pStyle w:val="BodyText"/>
        <w:spacing w:before="61"/>
        <w:ind w:left="648" w:right="403"/>
        <w:jc w:val="both"/>
      </w:pPr>
      <w:r>
        <w:t>MS and PhD students can obtain a certificate in Reliability and Maintainability Engineering with the MS/PhD in Chemical Engineering.</w:t>
      </w:r>
      <w:r>
        <w:rPr>
          <w:spacing w:val="40"/>
        </w:rPr>
        <w:t xml:space="preserve"> </w:t>
      </w:r>
      <w:r>
        <w:t>This program requires</w:t>
      </w:r>
      <w:r>
        <w:rPr>
          <w:spacing w:val="-1"/>
        </w:rPr>
        <w:t xml:space="preserve"> </w:t>
      </w:r>
      <w:r>
        <w:t>four courses, all of which can count toward the graduate course requirement.</w:t>
      </w:r>
    </w:p>
    <w:p w14:paraId="1F5F3B6B" w14:textId="77777777" w:rsidR="00631925" w:rsidRDefault="00DE5633">
      <w:pPr>
        <w:pStyle w:val="BodyText"/>
        <w:spacing w:before="59"/>
        <w:ind w:left="648"/>
        <w:jc w:val="both"/>
      </w:pPr>
      <w:r>
        <w:t>All</w:t>
      </w:r>
      <w:r>
        <w:rPr>
          <w:spacing w:val="-7"/>
        </w:rPr>
        <w:t xml:space="preserve"> </w:t>
      </w:r>
      <w:r>
        <w:t>information</w:t>
      </w:r>
      <w:r>
        <w:rPr>
          <w:spacing w:val="-4"/>
        </w:rPr>
        <w:t xml:space="preserve"> </w:t>
      </w:r>
      <w:r>
        <w:t>and</w:t>
      </w:r>
      <w:r>
        <w:rPr>
          <w:spacing w:val="-5"/>
        </w:rPr>
        <w:t xml:space="preserve"> </w:t>
      </w:r>
      <w:r>
        <w:t>requirements</w:t>
      </w:r>
      <w:r>
        <w:rPr>
          <w:spacing w:val="-6"/>
        </w:rPr>
        <w:t xml:space="preserve"> </w:t>
      </w:r>
      <w:r>
        <w:t>at:</w:t>
      </w:r>
      <w:r>
        <w:rPr>
          <w:spacing w:val="54"/>
        </w:rPr>
        <w:t xml:space="preserve"> </w:t>
      </w:r>
      <w:hyperlink r:id="rId23">
        <w:r>
          <w:rPr>
            <w:color w:val="0000FF"/>
            <w:spacing w:val="-2"/>
            <w:u w:val="single" w:color="0000FF"/>
          </w:rPr>
          <w:t>http://www.engr.utk.edu/rme/certificate/</w:t>
        </w:r>
      </w:hyperlink>
    </w:p>
    <w:p w14:paraId="23774A72" w14:textId="77777777" w:rsidR="00631925" w:rsidRDefault="00DE5633">
      <w:pPr>
        <w:pStyle w:val="Heading4"/>
        <w:spacing w:before="119"/>
      </w:pPr>
      <w:r>
        <w:t>Dual</w:t>
      </w:r>
      <w:r>
        <w:rPr>
          <w:spacing w:val="-6"/>
        </w:rPr>
        <w:t xml:space="preserve"> </w:t>
      </w:r>
      <w:r>
        <w:t>MS-</w:t>
      </w:r>
      <w:r>
        <w:rPr>
          <w:spacing w:val="-5"/>
        </w:rPr>
        <w:t>MBA</w:t>
      </w:r>
    </w:p>
    <w:p w14:paraId="01F2F362" w14:textId="77777777" w:rsidR="00631925" w:rsidRDefault="00DE5633">
      <w:pPr>
        <w:pStyle w:val="BodyText"/>
        <w:spacing w:before="68"/>
        <w:ind w:left="648" w:right="406"/>
        <w:jc w:val="both"/>
      </w:pPr>
      <w:r>
        <w:t>Students may simultaneously pursue an MS in Chemical Engineering and an MBA.</w:t>
      </w:r>
      <w:r>
        <w:rPr>
          <w:spacing w:val="40"/>
        </w:rPr>
        <w:t xml:space="preserve"> </w:t>
      </w:r>
      <w:r>
        <w:t>This program requires substantial</w:t>
      </w:r>
      <w:r>
        <w:rPr>
          <w:spacing w:val="-1"/>
        </w:rPr>
        <w:t xml:space="preserve"> </w:t>
      </w:r>
      <w:r>
        <w:t>additional</w:t>
      </w:r>
      <w:r>
        <w:rPr>
          <w:spacing w:val="-1"/>
        </w:rPr>
        <w:t xml:space="preserve"> </w:t>
      </w:r>
      <w:r>
        <w:t>coursework.</w:t>
      </w:r>
      <w:r>
        <w:rPr>
          <w:spacing w:val="40"/>
        </w:rPr>
        <w:t xml:space="preserve"> </w:t>
      </w:r>
      <w:r>
        <w:t>Information and</w:t>
      </w:r>
      <w:r>
        <w:rPr>
          <w:spacing w:val="-3"/>
        </w:rPr>
        <w:t xml:space="preserve"> </w:t>
      </w:r>
      <w:r>
        <w:t>requirements</w:t>
      </w:r>
      <w:r>
        <w:rPr>
          <w:spacing w:val="-2"/>
        </w:rPr>
        <w:t xml:space="preserve"> </w:t>
      </w:r>
      <w:r>
        <w:t>can be</w:t>
      </w:r>
      <w:r>
        <w:rPr>
          <w:spacing w:val="-4"/>
        </w:rPr>
        <w:t xml:space="preserve"> </w:t>
      </w:r>
      <w:r>
        <w:t>found</w:t>
      </w:r>
      <w:r>
        <w:rPr>
          <w:spacing w:val="-3"/>
        </w:rPr>
        <w:t xml:space="preserve"> </w:t>
      </w:r>
      <w:r>
        <w:t>in the</w:t>
      </w:r>
      <w:r>
        <w:rPr>
          <w:spacing w:val="-3"/>
        </w:rPr>
        <w:t xml:space="preserve"> </w:t>
      </w:r>
      <w:r>
        <w:t>current Graduate Catalog.</w:t>
      </w:r>
    </w:p>
    <w:p w14:paraId="606FA07C" w14:textId="77777777" w:rsidR="00631925" w:rsidRDefault="00DE5633">
      <w:pPr>
        <w:pStyle w:val="Heading4"/>
        <w:spacing w:before="119"/>
      </w:pPr>
      <w:r>
        <w:t>Concurrent</w:t>
      </w:r>
      <w:r>
        <w:rPr>
          <w:spacing w:val="-4"/>
        </w:rPr>
        <w:t xml:space="preserve"> </w:t>
      </w:r>
      <w:r>
        <w:t>-Thesis</w:t>
      </w:r>
      <w:r>
        <w:rPr>
          <w:spacing w:val="-3"/>
        </w:rPr>
        <w:t xml:space="preserve"> </w:t>
      </w:r>
      <w:r>
        <w:t>MS</w:t>
      </w:r>
      <w:r>
        <w:rPr>
          <w:spacing w:val="-4"/>
        </w:rPr>
        <w:t xml:space="preserve"> </w:t>
      </w:r>
      <w:r>
        <w:t>along</w:t>
      </w:r>
      <w:r>
        <w:rPr>
          <w:spacing w:val="-4"/>
        </w:rPr>
        <w:t xml:space="preserve"> </w:t>
      </w:r>
      <w:r>
        <w:t>the</w:t>
      </w:r>
      <w:r>
        <w:rPr>
          <w:spacing w:val="-4"/>
        </w:rPr>
        <w:t xml:space="preserve"> </w:t>
      </w:r>
      <w:r>
        <w:t>way</w:t>
      </w:r>
      <w:r>
        <w:rPr>
          <w:spacing w:val="-4"/>
        </w:rPr>
        <w:t xml:space="preserve"> </w:t>
      </w:r>
      <w:r>
        <w:t>to</w:t>
      </w:r>
      <w:r>
        <w:rPr>
          <w:spacing w:val="-4"/>
        </w:rPr>
        <w:t xml:space="preserve"> </w:t>
      </w:r>
      <w:r>
        <w:t>a</w:t>
      </w:r>
      <w:r>
        <w:rPr>
          <w:spacing w:val="-2"/>
        </w:rPr>
        <w:t xml:space="preserve"> </w:t>
      </w:r>
      <w:r>
        <w:rPr>
          <w:spacing w:val="-5"/>
        </w:rPr>
        <w:t>PhD</w:t>
      </w:r>
    </w:p>
    <w:p w14:paraId="356CA37F" w14:textId="77777777" w:rsidR="00631925" w:rsidRDefault="00DE5633">
      <w:pPr>
        <w:pStyle w:val="BodyText"/>
        <w:spacing w:before="62"/>
        <w:ind w:left="647" w:right="403"/>
        <w:jc w:val="both"/>
      </w:pPr>
      <w:r>
        <w:t>All students in the CBE PhD program who do not enter with an MS degree should complete a non- thesis</w:t>
      </w:r>
      <w:r>
        <w:rPr>
          <w:spacing w:val="-2"/>
        </w:rPr>
        <w:t xml:space="preserve"> </w:t>
      </w:r>
      <w:r>
        <w:t>MS</w:t>
      </w:r>
      <w:r>
        <w:rPr>
          <w:spacing w:val="-3"/>
        </w:rPr>
        <w:t xml:space="preserve"> </w:t>
      </w:r>
      <w:r>
        <w:t>during</w:t>
      </w:r>
      <w:r>
        <w:rPr>
          <w:spacing w:val="-3"/>
        </w:rPr>
        <w:t xml:space="preserve"> </w:t>
      </w:r>
      <w:r>
        <w:t>their</w:t>
      </w:r>
      <w:r>
        <w:rPr>
          <w:spacing w:val="-1"/>
        </w:rPr>
        <w:t xml:space="preserve"> </w:t>
      </w:r>
      <w:r>
        <w:t>studies.</w:t>
      </w:r>
      <w:r>
        <w:rPr>
          <w:spacing w:val="40"/>
        </w:rPr>
        <w:t xml:space="preserve"> </w:t>
      </w:r>
      <w:r>
        <w:t>This</w:t>
      </w:r>
      <w:r>
        <w:rPr>
          <w:spacing w:val="-2"/>
        </w:rPr>
        <w:t xml:space="preserve"> </w:t>
      </w:r>
      <w:r>
        <w:t>requires</w:t>
      </w:r>
      <w:r>
        <w:rPr>
          <w:spacing w:val="-2"/>
        </w:rPr>
        <w:t xml:space="preserve"> </w:t>
      </w:r>
      <w:r>
        <w:t>completing the</w:t>
      </w:r>
      <w:r>
        <w:rPr>
          <w:spacing w:val="-5"/>
        </w:rPr>
        <w:t xml:space="preserve"> </w:t>
      </w:r>
      <w:r>
        <w:t>Request</w:t>
      </w:r>
      <w:r>
        <w:rPr>
          <w:spacing w:val="-4"/>
        </w:rPr>
        <w:t xml:space="preserve"> </w:t>
      </w:r>
      <w:r>
        <w:t>for</w:t>
      </w:r>
      <w:r>
        <w:rPr>
          <w:spacing w:val="-4"/>
        </w:rPr>
        <w:t xml:space="preserve"> </w:t>
      </w:r>
      <w:r>
        <w:t>Concurrent</w:t>
      </w:r>
      <w:r>
        <w:rPr>
          <w:spacing w:val="-1"/>
        </w:rPr>
        <w:t xml:space="preserve"> </w:t>
      </w:r>
      <w:r>
        <w:t>Master’s</w:t>
      </w:r>
      <w:r>
        <w:rPr>
          <w:spacing w:val="-2"/>
        </w:rPr>
        <w:t xml:space="preserve"> </w:t>
      </w:r>
      <w:r>
        <w:t xml:space="preserve">Degree form, found at </w:t>
      </w:r>
      <w:hyperlink r:id="rId24">
        <w:r>
          <w:rPr>
            <w:color w:val="0000FF"/>
            <w:u w:val="single" w:color="0000FF"/>
          </w:rPr>
          <w:t>http://gradschool.utk.edu/forms-central/request-for-concurrent-masters-degree/</w:t>
        </w:r>
      </w:hyperlink>
      <w:r>
        <w:t>.</w:t>
      </w:r>
      <w:r>
        <w:rPr>
          <w:spacing w:val="40"/>
        </w:rPr>
        <w:t xml:space="preserve"> </w:t>
      </w:r>
      <w:r>
        <w:t>The course work requirements of the PhD program allow completion of the MS with the addition of CBE 580 as one of the courses.</w:t>
      </w:r>
    </w:p>
    <w:p w14:paraId="149DD3E6" w14:textId="77777777" w:rsidR="00631925" w:rsidRDefault="00631925">
      <w:pPr>
        <w:pStyle w:val="BodyText"/>
        <w:rPr>
          <w:sz w:val="20"/>
        </w:rPr>
      </w:pPr>
    </w:p>
    <w:p w14:paraId="05D6D674" w14:textId="77777777" w:rsidR="00631925" w:rsidRDefault="00631925">
      <w:pPr>
        <w:pStyle w:val="BodyText"/>
        <w:rPr>
          <w:sz w:val="20"/>
        </w:rPr>
      </w:pPr>
    </w:p>
    <w:p w14:paraId="1DEDE6F3" w14:textId="77777777" w:rsidR="00631925" w:rsidRDefault="00631925">
      <w:pPr>
        <w:pStyle w:val="BodyText"/>
        <w:spacing w:before="7"/>
        <w:rPr>
          <w:sz w:val="16"/>
        </w:rPr>
      </w:pPr>
    </w:p>
    <w:p w14:paraId="4AC1C4B4" w14:textId="77777777" w:rsidR="00631925" w:rsidRDefault="00DE5633">
      <w:pPr>
        <w:pStyle w:val="Heading4"/>
        <w:spacing w:before="93"/>
        <w:jc w:val="left"/>
      </w:pPr>
      <w:r>
        <w:rPr>
          <w:spacing w:val="-2"/>
        </w:rPr>
        <w:t>Committees</w:t>
      </w:r>
    </w:p>
    <w:p w14:paraId="5F48A200" w14:textId="14CE653A" w:rsidR="00631925" w:rsidRDefault="00DE5633" w:rsidP="00606DFE">
      <w:pPr>
        <w:pStyle w:val="BodyText"/>
        <w:spacing w:before="120"/>
        <w:ind w:left="287" w:right="403"/>
        <w:jc w:val="both"/>
      </w:pPr>
      <w:r>
        <w:rPr>
          <w:b/>
        </w:rPr>
        <w:t>Ph.D.:</w:t>
      </w:r>
      <w:r>
        <w:rPr>
          <w:b/>
          <w:spacing w:val="40"/>
        </w:rPr>
        <w:t xml:space="preserve"> </w:t>
      </w:r>
      <w:r>
        <w:t>The major professor directs the student’s dissertation research and chairs the dissertation committee. The student and the major professor identify a doctoral committee composed of at least four faculty</w:t>
      </w:r>
      <w:r>
        <w:rPr>
          <w:spacing w:val="-11"/>
        </w:rPr>
        <w:t xml:space="preserve"> </w:t>
      </w:r>
      <w:r>
        <w:t>members</w:t>
      </w:r>
      <w:r>
        <w:rPr>
          <w:spacing w:val="-8"/>
        </w:rPr>
        <w:t xml:space="preserve"> </w:t>
      </w:r>
      <w:r>
        <w:t>holding</w:t>
      </w:r>
      <w:r>
        <w:rPr>
          <w:spacing w:val="-9"/>
        </w:rPr>
        <w:t xml:space="preserve"> </w:t>
      </w:r>
      <w:r>
        <w:t>the</w:t>
      </w:r>
      <w:r>
        <w:rPr>
          <w:spacing w:val="-9"/>
        </w:rPr>
        <w:t xml:space="preserve"> </w:t>
      </w:r>
      <w:r>
        <w:t>rank</w:t>
      </w:r>
      <w:r>
        <w:rPr>
          <w:spacing w:val="-6"/>
        </w:rPr>
        <w:t xml:space="preserve"> </w:t>
      </w:r>
      <w:r>
        <w:t>of</w:t>
      </w:r>
      <w:r>
        <w:rPr>
          <w:spacing w:val="-7"/>
        </w:rPr>
        <w:t xml:space="preserve"> </w:t>
      </w:r>
      <w:r>
        <w:t>assistant</w:t>
      </w:r>
      <w:r>
        <w:rPr>
          <w:spacing w:val="-7"/>
        </w:rPr>
        <w:t xml:space="preserve"> </w:t>
      </w:r>
      <w:r>
        <w:t>professor</w:t>
      </w:r>
      <w:r>
        <w:rPr>
          <w:spacing w:val="-8"/>
        </w:rPr>
        <w:t xml:space="preserve"> </w:t>
      </w:r>
      <w:r>
        <w:t>or</w:t>
      </w:r>
      <w:r>
        <w:rPr>
          <w:spacing w:val="-8"/>
        </w:rPr>
        <w:t xml:space="preserve"> </w:t>
      </w:r>
      <w:r>
        <w:t>above</w:t>
      </w:r>
      <w:r w:rsidRPr="00606DFE">
        <w:t>,</w:t>
      </w:r>
      <w:r w:rsidRPr="00606DFE">
        <w:rPr>
          <w:spacing w:val="-10"/>
        </w:rPr>
        <w:t xml:space="preserve"> </w:t>
      </w:r>
      <w:r w:rsidRPr="00606DFE">
        <w:t>three</w:t>
      </w:r>
      <w:r w:rsidRPr="00606DFE">
        <w:rPr>
          <w:spacing w:val="-9"/>
        </w:rPr>
        <w:t xml:space="preserve"> </w:t>
      </w:r>
      <w:r w:rsidRPr="00606DFE">
        <w:t>of</w:t>
      </w:r>
      <w:r w:rsidRPr="00606DFE">
        <w:rPr>
          <w:spacing w:val="-10"/>
        </w:rPr>
        <w:t xml:space="preserve"> </w:t>
      </w:r>
      <w:r w:rsidRPr="00606DFE">
        <w:t>whom,</w:t>
      </w:r>
      <w:r w:rsidRPr="00606DFE">
        <w:rPr>
          <w:spacing w:val="-5"/>
        </w:rPr>
        <w:t xml:space="preserve"> </w:t>
      </w:r>
      <w:r w:rsidRPr="00606DFE">
        <w:t>including</w:t>
      </w:r>
      <w:r w:rsidRPr="00606DFE">
        <w:rPr>
          <w:spacing w:val="-9"/>
        </w:rPr>
        <w:t xml:space="preserve"> </w:t>
      </w:r>
      <w:r w:rsidRPr="00606DFE">
        <w:t>the</w:t>
      </w:r>
      <w:r w:rsidRPr="00606DFE">
        <w:rPr>
          <w:spacing w:val="-9"/>
        </w:rPr>
        <w:t xml:space="preserve"> </w:t>
      </w:r>
      <w:r w:rsidRPr="00606DFE">
        <w:t>chair,</w:t>
      </w:r>
      <w:r w:rsidRPr="00606DFE">
        <w:rPr>
          <w:spacing w:val="-10"/>
        </w:rPr>
        <w:t xml:space="preserve"> </w:t>
      </w:r>
      <w:r w:rsidRPr="00606DFE">
        <w:t xml:space="preserve">must be approved by the Graduate Council to direct doctoral research. </w:t>
      </w:r>
      <w:r w:rsidR="00FB1665" w:rsidRPr="00606DFE">
        <w:t xml:space="preserve">At least two members must be tenure-line faculty within the CBE department; one of these two may be a faculty member who holds a joint appointment in CBE. </w:t>
      </w:r>
      <w:r w:rsidRPr="00606DFE">
        <w:t>At least one member must be from an academic unit other than that of the student’s major field. Students are encouraged when</w:t>
      </w:r>
      <w:r>
        <w:t xml:space="preserve"> appropriate to seek a fifth member in the field of specialization from outside the university to serve on their dissertation committee. This committee is nominated by the Department Head and approved by the Dean of the Graduate School.</w:t>
      </w:r>
      <w:r>
        <w:rPr>
          <w:spacing w:val="40"/>
        </w:rPr>
        <w:t xml:space="preserve"> </w:t>
      </w:r>
      <w:r>
        <w:rPr>
          <w:b/>
        </w:rPr>
        <w:t>The makeup of the committee must be approved by</w:t>
      </w:r>
      <w:r>
        <w:rPr>
          <w:b/>
          <w:spacing w:val="-3"/>
        </w:rPr>
        <w:t xml:space="preserve"> </w:t>
      </w:r>
      <w:r>
        <w:rPr>
          <w:b/>
        </w:rPr>
        <w:t>the Graduate School before the</w:t>
      </w:r>
      <w:r>
        <w:rPr>
          <w:b/>
          <w:spacing w:val="-15"/>
        </w:rPr>
        <w:t xml:space="preserve"> </w:t>
      </w:r>
      <w:r>
        <w:rPr>
          <w:b/>
        </w:rPr>
        <w:t>oral</w:t>
      </w:r>
      <w:r>
        <w:rPr>
          <w:b/>
          <w:spacing w:val="-12"/>
        </w:rPr>
        <w:t xml:space="preserve"> </w:t>
      </w:r>
      <w:r>
        <w:rPr>
          <w:b/>
        </w:rPr>
        <w:t>part</w:t>
      </w:r>
      <w:r>
        <w:rPr>
          <w:b/>
          <w:spacing w:val="-12"/>
        </w:rPr>
        <w:t xml:space="preserve"> </w:t>
      </w:r>
      <w:r>
        <w:rPr>
          <w:b/>
        </w:rPr>
        <w:t>of</w:t>
      </w:r>
      <w:r>
        <w:rPr>
          <w:b/>
          <w:spacing w:val="-15"/>
        </w:rPr>
        <w:t xml:space="preserve"> </w:t>
      </w:r>
      <w:r>
        <w:rPr>
          <w:b/>
        </w:rPr>
        <w:t>the</w:t>
      </w:r>
      <w:r>
        <w:rPr>
          <w:b/>
          <w:spacing w:val="-14"/>
        </w:rPr>
        <w:t xml:space="preserve"> </w:t>
      </w:r>
      <w:r>
        <w:rPr>
          <w:b/>
        </w:rPr>
        <w:t>comprehensive</w:t>
      </w:r>
      <w:r>
        <w:rPr>
          <w:b/>
          <w:spacing w:val="-14"/>
        </w:rPr>
        <w:t xml:space="preserve"> </w:t>
      </w:r>
      <w:r>
        <w:rPr>
          <w:b/>
        </w:rPr>
        <w:t>examination</w:t>
      </w:r>
      <w:r>
        <w:rPr>
          <w:b/>
          <w:spacing w:val="-14"/>
        </w:rPr>
        <w:t xml:space="preserve"> </w:t>
      </w:r>
      <w:r>
        <w:rPr>
          <w:b/>
        </w:rPr>
        <w:t>is</w:t>
      </w:r>
      <w:r>
        <w:rPr>
          <w:b/>
          <w:spacing w:val="-14"/>
        </w:rPr>
        <w:t xml:space="preserve"> </w:t>
      </w:r>
      <w:r>
        <w:rPr>
          <w:b/>
        </w:rPr>
        <w:t>conducted.</w:t>
      </w:r>
      <w:r>
        <w:rPr>
          <w:b/>
          <w:spacing w:val="-14"/>
        </w:rPr>
        <w:t xml:space="preserve"> </w:t>
      </w:r>
      <w:r>
        <w:t>The</w:t>
      </w:r>
      <w:r>
        <w:rPr>
          <w:spacing w:val="-16"/>
        </w:rPr>
        <w:t xml:space="preserve"> </w:t>
      </w:r>
      <w:r>
        <w:t>form</w:t>
      </w:r>
      <w:r>
        <w:rPr>
          <w:spacing w:val="-14"/>
        </w:rPr>
        <w:t xml:space="preserve"> </w:t>
      </w:r>
      <w:r>
        <w:t>for</w:t>
      </w:r>
      <w:r>
        <w:rPr>
          <w:spacing w:val="-12"/>
        </w:rPr>
        <w:t xml:space="preserve"> </w:t>
      </w:r>
      <w:r>
        <w:t>approval</w:t>
      </w:r>
      <w:r>
        <w:rPr>
          <w:spacing w:val="-14"/>
        </w:rPr>
        <w:t xml:space="preserve"> </w:t>
      </w:r>
      <w:r>
        <w:t>of</w:t>
      </w:r>
      <w:r>
        <w:rPr>
          <w:spacing w:val="-12"/>
        </w:rPr>
        <w:t xml:space="preserve"> </w:t>
      </w:r>
      <w:r>
        <w:t>the</w:t>
      </w:r>
      <w:r>
        <w:rPr>
          <w:spacing w:val="-14"/>
        </w:rPr>
        <w:t xml:space="preserve"> </w:t>
      </w:r>
      <w:r>
        <w:t>dissertation committee is obtained from the Graduate School web site (</w:t>
      </w:r>
      <w:hyperlink r:id="rId25">
        <w:r>
          <w:rPr>
            <w:color w:val="0000FF"/>
            <w:u w:val="single" w:color="0000FF"/>
          </w:rPr>
          <w:t>http://gradschool.utk.edu/forms-</w:t>
        </w:r>
      </w:hyperlink>
      <w:r>
        <w:rPr>
          <w:color w:val="0000FF"/>
        </w:rPr>
        <w:t xml:space="preserve"> </w:t>
      </w:r>
      <w:hyperlink r:id="rId26">
        <w:r w:rsidRPr="00606DFE">
          <w:rPr>
            <w:color w:val="0000FF"/>
            <w:spacing w:val="-2"/>
            <w:u w:val="single" w:color="0000FF"/>
          </w:rPr>
          <w:t>central/doctoral-committee-</w:t>
        </w:r>
        <w:r w:rsidRPr="00606DFE">
          <w:rPr>
            <w:color w:val="0000FF"/>
            <w:spacing w:val="-2"/>
            <w:u w:val="single" w:color="0000FF"/>
          </w:rPr>
          <w:lastRenderedPageBreak/>
          <w:t>form/</w:t>
        </w:r>
      </w:hyperlink>
      <w:r w:rsidRPr="00606DFE">
        <w:rPr>
          <w:spacing w:val="-2"/>
        </w:rPr>
        <w:t>).</w:t>
      </w:r>
      <w:r w:rsidR="00606DFE" w:rsidRPr="00606DFE">
        <w:t xml:space="preserve"> </w:t>
      </w:r>
      <w:r w:rsidRPr="00606DFE">
        <w:t>The student's committee should be formed within three years of entering the program (for full-time students)</w:t>
      </w:r>
      <w:r w:rsidR="00606DFE" w:rsidRPr="00606DFE">
        <w:t>.</w:t>
      </w:r>
    </w:p>
    <w:p w14:paraId="007BB1E5" w14:textId="62137EFB" w:rsidR="00631925" w:rsidRDefault="00DE5633">
      <w:pPr>
        <w:pStyle w:val="BodyText"/>
        <w:spacing w:before="119"/>
        <w:ind w:left="287" w:right="404"/>
        <w:jc w:val="both"/>
      </w:pPr>
      <w:r>
        <w:rPr>
          <w:b/>
        </w:rPr>
        <w:t>M.S.:</w:t>
      </w:r>
      <w:r>
        <w:rPr>
          <w:b/>
          <w:spacing w:val="40"/>
        </w:rPr>
        <w:t xml:space="preserve"> </w:t>
      </w:r>
      <w:r w:rsidRPr="00606DFE">
        <w:t>Each student must have an advisor/major professor.</w:t>
      </w:r>
      <w:r w:rsidRPr="00606DFE">
        <w:rPr>
          <w:spacing w:val="40"/>
        </w:rPr>
        <w:t xml:space="preserve"> </w:t>
      </w:r>
      <w:r w:rsidRPr="00606DFE">
        <w:t>The student and advisor select a thesis committee,</w:t>
      </w:r>
      <w:r w:rsidRPr="00606DFE">
        <w:rPr>
          <w:spacing w:val="-8"/>
        </w:rPr>
        <w:t xml:space="preserve"> </w:t>
      </w:r>
      <w:r w:rsidRPr="00606DFE">
        <w:t>if</w:t>
      </w:r>
      <w:r w:rsidRPr="00606DFE">
        <w:rPr>
          <w:spacing w:val="-11"/>
        </w:rPr>
        <w:t xml:space="preserve"> </w:t>
      </w:r>
      <w:r w:rsidRPr="00606DFE">
        <w:t>relevant.</w:t>
      </w:r>
      <w:r w:rsidR="00FB1665" w:rsidRPr="00606DFE">
        <w:t xml:space="preserve"> A committee is not required for the non-thesis MS.</w:t>
      </w:r>
    </w:p>
    <w:p w14:paraId="24645424" w14:textId="438E6AD6" w:rsidR="00631925" w:rsidRDefault="00DE5633">
      <w:pPr>
        <w:pStyle w:val="BodyText"/>
        <w:spacing w:before="120"/>
        <w:ind w:left="288" w:right="406"/>
        <w:jc w:val="both"/>
      </w:pPr>
      <w:r>
        <w:t>The</w:t>
      </w:r>
      <w:r>
        <w:rPr>
          <w:spacing w:val="-9"/>
        </w:rPr>
        <w:t xml:space="preserve"> </w:t>
      </w:r>
      <w:r>
        <w:t>thesis</w:t>
      </w:r>
      <w:r>
        <w:rPr>
          <w:spacing w:val="-8"/>
        </w:rPr>
        <w:t xml:space="preserve"> </w:t>
      </w:r>
      <w:r>
        <w:t>committee</w:t>
      </w:r>
      <w:r>
        <w:rPr>
          <w:spacing w:val="-9"/>
        </w:rPr>
        <w:t xml:space="preserve"> </w:t>
      </w:r>
      <w:r>
        <w:t>must</w:t>
      </w:r>
      <w:r>
        <w:rPr>
          <w:spacing w:val="-5"/>
        </w:rPr>
        <w:t xml:space="preserve"> </w:t>
      </w:r>
      <w:r>
        <w:t>consist</w:t>
      </w:r>
      <w:r>
        <w:rPr>
          <w:spacing w:val="-5"/>
        </w:rPr>
        <w:t xml:space="preserve"> </w:t>
      </w:r>
      <w:r>
        <w:t>of</w:t>
      </w:r>
      <w:r>
        <w:rPr>
          <w:spacing w:val="-7"/>
        </w:rPr>
        <w:t xml:space="preserve"> </w:t>
      </w:r>
      <w:r>
        <w:t>the</w:t>
      </w:r>
      <w:r>
        <w:rPr>
          <w:spacing w:val="-6"/>
        </w:rPr>
        <w:t xml:space="preserve"> </w:t>
      </w:r>
      <w:r>
        <w:t>advisor</w:t>
      </w:r>
      <w:r>
        <w:rPr>
          <w:spacing w:val="-8"/>
        </w:rPr>
        <w:t xml:space="preserve"> </w:t>
      </w:r>
      <w:r>
        <w:t>and</w:t>
      </w:r>
      <w:r>
        <w:rPr>
          <w:spacing w:val="-6"/>
        </w:rPr>
        <w:t xml:space="preserve"> </w:t>
      </w:r>
      <w:r>
        <w:t>at</w:t>
      </w:r>
      <w:r>
        <w:rPr>
          <w:spacing w:val="-7"/>
        </w:rPr>
        <w:t xml:space="preserve"> </w:t>
      </w:r>
      <w:r>
        <w:t>least</w:t>
      </w:r>
      <w:r>
        <w:rPr>
          <w:spacing w:val="-7"/>
        </w:rPr>
        <w:t xml:space="preserve"> </w:t>
      </w:r>
      <w:r>
        <w:t>two</w:t>
      </w:r>
      <w:r>
        <w:rPr>
          <w:spacing w:val="-9"/>
        </w:rPr>
        <w:t xml:space="preserve"> </w:t>
      </w:r>
      <w:r>
        <w:t>faculty</w:t>
      </w:r>
      <w:r>
        <w:rPr>
          <w:spacing w:val="-11"/>
        </w:rPr>
        <w:t xml:space="preserve"> </w:t>
      </w:r>
      <w:r>
        <w:t>members</w:t>
      </w:r>
      <w:r>
        <w:rPr>
          <w:spacing w:val="-6"/>
        </w:rPr>
        <w:t xml:space="preserve"> </w:t>
      </w:r>
      <w:r>
        <w:t>at</w:t>
      </w:r>
      <w:r>
        <w:rPr>
          <w:spacing w:val="-7"/>
        </w:rPr>
        <w:t xml:space="preserve"> </w:t>
      </w:r>
      <w:r>
        <w:t>the</w:t>
      </w:r>
      <w:r>
        <w:rPr>
          <w:spacing w:val="-9"/>
        </w:rPr>
        <w:t xml:space="preserve"> </w:t>
      </w:r>
      <w:r>
        <w:t>rank</w:t>
      </w:r>
      <w:r>
        <w:rPr>
          <w:spacing w:val="-6"/>
        </w:rPr>
        <w:t xml:space="preserve"> </w:t>
      </w:r>
      <w:r>
        <w:t>of</w:t>
      </w:r>
      <w:r>
        <w:rPr>
          <w:spacing w:val="-5"/>
        </w:rPr>
        <w:t xml:space="preserve"> </w:t>
      </w:r>
      <w:r>
        <w:t>assistant professor or above.</w:t>
      </w:r>
      <w:r>
        <w:rPr>
          <w:spacing w:val="40"/>
        </w:rPr>
        <w:t xml:space="preserve"> </w:t>
      </w:r>
      <w:r>
        <w:t>At least two members of the thesis committee must be CBE faculty</w:t>
      </w:r>
      <w:r w:rsidR="00FB1665">
        <w:t>; one of these two may be a faculty member who holds a joint appointment in CBE</w:t>
      </w:r>
      <w:r>
        <w:t>.</w:t>
      </w:r>
    </w:p>
    <w:p w14:paraId="37FCBA87" w14:textId="77777777" w:rsidR="00631925" w:rsidRDefault="00DE5633">
      <w:pPr>
        <w:pStyle w:val="BodyText"/>
        <w:spacing w:before="120"/>
        <w:ind w:left="288" w:right="403" w:hanging="1"/>
        <w:jc w:val="both"/>
      </w:pPr>
      <w:r>
        <w:t>The</w:t>
      </w:r>
      <w:r>
        <w:rPr>
          <w:spacing w:val="-10"/>
        </w:rPr>
        <w:t xml:space="preserve"> </w:t>
      </w:r>
      <w:r>
        <w:t>thesis</w:t>
      </w:r>
      <w:r>
        <w:rPr>
          <w:spacing w:val="-9"/>
        </w:rPr>
        <w:t xml:space="preserve"> </w:t>
      </w:r>
      <w:r>
        <w:t>committee's</w:t>
      </w:r>
      <w:r>
        <w:rPr>
          <w:spacing w:val="-9"/>
        </w:rPr>
        <w:t xml:space="preserve"> </w:t>
      </w:r>
      <w:r>
        <w:t>responsibility</w:t>
      </w:r>
      <w:r>
        <w:rPr>
          <w:spacing w:val="-9"/>
        </w:rPr>
        <w:t xml:space="preserve"> </w:t>
      </w:r>
      <w:r>
        <w:t>is</w:t>
      </w:r>
      <w:r>
        <w:rPr>
          <w:spacing w:val="-7"/>
        </w:rPr>
        <w:t xml:space="preserve"> </w:t>
      </w:r>
      <w:r>
        <w:t>to</w:t>
      </w:r>
      <w:r>
        <w:rPr>
          <w:spacing w:val="-7"/>
        </w:rPr>
        <w:t xml:space="preserve"> </w:t>
      </w:r>
      <w:r>
        <w:t>assist</w:t>
      </w:r>
      <w:r>
        <w:rPr>
          <w:spacing w:val="-8"/>
        </w:rPr>
        <w:t xml:space="preserve"> </w:t>
      </w:r>
      <w:r>
        <w:t>the</w:t>
      </w:r>
      <w:r>
        <w:rPr>
          <w:spacing w:val="-7"/>
        </w:rPr>
        <w:t xml:space="preserve"> </w:t>
      </w:r>
      <w:r>
        <w:t>student</w:t>
      </w:r>
      <w:r>
        <w:rPr>
          <w:spacing w:val="-8"/>
        </w:rPr>
        <w:t xml:space="preserve"> </w:t>
      </w:r>
      <w:r>
        <w:t>in</w:t>
      </w:r>
      <w:r>
        <w:rPr>
          <w:spacing w:val="-7"/>
        </w:rPr>
        <w:t xml:space="preserve"> </w:t>
      </w:r>
      <w:r>
        <w:t>planning</w:t>
      </w:r>
      <w:r>
        <w:rPr>
          <w:spacing w:val="-5"/>
        </w:rPr>
        <w:t xml:space="preserve"> </w:t>
      </w:r>
      <w:r>
        <w:t>a</w:t>
      </w:r>
      <w:r>
        <w:rPr>
          <w:spacing w:val="-12"/>
        </w:rPr>
        <w:t xml:space="preserve"> </w:t>
      </w:r>
      <w:r>
        <w:t>course</w:t>
      </w:r>
      <w:r>
        <w:rPr>
          <w:spacing w:val="-10"/>
        </w:rPr>
        <w:t xml:space="preserve"> </w:t>
      </w:r>
      <w:r>
        <w:t>of</w:t>
      </w:r>
      <w:r>
        <w:rPr>
          <w:spacing w:val="-6"/>
        </w:rPr>
        <w:t xml:space="preserve"> </w:t>
      </w:r>
      <w:r>
        <w:t>study</w:t>
      </w:r>
      <w:r>
        <w:rPr>
          <w:spacing w:val="-8"/>
        </w:rPr>
        <w:t xml:space="preserve"> </w:t>
      </w:r>
      <w:r>
        <w:t>and</w:t>
      </w:r>
      <w:r>
        <w:rPr>
          <w:spacing w:val="-7"/>
        </w:rPr>
        <w:t xml:space="preserve"> </w:t>
      </w:r>
      <w:r>
        <w:t>carrying</w:t>
      </w:r>
      <w:r>
        <w:rPr>
          <w:spacing w:val="-5"/>
        </w:rPr>
        <w:t xml:space="preserve"> </w:t>
      </w:r>
      <w:r>
        <w:t>out the thesis research and to assure that the degree requirements are fulfilled. If the student is pursuing a minor, one member of the committee must be from the minor department.</w:t>
      </w:r>
    </w:p>
    <w:p w14:paraId="758C9D07" w14:textId="77777777" w:rsidR="00631925" w:rsidRDefault="00631925">
      <w:pPr>
        <w:pStyle w:val="BodyText"/>
        <w:spacing w:before="3"/>
        <w:rPr>
          <w:sz w:val="31"/>
        </w:rPr>
      </w:pPr>
    </w:p>
    <w:p w14:paraId="2E70FEBE" w14:textId="77777777" w:rsidR="00631925" w:rsidRDefault="00DE5633">
      <w:pPr>
        <w:pStyle w:val="Heading4"/>
        <w:ind w:left="288"/>
      </w:pPr>
      <w:r>
        <w:t>Admission</w:t>
      </w:r>
      <w:r>
        <w:rPr>
          <w:spacing w:val="-4"/>
        </w:rPr>
        <w:t xml:space="preserve"> </w:t>
      </w:r>
      <w:r>
        <w:t>to</w:t>
      </w:r>
      <w:r>
        <w:rPr>
          <w:spacing w:val="-4"/>
        </w:rPr>
        <w:t xml:space="preserve"> </w:t>
      </w:r>
      <w:r>
        <w:rPr>
          <w:spacing w:val="-2"/>
        </w:rPr>
        <w:t>Candidacy</w:t>
      </w:r>
    </w:p>
    <w:p w14:paraId="7FBCA667" w14:textId="77777777" w:rsidR="00631925" w:rsidRDefault="00DE5633">
      <w:pPr>
        <w:pStyle w:val="BodyText"/>
        <w:spacing w:before="68"/>
        <w:ind w:left="287" w:right="402"/>
        <w:jc w:val="both"/>
      </w:pPr>
      <w:r>
        <w:t xml:space="preserve">Application for candidacy should be made promptly after the student has completed </w:t>
      </w:r>
      <w:proofErr w:type="gramStart"/>
      <w:r>
        <w:t>required</w:t>
      </w:r>
      <w:proofErr w:type="gramEnd"/>
      <w:r>
        <w:t xml:space="preserve"> courses amounting to at least nine hours of graduate course work with a GPA of 3.0 or higher.</w:t>
      </w:r>
      <w:r>
        <w:rPr>
          <w:spacing w:val="40"/>
        </w:rPr>
        <w:t xml:space="preserve"> </w:t>
      </w:r>
      <w:r>
        <w:t>Admission to candidacy confirms that the student’s committee and the Graduate School agree that the student has demonstrated</w:t>
      </w:r>
      <w:r>
        <w:rPr>
          <w:spacing w:val="-6"/>
        </w:rPr>
        <w:t xml:space="preserve"> </w:t>
      </w:r>
      <w:r>
        <w:t>the</w:t>
      </w:r>
      <w:r>
        <w:rPr>
          <w:spacing w:val="-6"/>
        </w:rPr>
        <w:t xml:space="preserve"> </w:t>
      </w:r>
      <w:r>
        <w:t>ability</w:t>
      </w:r>
      <w:r>
        <w:rPr>
          <w:spacing w:val="-6"/>
        </w:rPr>
        <w:t xml:space="preserve"> </w:t>
      </w:r>
      <w:r>
        <w:t>to</w:t>
      </w:r>
      <w:r>
        <w:rPr>
          <w:spacing w:val="-4"/>
        </w:rPr>
        <w:t xml:space="preserve"> </w:t>
      </w:r>
      <w:r>
        <w:t>do</w:t>
      </w:r>
      <w:r>
        <w:rPr>
          <w:spacing w:val="-6"/>
        </w:rPr>
        <w:t xml:space="preserve"> </w:t>
      </w:r>
      <w:r>
        <w:t>acceptable</w:t>
      </w:r>
      <w:r>
        <w:rPr>
          <w:spacing w:val="-7"/>
        </w:rPr>
        <w:t xml:space="preserve"> </w:t>
      </w:r>
      <w:r>
        <w:t>graduate</w:t>
      </w:r>
      <w:r>
        <w:rPr>
          <w:spacing w:val="-4"/>
        </w:rPr>
        <w:t xml:space="preserve"> </w:t>
      </w:r>
      <w:r>
        <w:t>work</w:t>
      </w:r>
      <w:r>
        <w:rPr>
          <w:spacing w:val="-4"/>
        </w:rPr>
        <w:t xml:space="preserve"> </w:t>
      </w:r>
      <w:r>
        <w:t>and</w:t>
      </w:r>
      <w:r>
        <w:rPr>
          <w:spacing w:val="-9"/>
        </w:rPr>
        <w:t xml:space="preserve"> </w:t>
      </w:r>
      <w:r>
        <w:t>that</w:t>
      </w:r>
      <w:r>
        <w:rPr>
          <w:spacing w:val="-5"/>
        </w:rPr>
        <w:t xml:space="preserve"> </w:t>
      </w:r>
      <w:r>
        <w:t>normal</w:t>
      </w:r>
      <w:r>
        <w:rPr>
          <w:spacing w:val="-7"/>
        </w:rPr>
        <w:t xml:space="preserve"> </w:t>
      </w:r>
      <w:r>
        <w:t>progress</w:t>
      </w:r>
      <w:r>
        <w:rPr>
          <w:spacing w:val="-6"/>
        </w:rPr>
        <w:t xml:space="preserve"> </w:t>
      </w:r>
      <w:r>
        <w:t>has</w:t>
      </w:r>
      <w:r>
        <w:rPr>
          <w:spacing w:val="-6"/>
        </w:rPr>
        <w:t xml:space="preserve"> </w:t>
      </w:r>
      <w:r>
        <w:t>been</w:t>
      </w:r>
      <w:r>
        <w:rPr>
          <w:spacing w:val="-9"/>
        </w:rPr>
        <w:t xml:space="preserve"> </w:t>
      </w:r>
      <w:r>
        <w:t>made</w:t>
      </w:r>
      <w:r>
        <w:rPr>
          <w:spacing w:val="-6"/>
        </w:rPr>
        <w:t xml:space="preserve"> </w:t>
      </w:r>
      <w:r>
        <w:t>toward the degree.</w:t>
      </w:r>
      <w:r>
        <w:rPr>
          <w:spacing w:val="40"/>
        </w:rPr>
        <w:t xml:space="preserve"> </w:t>
      </w:r>
      <w:r>
        <w:t>The student must submit the Admission to Candidacy</w:t>
      </w:r>
      <w:r>
        <w:rPr>
          <w:spacing w:val="-1"/>
        </w:rPr>
        <w:t xml:space="preserve"> </w:t>
      </w:r>
      <w:r>
        <w:t>form (</w:t>
      </w:r>
      <w:hyperlink r:id="rId27">
        <w:r>
          <w:rPr>
            <w:color w:val="0000FF"/>
            <w:u w:val="single" w:color="0000FF"/>
          </w:rPr>
          <w:t>http://gradschool.utk.edu/forms-</w:t>
        </w:r>
      </w:hyperlink>
      <w:r>
        <w:rPr>
          <w:color w:val="0000FF"/>
        </w:rPr>
        <w:t xml:space="preserve"> </w:t>
      </w:r>
      <w:hyperlink r:id="rId28">
        <w:r>
          <w:rPr>
            <w:color w:val="0000FF"/>
            <w:u w:val="single" w:color="0000FF"/>
          </w:rPr>
          <w:t>central/admission-to-candidacy-masters-or-specialist-degree/</w:t>
        </w:r>
      </w:hyperlink>
      <w:r>
        <w:t>), signed</w:t>
      </w:r>
      <w:r>
        <w:rPr>
          <w:spacing w:val="-2"/>
        </w:rPr>
        <w:t xml:space="preserve"> </w:t>
      </w:r>
      <w:r>
        <w:t>by</w:t>
      </w:r>
      <w:r>
        <w:rPr>
          <w:spacing w:val="-2"/>
        </w:rPr>
        <w:t xml:space="preserve"> </w:t>
      </w:r>
      <w:r>
        <w:t>the committee</w:t>
      </w:r>
      <w:r>
        <w:rPr>
          <w:spacing w:val="-5"/>
        </w:rPr>
        <w:t xml:space="preserve"> </w:t>
      </w:r>
      <w:r>
        <w:t>members,</w:t>
      </w:r>
      <w:r>
        <w:rPr>
          <w:spacing w:val="-1"/>
        </w:rPr>
        <w:t xml:space="preserve"> </w:t>
      </w:r>
      <w:r>
        <w:t>listing all courses to be used for the degree (including courses planned in the future), to the Office of Graduate Admissions and</w:t>
      </w:r>
      <w:r>
        <w:rPr>
          <w:spacing w:val="-1"/>
        </w:rPr>
        <w:t xml:space="preserve"> </w:t>
      </w:r>
      <w:r>
        <w:t>Records</w:t>
      </w:r>
      <w:r>
        <w:rPr>
          <w:spacing w:val="-3"/>
        </w:rPr>
        <w:t xml:space="preserve"> </w:t>
      </w:r>
      <w:r>
        <w:t>no</w:t>
      </w:r>
      <w:r>
        <w:rPr>
          <w:spacing w:val="-1"/>
        </w:rPr>
        <w:t xml:space="preserve"> </w:t>
      </w:r>
      <w:r>
        <w:t>later</w:t>
      </w:r>
      <w:r>
        <w:rPr>
          <w:spacing w:val="-2"/>
        </w:rPr>
        <w:t xml:space="preserve"> </w:t>
      </w:r>
      <w:r>
        <w:t>than</w:t>
      </w:r>
      <w:r>
        <w:rPr>
          <w:spacing w:val="-3"/>
        </w:rPr>
        <w:t xml:space="preserve"> </w:t>
      </w:r>
      <w:r>
        <w:t>commencement</w:t>
      </w:r>
      <w:r>
        <w:rPr>
          <w:spacing w:val="-1"/>
        </w:rPr>
        <w:t xml:space="preserve"> </w:t>
      </w:r>
      <w:r>
        <w:t>day</w:t>
      </w:r>
      <w:r>
        <w:rPr>
          <w:spacing w:val="-3"/>
        </w:rPr>
        <w:t xml:space="preserve"> </w:t>
      </w:r>
      <w:r>
        <w:t>of the</w:t>
      </w:r>
      <w:r>
        <w:rPr>
          <w:spacing w:val="-3"/>
        </w:rPr>
        <w:t xml:space="preserve"> </w:t>
      </w:r>
      <w:r>
        <w:t>semester preceding</w:t>
      </w:r>
      <w:r>
        <w:rPr>
          <w:spacing w:val="-1"/>
        </w:rPr>
        <w:t xml:space="preserve"> </w:t>
      </w:r>
      <w:r>
        <w:t>that</w:t>
      </w:r>
      <w:r>
        <w:rPr>
          <w:spacing w:val="-1"/>
        </w:rPr>
        <w:t xml:space="preserve"> </w:t>
      </w:r>
      <w:r>
        <w:t>of</w:t>
      </w:r>
      <w:r>
        <w:rPr>
          <w:spacing w:val="-2"/>
        </w:rPr>
        <w:t xml:space="preserve"> </w:t>
      </w:r>
      <w:r>
        <w:t>graduation.</w:t>
      </w:r>
    </w:p>
    <w:p w14:paraId="0348B216" w14:textId="77777777" w:rsidR="00631925" w:rsidRDefault="00631925">
      <w:pPr>
        <w:pStyle w:val="BodyText"/>
        <w:rPr>
          <w:sz w:val="24"/>
        </w:rPr>
      </w:pPr>
    </w:p>
    <w:p w14:paraId="16E4A26D" w14:textId="77777777" w:rsidR="00631925" w:rsidRDefault="00631925">
      <w:pPr>
        <w:pStyle w:val="BodyText"/>
        <w:rPr>
          <w:sz w:val="24"/>
        </w:rPr>
      </w:pPr>
    </w:p>
    <w:p w14:paraId="772D2782" w14:textId="77777777" w:rsidR="00F20D62" w:rsidRPr="00F20D62" w:rsidRDefault="00F20D62" w:rsidP="00F20D62">
      <w:pPr>
        <w:pStyle w:val="Heading4"/>
      </w:pPr>
      <w:r w:rsidRPr="00F20D62">
        <w:t>Publishing Expectations</w:t>
      </w:r>
    </w:p>
    <w:p w14:paraId="479610B6" w14:textId="77777777" w:rsidR="00F20D62" w:rsidRDefault="00F20D62" w:rsidP="00F20D62">
      <w:pPr>
        <w:pStyle w:val="BodyText"/>
        <w:ind w:left="360" w:right="390"/>
        <w:rPr>
          <w:b/>
          <w:bCs/>
          <w:szCs w:val="20"/>
        </w:rPr>
      </w:pPr>
    </w:p>
    <w:p w14:paraId="2BC465BC" w14:textId="1A519A38" w:rsidR="00F20D62" w:rsidRPr="00F20D62" w:rsidRDefault="00F20D62" w:rsidP="00F20D62">
      <w:pPr>
        <w:pStyle w:val="BodyText"/>
        <w:tabs>
          <w:tab w:val="left" w:pos="10530"/>
        </w:tabs>
        <w:ind w:left="270" w:right="390"/>
        <w:jc w:val="both"/>
      </w:pPr>
      <w:r w:rsidRPr="00F20D62">
        <w:t xml:space="preserve">All PhD students are expected to publish original research in peer-reviewed journals. Publications are critical to maintain the reputation, visibility, and success of the CBE department. Furthermore, publications are critical to advancing the careers of both students and faculty. For students seeking positions in industry, publications demonstrate to potential employers that you </w:t>
      </w:r>
      <w:proofErr w:type="gramStart"/>
      <w:r w:rsidRPr="00F20D62">
        <w:t>are able to</w:t>
      </w:r>
      <w:proofErr w:type="gramEnd"/>
      <w:r w:rsidRPr="00F20D62">
        <w:t xml:space="preserve"> conduct PhD-level research, see a project through to completion, and communicate the salient results to the appropriate audience. For students seeking positions in national labs or academia, publications are a key metric to evaluate the impact of your PhD research and your potential for future success. For faculty, publications are expected by most research sponsors. </w:t>
      </w:r>
    </w:p>
    <w:p w14:paraId="5EDE5AB2" w14:textId="77777777" w:rsidR="00F20D62" w:rsidRPr="00F20D62" w:rsidRDefault="00F20D62" w:rsidP="00F20D62">
      <w:pPr>
        <w:pStyle w:val="BodyText"/>
        <w:tabs>
          <w:tab w:val="left" w:pos="10530"/>
        </w:tabs>
        <w:ind w:left="270" w:right="390"/>
        <w:jc w:val="both"/>
      </w:pPr>
    </w:p>
    <w:p w14:paraId="287FB544" w14:textId="77777777" w:rsidR="00F20D62" w:rsidRPr="00F20D62" w:rsidRDefault="00F20D62" w:rsidP="00F20D62">
      <w:pPr>
        <w:pStyle w:val="BodyText"/>
        <w:tabs>
          <w:tab w:val="left" w:pos="10530"/>
        </w:tabs>
        <w:ind w:left="270" w:right="390"/>
        <w:jc w:val="both"/>
      </w:pPr>
      <w:r w:rsidRPr="00F20D62">
        <w:t xml:space="preserve">A typical PhD dissertation in CBE will include several chapters of original research, each of which may be a published manuscript or a manuscript draft. Advisors may have their own expected number of peer-reviewed publications; such expectations would be communicated to the student at the start of their PhD studies. </w:t>
      </w:r>
    </w:p>
    <w:p w14:paraId="478BEE1C" w14:textId="77777777" w:rsidR="00F20D62" w:rsidRDefault="00F20D62">
      <w:pPr>
        <w:pStyle w:val="BodyText"/>
        <w:rPr>
          <w:sz w:val="24"/>
        </w:rPr>
      </w:pPr>
    </w:p>
    <w:p w14:paraId="5C37FE6C" w14:textId="77777777" w:rsidR="00631925" w:rsidRDefault="00631925">
      <w:pPr>
        <w:pStyle w:val="BodyText"/>
        <w:spacing w:before="5"/>
        <w:rPr>
          <w:sz w:val="35"/>
        </w:rPr>
      </w:pPr>
    </w:p>
    <w:p w14:paraId="6B28695F" w14:textId="77777777" w:rsidR="00631925" w:rsidRDefault="00DE5633">
      <w:pPr>
        <w:pStyle w:val="Heading1"/>
        <w:numPr>
          <w:ilvl w:val="0"/>
          <w:numId w:val="6"/>
        </w:numPr>
        <w:tabs>
          <w:tab w:val="left" w:pos="646"/>
        </w:tabs>
        <w:ind w:left="646" w:hanging="359"/>
      </w:pPr>
      <w:bookmarkStart w:id="8" w:name="_TOC_250005"/>
      <w:bookmarkEnd w:id="8"/>
      <w:r>
        <w:rPr>
          <w:spacing w:val="-2"/>
        </w:rPr>
        <w:t>EXAMINATIONS</w:t>
      </w:r>
    </w:p>
    <w:p w14:paraId="085F502F" w14:textId="77777777" w:rsidR="00631925" w:rsidRDefault="00631925">
      <w:pPr>
        <w:pStyle w:val="BodyText"/>
        <w:spacing w:before="10"/>
        <w:rPr>
          <w:b/>
          <w:sz w:val="20"/>
        </w:rPr>
      </w:pPr>
    </w:p>
    <w:p w14:paraId="4B93D97D" w14:textId="77777777" w:rsidR="00631925" w:rsidRDefault="00DE5633">
      <w:pPr>
        <w:pStyle w:val="BodyText"/>
        <w:ind w:left="287" w:right="403"/>
        <w:jc w:val="both"/>
      </w:pPr>
      <w:r>
        <w:t>Graduate</w:t>
      </w:r>
      <w:r>
        <w:rPr>
          <w:spacing w:val="-16"/>
        </w:rPr>
        <w:t xml:space="preserve"> </w:t>
      </w:r>
      <w:r>
        <w:t>School</w:t>
      </w:r>
      <w:r>
        <w:rPr>
          <w:spacing w:val="-15"/>
        </w:rPr>
        <w:t xml:space="preserve"> </w:t>
      </w:r>
      <w:r>
        <w:t>requirements</w:t>
      </w:r>
      <w:r>
        <w:rPr>
          <w:spacing w:val="-15"/>
        </w:rPr>
        <w:t xml:space="preserve"> </w:t>
      </w:r>
      <w:r>
        <w:t>related</w:t>
      </w:r>
      <w:r>
        <w:rPr>
          <w:spacing w:val="-16"/>
        </w:rPr>
        <w:t xml:space="preserve"> </w:t>
      </w:r>
      <w:r>
        <w:t>to</w:t>
      </w:r>
      <w:r>
        <w:rPr>
          <w:spacing w:val="-15"/>
        </w:rPr>
        <w:t xml:space="preserve"> </w:t>
      </w:r>
      <w:r>
        <w:t>examinations</w:t>
      </w:r>
      <w:r>
        <w:rPr>
          <w:spacing w:val="-15"/>
        </w:rPr>
        <w:t xml:space="preserve"> </w:t>
      </w:r>
      <w:r>
        <w:t>for</w:t>
      </w:r>
      <w:r>
        <w:rPr>
          <w:spacing w:val="-15"/>
        </w:rPr>
        <w:t xml:space="preserve"> </w:t>
      </w:r>
      <w:r>
        <w:t>graduate</w:t>
      </w:r>
      <w:r>
        <w:rPr>
          <w:spacing w:val="-16"/>
        </w:rPr>
        <w:t xml:space="preserve"> </w:t>
      </w:r>
      <w:r>
        <w:t>degrees</w:t>
      </w:r>
      <w:r>
        <w:rPr>
          <w:spacing w:val="-15"/>
        </w:rPr>
        <w:t xml:space="preserve"> </w:t>
      </w:r>
      <w:r>
        <w:t>are</w:t>
      </w:r>
      <w:r>
        <w:rPr>
          <w:spacing w:val="-15"/>
        </w:rPr>
        <w:t xml:space="preserve"> </w:t>
      </w:r>
      <w:r>
        <w:t>described</w:t>
      </w:r>
      <w:r>
        <w:rPr>
          <w:spacing w:val="-16"/>
        </w:rPr>
        <w:t xml:space="preserve"> </w:t>
      </w:r>
      <w:r>
        <w:t>in</w:t>
      </w:r>
      <w:r>
        <w:rPr>
          <w:spacing w:val="-15"/>
        </w:rPr>
        <w:t xml:space="preserve"> </w:t>
      </w:r>
      <w:r>
        <w:t>the</w:t>
      </w:r>
      <w:r>
        <w:rPr>
          <w:spacing w:val="-15"/>
        </w:rPr>
        <w:t xml:space="preserve"> </w:t>
      </w:r>
      <w:r>
        <w:t xml:space="preserve">Graduate </w:t>
      </w:r>
      <w:r>
        <w:rPr>
          <w:spacing w:val="-2"/>
        </w:rPr>
        <w:t>Catalog.</w:t>
      </w:r>
    </w:p>
    <w:p w14:paraId="020B7604" w14:textId="77777777" w:rsidR="00631925" w:rsidRDefault="00631925">
      <w:pPr>
        <w:pStyle w:val="BodyText"/>
        <w:spacing w:before="4"/>
        <w:rPr>
          <w:sz w:val="31"/>
        </w:rPr>
      </w:pPr>
    </w:p>
    <w:p w14:paraId="0CBB369F" w14:textId="77777777" w:rsidR="00631925" w:rsidRDefault="00DE5633">
      <w:pPr>
        <w:pStyle w:val="Heading4"/>
      </w:pPr>
      <w:r>
        <w:t>Final</w:t>
      </w:r>
      <w:r>
        <w:rPr>
          <w:spacing w:val="-5"/>
        </w:rPr>
        <w:t xml:space="preserve"> </w:t>
      </w:r>
      <w:r>
        <w:t>Examination</w:t>
      </w:r>
      <w:r>
        <w:rPr>
          <w:spacing w:val="-7"/>
        </w:rPr>
        <w:t xml:space="preserve"> </w:t>
      </w:r>
      <w:r>
        <w:t>for</w:t>
      </w:r>
      <w:r>
        <w:rPr>
          <w:spacing w:val="-4"/>
        </w:rPr>
        <w:t xml:space="preserve"> </w:t>
      </w:r>
      <w:r>
        <w:t>Thesis-Option</w:t>
      </w:r>
      <w:r>
        <w:rPr>
          <w:spacing w:val="-7"/>
        </w:rPr>
        <w:t xml:space="preserve"> </w:t>
      </w:r>
      <w:r>
        <w:t>M.S.</w:t>
      </w:r>
      <w:r>
        <w:rPr>
          <w:spacing w:val="-2"/>
        </w:rPr>
        <w:t xml:space="preserve"> Students</w:t>
      </w:r>
    </w:p>
    <w:p w14:paraId="052B29F7" w14:textId="77777777" w:rsidR="00631925" w:rsidRDefault="00DE5633">
      <w:pPr>
        <w:pStyle w:val="BodyText"/>
        <w:spacing w:before="121"/>
        <w:ind w:left="287" w:right="402"/>
        <w:jc w:val="both"/>
      </w:pPr>
      <w:r>
        <w:t>The thesis-option M.S. program culminates with an oral examination in which the student defends the thesis in a critical examination by the thesis committee. Questions pertinent to the student's course work may</w:t>
      </w:r>
      <w:r>
        <w:rPr>
          <w:spacing w:val="-3"/>
        </w:rPr>
        <w:t xml:space="preserve"> </w:t>
      </w:r>
      <w:r>
        <w:t>also</w:t>
      </w:r>
      <w:r>
        <w:rPr>
          <w:spacing w:val="-1"/>
        </w:rPr>
        <w:t xml:space="preserve"> </w:t>
      </w:r>
      <w:r>
        <w:t>be</w:t>
      </w:r>
      <w:r>
        <w:rPr>
          <w:spacing w:val="-1"/>
        </w:rPr>
        <w:t xml:space="preserve"> </w:t>
      </w:r>
      <w:r>
        <w:t>asked</w:t>
      </w:r>
      <w:r>
        <w:rPr>
          <w:spacing w:val="-3"/>
        </w:rPr>
        <w:t xml:space="preserve"> </w:t>
      </w:r>
      <w:r>
        <w:t>to</w:t>
      </w:r>
      <w:r>
        <w:rPr>
          <w:spacing w:val="-5"/>
        </w:rPr>
        <w:t xml:space="preserve"> </w:t>
      </w:r>
      <w:r>
        <w:t>measure</w:t>
      </w:r>
      <w:r>
        <w:rPr>
          <w:spacing w:val="-3"/>
        </w:rPr>
        <w:t xml:space="preserve"> </w:t>
      </w:r>
      <w:r>
        <w:t>the</w:t>
      </w:r>
      <w:r>
        <w:rPr>
          <w:spacing w:val="-3"/>
        </w:rPr>
        <w:t xml:space="preserve"> </w:t>
      </w:r>
      <w:r>
        <w:t>student's</w:t>
      </w:r>
      <w:r>
        <w:rPr>
          <w:spacing w:val="-3"/>
        </w:rPr>
        <w:t xml:space="preserve"> </w:t>
      </w:r>
      <w:r>
        <w:t>ability</w:t>
      </w:r>
      <w:r>
        <w:rPr>
          <w:spacing w:val="-3"/>
        </w:rPr>
        <w:t xml:space="preserve"> </w:t>
      </w:r>
      <w:r>
        <w:t>to</w:t>
      </w:r>
      <w:r>
        <w:rPr>
          <w:spacing w:val="-1"/>
        </w:rPr>
        <w:t xml:space="preserve"> </w:t>
      </w:r>
      <w:r>
        <w:t>integrate</w:t>
      </w:r>
      <w:r>
        <w:rPr>
          <w:spacing w:val="-3"/>
        </w:rPr>
        <w:t xml:space="preserve"> </w:t>
      </w:r>
      <w:r>
        <w:t>the</w:t>
      </w:r>
      <w:r>
        <w:rPr>
          <w:spacing w:val="-5"/>
        </w:rPr>
        <w:t xml:space="preserve"> </w:t>
      </w:r>
      <w:r>
        <w:t>material</w:t>
      </w:r>
      <w:r>
        <w:rPr>
          <w:spacing w:val="-1"/>
        </w:rPr>
        <w:t xml:space="preserve"> </w:t>
      </w:r>
      <w:r>
        <w:t>in</w:t>
      </w:r>
      <w:r>
        <w:rPr>
          <w:spacing w:val="-3"/>
        </w:rPr>
        <w:t xml:space="preserve"> </w:t>
      </w:r>
      <w:r>
        <w:t>the</w:t>
      </w:r>
      <w:r>
        <w:rPr>
          <w:spacing w:val="-3"/>
        </w:rPr>
        <w:t xml:space="preserve"> </w:t>
      </w:r>
      <w:r>
        <w:t>major</w:t>
      </w:r>
      <w:r>
        <w:rPr>
          <w:spacing w:val="-2"/>
        </w:rPr>
        <w:t xml:space="preserve"> </w:t>
      </w:r>
      <w:r>
        <w:t>and</w:t>
      </w:r>
      <w:r>
        <w:rPr>
          <w:spacing w:val="-5"/>
        </w:rPr>
        <w:t xml:space="preserve"> </w:t>
      </w:r>
      <w:r>
        <w:t>related</w:t>
      </w:r>
      <w:r>
        <w:rPr>
          <w:spacing w:val="-5"/>
        </w:rPr>
        <w:t xml:space="preserve"> </w:t>
      </w:r>
      <w:r>
        <w:t>fields of study. This examination must be scheduled and defended consistent with deadlines published in the Graduate</w:t>
      </w:r>
      <w:r>
        <w:rPr>
          <w:spacing w:val="-6"/>
        </w:rPr>
        <w:t xml:space="preserve"> </w:t>
      </w:r>
      <w:r>
        <w:t>Catalog</w:t>
      </w:r>
      <w:r>
        <w:rPr>
          <w:spacing w:val="-4"/>
        </w:rPr>
        <w:t xml:space="preserve"> </w:t>
      </w:r>
      <w:r>
        <w:t>and</w:t>
      </w:r>
      <w:r>
        <w:rPr>
          <w:spacing w:val="-6"/>
        </w:rPr>
        <w:t xml:space="preserve"> </w:t>
      </w:r>
      <w:r>
        <w:t>on</w:t>
      </w:r>
      <w:r>
        <w:rPr>
          <w:spacing w:val="-6"/>
        </w:rPr>
        <w:t xml:space="preserve"> </w:t>
      </w:r>
      <w:r>
        <w:t>the</w:t>
      </w:r>
      <w:r>
        <w:rPr>
          <w:spacing w:val="-6"/>
        </w:rPr>
        <w:t xml:space="preserve"> </w:t>
      </w:r>
      <w:r>
        <w:t>Graduate</w:t>
      </w:r>
      <w:r>
        <w:rPr>
          <w:spacing w:val="-6"/>
        </w:rPr>
        <w:t xml:space="preserve"> </w:t>
      </w:r>
      <w:r>
        <w:t>School</w:t>
      </w:r>
      <w:r>
        <w:rPr>
          <w:spacing w:val="-7"/>
        </w:rPr>
        <w:t xml:space="preserve"> </w:t>
      </w:r>
      <w:r>
        <w:t>web</w:t>
      </w:r>
      <w:r>
        <w:rPr>
          <w:spacing w:val="-6"/>
        </w:rPr>
        <w:t xml:space="preserve"> </w:t>
      </w:r>
      <w:r>
        <w:t>site</w:t>
      </w:r>
      <w:r>
        <w:rPr>
          <w:spacing w:val="-6"/>
        </w:rPr>
        <w:t xml:space="preserve"> </w:t>
      </w:r>
      <w:r>
        <w:t>(</w:t>
      </w:r>
      <w:hyperlink r:id="rId29">
        <w:r>
          <w:rPr>
            <w:color w:val="0000FF"/>
            <w:u w:val="single" w:color="0000FF"/>
          </w:rPr>
          <w:t>http://gradschool.utk.edu/graduation/graduation-</w:t>
        </w:r>
      </w:hyperlink>
      <w:r>
        <w:rPr>
          <w:color w:val="0000FF"/>
        </w:rPr>
        <w:t xml:space="preserve"> </w:t>
      </w:r>
      <w:hyperlink r:id="rId30">
        <w:r>
          <w:rPr>
            <w:color w:val="0000FF"/>
            <w:u w:val="single" w:color="0000FF"/>
          </w:rPr>
          <w:t>deadlines/</w:t>
        </w:r>
      </w:hyperlink>
      <w:r>
        <w:t>). The</w:t>
      </w:r>
      <w:r>
        <w:rPr>
          <w:spacing w:val="-2"/>
        </w:rPr>
        <w:t xml:space="preserve"> </w:t>
      </w:r>
      <w:r>
        <w:t>final draft of the</w:t>
      </w:r>
      <w:r>
        <w:rPr>
          <w:spacing w:val="-2"/>
        </w:rPr>
        <w:t xml:space="preserve"> </w:t>
      </w:r>
      <w:r>
        <w:t>thesis must be distributed to all committee members at least two weeks prior</w:t>
      </w:r>
      <w:r>
        <w:rPr>
          <w:spacing w:val="-9"/>
        </w:rPr>
        <w:t xml:space="preserve"> </w:t>
      </w:r>
      <w:r>
        <w:t>to</w:t>
      </w:r>
      <w:r>
        <w:rPr>
          <w:spacing w:val="-10"/>
        </w:rPr>
        <w:t xml:space="preserve"> </w:t>
      </w:r>
      <w:r>
        <w:t>the</w:t>
      </w:r>
      <w:r>
        <w:rPr>
          <w:spacing w:val="-10"/>
        </w:rPr>
        <w:t xml:space="preserve"> </w:t>
      </w:r>
      <w:r>
        <w:t>date</w:t>
      </w:r>
      <w:r>
        <w:rPr>
          <w:spacing w:val="-8"/>
        </w:rPr>
        <w:t xml:space="preserve"> </w:t>
      </w:r>
      <w:r>
        <w:t>of</w:t>
      </w:r>
      <w:r>
        <w:rPr>
          <w:spacing w:val="-9"/>
        </w:rPr>
        <w:t xml:space="preserve"> </w:t>
      </w:r>
      <w:r>
        <w:t>the</w:t>
      </w:r>
      <w:r>
        <w:rPr>
          <w:spacing w:val="-13"/>
        </w:rPr>
        <w:t xml:space="preserve"> </w:t>
      </w:r>
      <w:r>
        <w:t>final</w:t>
      </w:r>
      <w:r>
        <w:rPr>
          <w:spacing w:val="-8"/>
        </w:rPr>
        <w:t xml:space="preserve"> </w:t>
      </w:r>
      <w:r>
        <w:t>examination.</w:t>
      </w:r>
      <w:r>
        <w:rPr>
          <w:spacing w:val="40"/>
        </w:rPr>
        <w:t xml:space="preserve"> </w:t>
      </w:r>
      <w:r>
        <w:t>In</w:t>
      </w:r>
      <w:r>
        <w:rPr>
          <w:spacing w:val="-10"/>
        </w:rPr>
        <w:t xml:space="preserve"> </w:t>
      </w:r>
      <w:r>
        <w:t>case</w:t>
      </w:r>
      <w:r>
        <w:rPr>
          <w:spacing w:val="-10"/>
        </w:rPr>
        <w:t xml:space="preserve"> </w:t>
      </w:r>
      <w:r>
        <w:t>of</w:t>
      </w:r>
      <w:r>
        <w:rPr>
          <w:spacing w:val="-6"/>
        </w:rPr>
        <w:t xml:space="preserve"> </w:t>
      </w:r>
      <w:r>
        <w:t>failure,</w:t>
      </w:r>
      <w:r>
        <w:rPr>
          <w:spacing w:val="-9"/>
        </w:rPr>
        <w:t xml:space="preserve"> </w:t>
      </w:r>
      <w:r>
        <w:t>the</w:t>
      </w:r>
      <w:r>
        <w:rPr>
          <w:spacing w:val="-10"/>
        </w:rPr>
        <w:t xml:space="preserve"> </w:t>
      </w:r>
      <w:r>
        <w:t>candidate</w:t>
      </w:r>
      <w:r>
        <w:rPr>
          <w:spacing w:val="-10"/>
        </w:rPr>
        <w:t xml:space="preserve"> </w:t>
      </w:r>
      <w:r>
        <w:t>may</w:t>
      </w:r>
      <w:r>
        <w:rPr>
          <w:spacing w:val="-10"/>
        </w:rPr>
        <w:t xml:space="preserve"> </w:t>
      </w:r>
      <w:r>
        <w:t>not</w:t>
      </w:r>
      <w:r>
        <w:rPr>
          <w:spacing w:val="-9"/>
        </w:rPr>
        <w:t xml:space="preserve"> </w:t>
      </w:r>
      <w:r>
        <w:t>apply</w:t>
      </w:r>
      <w:r>
        <w:rPr>
          <w:spacing w:val="-12"/>
        </w:rPr>
        <w:t xml:space="preserve"> </w:t>
      </w:r>
      <w:r>
        <w:t>for</w:t>
      </w:r>
      <w:r>
        <w:rPr>
          <w:spacing w:val="-11"/>
        </w:rPr>
        <w:t xml:space="preserve"> </w:t>
      </w:r>
      <w:r>
        <w:t>re-examination until the following semester. The result of the second examination is final.</w:t>
      </w:r>
    </w:p>
    <w:p w14:paraId="63F595AD" w14:textId="77777777" w:rsidR="00631925" w:rsidRDefault="00631925">
      <w:pPr>
        <w:pStyle w:val="BodyText"/>
        <w:spacing w:before="3"/>
        <w:rPr>
          <w:sz w:val="31"/>
        </w:rPr>
      </w:pPr>
    </w:p>
    <w:p w14:paraId="5F7BFE31" w14:textId="77777777" w:rsidR="00631925" w:rsidRDefault="00DE5633">
      <w:pPr>
        <w:pStyle w:val="Heading4"/>
      </w:pPr>
      <w:r>
        <w:t>Qualifying</w:t>
      </w:r>
      <w:r>
        <w:rPr>
          <w:spacing w:val="-4"/>
        </w:rPr>
        <w:t xml:space="preserve"> </w:t>
      </w:r>
      <w:r>
        <w:t>Exam</w:t>
      </w:r>
      <w:r>
        <w:rPr>
          <w:spacing w:val="-5"/>
        </w:rPr>
        <w:t xml:space="preserve"> </w:t>
      </w:r>
      <w:r>
        <w:t>for</w:t>
      </w:r>
      <w:r>
        <w:rPr>
          <w:spacing w:val="-3"/>
        </w:rPr>
        <w:t xml:space="preserve"> </w:t>
      </w:r>
      <w:r>
        <w:t>Ph.D.</w:t>
      </w:r>
      <w:r>
        <w:rPr>
          <w:spacing w:val="-2"/>
        </w:rPr>
        <w:t xml:space="preserve"> Students</w:t>
      </w:r>
    </w:p>
    <w:p w14:paraId="32D389C6" w14:textId="24C9FDD2" w:rsidR="00631925" w:rsidRDefault="00DE5633">
      <w:pPr>
        <w:pStyle w:val="BodyText"/>
        <w:spacing w:before="119"/>
        <w:ind w:left="288" w:right="403"/>
        <w:jc w:val="both"/>
      </w:pPr>
      <w:r>
        <w:t>The</w:t>
      </w:r>
      <w:r>
        <w:rPr>
          <w:spacing w:val="-16"/>
        </w:rPr>
        <w:t xml:space="preserve"> </w:t>
      </w:r>
      <w:r>
        <w:t>qualifying</w:t>
      </w:r>
      <w:r>
        <w:rPr>
          <w:spacing w:val="-15"/>
        </w:rPr>
        <w:t xml:space="preserve"> </w:t>
      </w:r>
      <w:r>
        <w:t>exam</w:t>
      </w:r>
      <w:r>
        <w:rPr>
          <w:spacing w:val="-15"/>
        </w:rPr>
        <w:t xml:space="preserve"> </w:t>
      </w:r>
      <w:r>
        <w:t>consists</w:t>
      </w:r>
      <w:r>
        <w:rPr>
          <w:spacing w:val="-14"/>
        </w:rPr>
        <w:t xml:space="preserve"> </w:t>
      </w:r>
      <w:r>
        <w:t>of</w:t>
      </w:r>
      <w:r>
        <w:rPr>
          <w:spacing w:val="-13"/>
        </w:rPr>
        <w:t xml:space="preserve"> </w:t>
      </w:r>
      <w:r>
        <w:t>a</w:t>
      </w:r>
      <w:r>
        <w:rPr>
          <w:spacing w:val="-16"/>
        </w:rPr>
        <w:t xml:space="preserve"> </w:t>
      </w:r>
      <w:r>
        <w:t>written</w:t>
      </w:r>
      <w:r>
        <w:rPr>
          <w:spacing w:val="-15"/>
        </w:rPr>
        <w:t xml:space="preserve"> </w:t>
      </w:r>
      <w:r>
        <w:t>research</w:t>
      </w:r>
      <w:r>
        <w:rPr>
          <w:spacing w:val="-15"/>
        </w:rPr>
        <w:t xml:space="preserve"> </w:t>
      </w:r>
      <w:r>
        <w:t>proposal</w:t>
      </w:r>
      <w:r>
        <w:rPr>
          <w:spacing w:val="-16"/>
        </w:rPr>
        <w:t xml:space="preserve"> </w:t>
      </w:r>
      <w:r>
        <w:t>and</w:t>
      </w:r>
      <w:r>
        <w:rPr>
          <w:spacing w:val="-14"/>
        </w:rPr>
        <w:t xml:space="preserve"> </w:t>
      </w:r>
      <w:r>
        <w:t>its</w:t>
      </w:r>
      <w:r>
        <w:rPr>
          <w:spacing w:val="-13"/>
        </w:rPr>
        <w:t xml:space="preserve"> </w:t>
      </w:r>
      <w:r>
        <w:t>oral</w:t>
      </w:r>
      <w:r>
        <w:rPr>
          <w:spacing w:val="-14"/>
        </w:rPr>
        <w:t xml:space="preserve"> </w:t>
      </w:r>
      <w:r>
        <w:t>defense.</w:t>
      </w:r>
      <w:r>
        <w:rPr>
          <w:spacing w:val="34"/>
        </w:rPr>
        <w:t xml:space="preserve"> </w:t>
      </w:r>
      <w:r>
        <w:t>PhD</w:t>
      </w:r>
      <w:r>
        <w:rPr>
          <w:spacing w:val="-14"/>
        </w:rPr>
        <w:t xml:space="preserve"> </w:t>
      </w:r>
      <w:r>
        <w:t>students</w:t>
      </w:r>
      <w:r>
        <w:rPr>
          <w:spacing w:val="-13"/>
        </w:rPr>
        <w:t xml:space="preserve"> </w:t>
      </w:r>
      <w:r>
        <w:t>will</w:t>
      </w:r>
      <w:r>
        <w:rPr>
          <w:spacing w:val="-14"/>
        </w:rPr>
        <w:t xml:space="preserve"> </w:t>
      </w:r>
      <w:r>
        <w:t>register for</w:t>
      </w:r>
      <w:r>
        <w:rPr>
          <w:spacing w:val="-10"/>
        </w:rPr>
        <w:t xml:space="preserve"> </w:t>
      </w:r>
      <w:r>
        <w:t>CBE</w:t>
      </w:r>
      <w:r>
        <w:rPr>
          <w:spacing w:val="-12"/>
        </w:rPr>
        <w:t xml:space="preserve"> </w:t>
      </w:r>
      <w:r>
        <w:t>601</w:t>
      </w:r>
      <w:r>
        <w:rPr>
          <w:spacing w:val="-11"/>
        </w:rPr>
        <w:t xml:space="preserve"> </w:t>
      </w:r>
      <w:r>
        <w:t>in</w:t>
      </w:r>
      <w:r>
        <w:rPr>
          <w:spacing w:val="-11"/>
        </w:rPr>
        <w:t xml:space="preserve"> </w:t>
      </w:r>
      <w:r>
        <w:t>the</w:t>
      </w:r>
      <w:r>
        <w:rPr>
          <w:spacing w:val="-11"/>
        </w:rPr>
        <w:t xml:space="preserve"> </w:t>
      </w:r>
      <w:r>
        <w:t>semester</w:t>
      </w:r>
      <w:r>
        <w:rPr>
          <w:spacing w:val="-10"/>
        </w:rPr>
        <w:t xml:space="preserve"> </w:t>
      </w:r>
      <w:r>
        <w:t>leading</w:t>
      </w:r>
      <w:r>
        <w:rPr>
          <w:spacing w:val="-9"/>
        </w:rPr>
        <w:t xml:space="preserve"> </w:t>
      </w:r>
      <w:r>
        <w:t>up</w:t>
      </w:r>
      <w:r>
        <w:rPr>
          <w:spacing w:val="-14"/>
        </w:rPr>
        <w:t xml:space="preserve"> </w:t>
      </w:r>
      <w:r>
        <w:t>to</w:t>
      </w:r>
      <w:r>
        <w:rPr>
          <w:spacing w:val="-11"/>
        </w:rPr>
        <w:t xml:space="preserve"> </w:t>
      </w:r>
      <w:r>
        <w:t>the</w:t>
      </w:r>
      <w:r>
        <w:rPr>
          <w:spacing w:val="-16"/>
        </w:rPr>
        <w:t xml:space="preserve"> </w:t>
      </w:r>
      <w:r>
        <w:t>qualifying</w:t>
      </w:r>
      <w:r>
        <w:rPr>
          <w:spacing w:val="-8"/>
        </w:rPr>
        <w:t xml:space="preserve"> </w:t>
      </w:r>
      <w:r>
        <w:t>exam</w:t>
      </w:r>
      <w:r>
        <w:rPr>
          <w:spacing w:val="-10"/>
        </w:rPr>
        <w:t xml:space="preserve"> </w:t>
      </w:r>
      <w:r>
        <w:t>to</w:t>
      </w:r>
      <w:r>
        <w:rPr>
          <w:spacing w:val="-14"/>
        </w:rPr>
        <w:t xml:space="preserve"> </w:t>
      </w:r>
      <w:r>
        <w:t>help</w:t>
      </w:r>
      <w:r>
        <w:rPr>
          <w:spacing w:val="-11"/>
        </w:rPr>
        <w:t xml:space="preserve"> </w:t>
      </w:r>
      <w:r>
        <w:t>them</w:t>
      </w:r>
      <w:r>
        <w:rPr>
          <w:spacing w:val="-12"/>
        </w:rPr>
        <w:t xml:space="preserve"> </w:t>
      </w:r>
      <w:r>
        <w:t>prepare</w:t>
      </w:r>
      <w:r>
        <w:rPr>
          <w:spacing w:val="-12"/>
        </w:rPr>
        <w:t xml:space="preserve"> </w:t>
      </w:r>
      <w:r>
        <w:t>the</w:t>
      </w:r>
      <w:r>
        <w:rPr>
          <w:spacing w:val="-11"/>
        </w:rPr>
        <w:t xml:space="preserve"> </w:t>
      </w:r>
      <w:r>
        <w:t>research</w:t>
      </w:r>
      <w:r>
        <w:rPr>
          <w:spacing w:val="-14"/>
        </w:rPr>
        <w:t xml:space="preserve"> </w:t>
      </w:r>
      <w:r>
        <w:t>proposal. The</w:t>
      </w:r>
      <w:r>
        <w:rPr>
          <w:spacing w:val="-16"/>
        </w:rPr>
        <w:t xml:space="preserve"> </w:t>
      </w:r>
      <w:r>
        <w:t>goal</w:t>
      </w:r>
      <w:r>
        <w:rPr>
          <w:spacing w:val="-15"/>
        </w:rPr>
        <w:t xml:space="preserve"> </w:t>
      </w:r>
      <w:r>
        <w:t>of</w:t>
      </w:r>
      <w:r>
        <w:rPr>
          <w:spacing w:val="-15"/>
        </w:rPr>
        <w:t xml:space="preserve"> </w:t>
      </w:r>
      <w:r>
        <w:t>the</w:t>
      </w:r>
      <w:r>
        <w:rPr>
          <w:spacing w:val="-16"/>
        </w:rPr>
        <w:t xml:space="preserve"> </w:t>
      </w:r>
      <w:r>
        <w:t>qualifying</w:t>
      </w:r>
      <w:r>
        <w:rPr>
          <w:spacing w:val="-15"/>
        </w:rPr>
        <w:t xml:space="preserve"> </w:t>
      </w:r>
      <w:r>
        <w:t>exam</w:t>
      </w:r>
      <w:r>
        <w:rPr>
          <w:spacing w:val="-15"/>
        </w:rPr>
        <w:t xml:space="preserve"> </w:t>
      </w:r>
      <w:r>
        <w:t>is</w:t>
      </w:r>
      <w:r>
        <w:rPr>
          <w:spacing w:val="-15"/>
        </w:rPr>
        <w:t xml:space="preserve"> </w:t>
      </w:r>
      <w:r>
        <w:t>to</w:t>
      </w:r>
      <w:r>
        <w:rPr>
          <w:spacing w:val="-16"/>
        </w:rPr>
        <w:t xml:space="preserve"> </w:t>
      </w:r>
      <w:r>
        <w:t>assess</w:t>
      </w:r>
      <w:r>
        <w:rPr>
          <w:spacing w:val="-15"/>
        </w:rPr>
        <w:t xml:space="preserve"> </w:t>
      </w:r>
      <w:r>
        <w:t>the</w:t>
      </w:r>
      <w:r>
        <w:rPr>
          <w:spacing w:val="-15"/>
        </w:rPr>
        <w:t xml:space="preserve"> </w:t>
      </w:r>
      <w:r>
        <w:t>student’s</w:t>
      </w:r>
      <w:r>
        <w:rPr>
          <w:spacing w:val="-16"/>
        </w:rPr>
        <w:t xml:space="preserve"> </w:t>
      </w:r>
      <w:r>
        <w:t>fundamental</w:t>
      </w:r>
      <w:r>
        <w:rPr>
          <w:spacing w:val="-15"/>
        </w:rPr>
        <w:t xml:space="preserve"> </w:t>
      </w:r>
      <w:r>
        <w:t>knowledge</w:t>
      </w:r>
      <w:r>
        <w:rPr>
          <w:spacing w:val="-15"/>
        </w:rPr>
        <w:t xml:space="preserve"> </w:t>
      </w:r>
      <w:r>
        <w:t>and</w:t>
      </w:r>
      <w:r>
        <w:rPr>
          <w:spacing w:val="-15"/>
        </w:rPr>
        <w:t xml:space="preserve"> </w:t>
      </w:r>
      <w:r>
        <w:t>potential</w:t>
      </w:r>
      <w:r>
        <w:rPr>
          <w:spacing w:val="-16"/>
        </w:rPr>
        <w:t xml:space="preserve"> </w:t>
      </w:r>
      <w:r>
        <w:t>for</w:t>
      </w:r>
      <w:r>
        <w:rPr>
          <w:spacing w:val="-15"/>
        </w:rPr>
        <w:t xml:space="preserve"> </w:t>
      </w:r>
      <w:r>
        <w:t>success in original research and to provide a learning experience related to reading, writing, and presenting research.</w:t>
      </w:r>
      <w:r>
        <w:rPr>
          <w:spacing w:val="40"/>
        </w:rPr>
        <w:t xml:space="preserve"> </w:t>
      </w:r>
      <w:r>
        <w:t xml:space="preserve">Advisors will be expected to provide feedback to the student via commenting on </w:t>
      </w:r>
      <w:r w:rsidR="00612FC6">
        <w:t xml:space="preserve">outlines and drafts of the written </w:t>
      </w:r>
      <w:proofErr w:type="gramStart"/>
      <w:r w:rsidR="00612FC6">
        <w:t xml:space="preserve">report, </w:t>
      </w:r>
      <w:r>
        <w:t>and</w:t>
      </w:r>
      <w:proofErr w:type="gramEnd"/>
      <w:r>
        <w:t xml:space="preserve"> </w:t>
      </w:r>
      <w:r w:rsidR="00612FC6">
        <w:t xml:space="preserve">commenting on </w:t>
      </w:r>
      <w:r>
        <w:t>practice presentations at group meetings.</w:t>
      </w:r>
    </w:p>
    <w:p w14:paraId="785940F3" w14:textId="4E1E7884" w:rsidR="00631925" w:rsidRDefault="00DE5633">
      <w:pPr>
        <w:pStyle w:val="BodyText"/>
        <w:spacing w:before="121"/>
        <w:ind w:left="288" w:right="403"/>
        <w:jc w:val="both"/>
      </w:pPr>
      <w:r>
        <w:t>The</w:t>
      </w:r>
      <w:r>
        <w:rPr>
          <w:spacing w:val="-8"/>
        </w:rPr>
        <w:t xml:space="preserve"> </w:t>
      </w:r>
      <w:r>
        <w:t>exam</w:t>
      </w:r>
      <w:r>
        <w:rPr>
          <w:spacing w:val="-7"/>
        </w:rPr>
        <w:t xml:space="preserve"> </w:t>
      </w:r>
      <w:r>
        <w:t>will</w:t>
      </w:r>
      <w:r>
        <w:rPr>
          <w:spacing w:val="-8"/>
        </w:rPr>
        <w:t xml:space="preserve"> </w:t>
      </w:r>
      <w:r>
        <w:t>be</w:t>
      </w:r>
      <w:r>
        <w:rPr>
          <w:spacing w:val="-8"/>
        </w:rPr>
        <w:t xml:space="preserve"> </w:t>
      </w:r>
      <w:r>
        <w:t>evaluated</w:t>
      </w:r>
      <w:r>
        <w:rPr>
          <w:spacing w:val="-8"/>
        </w:rPr>
        <w:t xml:space="preserve"> </w:t>
      </w:r>
      <w:r>
        <w:t>by</w:t>
      </w:r>
      <w:r>
        <w:rPr>
          <w:spacing w:val="-10"/>
        </w:rPr>
        <w:t xml:space="preserve"> </w:t>
      </w:r>
      <w:r>
        <w:t>a</w:t>
      </w:r>
      <w:r>
        <w:rPr>
          <w:spacing w:val="-8"/>
        </w:rPr>
        <w:t xml:space="preserve"> </w:t>
      </w:r>
      <w:r w:rsidRPr="00606DFE">
        <w:t>committee</w:t>
      </w:r>
      <w:r w:rsidRPr="00606DFE">
        <w:rPr>
          <w:spacing w:val="-8"/>
        </w:rPr>
        <w:t xml:space="preserve"> </w:t>
      </w:r>
      <w:r w:rsidRPr="00606DFE">
        <w:t>of</w:t>
      </w:r>
      <w:r w:rsidRPr="00606DFE">
        <w:rPr>
          <w:spacing w:val="-9"/>
        </w:rPr>
        <w:t xml:space="preserve"> </w:t>
      </w:r>
      <w:r w:rsidR="00612FC6" w:rsidRPr="00606DFE">
        <w:t>three</w:t>
      </w:r>
      <w:r w:rsidRPr="00606DFE">
        <w:rPr>
          <w:spacing w:val="-10"/>
        </w:rPr>
        <w:t xml:space="preserve"> </w:t>
      </w:r>
      <w:r w:rsidRPr="00606DFE">
        <w:t>faculty</w:t>
      </w:r>
      <w:r w:rsidRPr="00606DFE">
        <w:rPr>
          <w:spacing w:val="-10"/>
        </w:rPr>
        <w:t xml:space="preserve"> </w:t>
      </w:r>
      <w:r w:rsidRPr="00606DFE">
        <w:t>members. At least one member will be selected from a subgroup of faculty deemed by the graduate</w:t>
      </w:r>
      <w:r>
        <w:t xml:space="preserve"> committee to possess</w:t>
      </w:r>
      <w:r>
        <w:rPr>
          <w:spacing w:val="-1"/>
        </w:rPr>
        <w:t xml:space="preserve"> </w:t>
      </w:r>
      <w:r>
        <w:t>relevant domain</w:t>
      </w:r>
      <w:r>
        <w:rPr>
          <w:spacing w:val="-4"/>
        </w:rPr>
        <w:t xml:space="preserve"> </w:t>
      </w:r>
      <w:r>
        <w:t>knowledge.</w:t>
      </w:r>
      <w:r>
        <w:rPr>
          <w:spacing w:val="40"/>
        </w:rPr>
        <w:t xml:space="preserve"> </w:t>
      </w:r>
      <w:r>
        <w:t>This</w:t>
      </w:r>
      <w:r>
        <w:rPr>
          <w:spacing w:val="-1"/>
        </w:rPr>
        <w:t xml:space="preserve"> </w:t>
      </w:r>
      <w:r>
        <w:t>committee</w:t>
      </w:r>
      <w:r>
        <w:rPr>
          <w:spacing w:val="-1"/>
        </w:rPr>
        <w:t xml:space="preserve"> </w:t>
      </w:r>
      <w:r>
        <w:t>has</w:t>
      </w:r>
      <w:r>
        <w:rPr>
          <w:spacing w:val="-1"/>
        </w:rPr>
        <w:t xml:space="preserve"> </w:t>
      </w:r>
      <w:r>
        <w:t>no</w:t>
      </w:r>
      <w:r>
        <w:rPr>
          <w:spacing w:val="-2"/>
        </w:rPr>
        <w:t xml:space="preserve"> </w:t>
      </w:r>
      <w:r>
        <w:t>relationship</w:t>
      </w:r>
      <w:r>
        <w:rPr>
          <w:spacing w:val="-2"/>
        </w:rPr>
        <w:t xml:space="preserve"> </w:t>
      </w:r>
      <w:r>
        <w:t>(aside</w:t>
      </w:r>
      <w:r>
        <w:rPr>
          <w:spacing w:val="-2"/>
        </w:rPr>
        <w:t xml:space="preserve"> </w:t>
      </w:r>
      <w:r>
        <w:t>from coincidental)</w:t>
      </w:r>
      <w:r>
        <w:rPr>
          <w:spacing w:val="-2"/>
        </w:rPr>
        <w:t xml:space="preserve"> </w:t>
      </w:r>
      <w:r>
        <w:t>to the student's eventual Ph.D. dissertation committee.</w:t>
      </w:r>
    </w:p>
    <w:p w14:paraId="131DAA2F" w14:textId="77777777" w:rsidR="00631925" w:rsidRDefault="00DE5633">
      <w:pPr>
        <w:pStyle w:val="BodyText"/>
        <w:spacing w:before="121"/>
        <w:ind w:left="288" w:right="404"/>
        <w:jc w:val="both"/>
      </w:pPr>
      <w:r>
        <w:t>Students</w:t>
      </w:r>
      <w:r>
        <w:rPr>
          <w:spacing w:val="-16"/>
        </w:rPr>
        <w:t xml:space="preserve"> </w:t>
      </w:r>
      <w:r>
        <w:t>that</w:t>
      </w:r>
      <w:r>
        <w:rPr>
          <w:spacing w:val="-14"/>
        </w:rPr>
        <w:t xml:space="preserve"> </w:t>
      </w:r>
      <w:r>
        <w:t>fail</w:t>
      </w:r>
      <w:r>
        <w:rPr>
          <w:spacing w:val="-14"/>
        </w:rPr>
        <w:t xml:space="preserve"> </w:t>
      </w:r>
      <w:r>
        <w:t>the</w:t>
      </w:r>
      <w:r>
        <w:rPr>
          <w:spacing w:val="-16"/>
        </w:rPr>
        <w:t xml:space="preserve"> </w:t>
      </w:r>
      <w:r>
        <w:t>qualifying</w:t>
      </w:r>
      <w:r>
        <w:rPr>
          <w:spacing w:val="-10"/>
        </w:rPr>
        <w:t xml:space="preserve"> </w:t>
      </w:r>
      <w:r>
        <w:t>exam</w:t>
      </w:r>
      <w:r>
        <w:rPr>
          <w:spacing w:val="-15"/>
        </w:rPr>
        <w:t xml:space="preserve"> </w:t>
      </w:r>
      <w:r>
        <w:t>may</w:t>
      </w:r>
      <w:r>
        <w:rPr>
          <w:spacing w:val="-16"/>
        </w:rPr>
        <w:t xml:space="preserve"> </w:t>
      </w:r>
      <w:r>
        <w:t>retake</w:t>
      </w:r>
      <w:r>
        <w:rPr>
          <w:spacing w:val="-15"/>
        </w:rPr>
        <w:t xml:space="preserve"> </w:t>
      </w:r>
      <w:r>
        <w:t>the</w:t>
      </w:r>
      <w:r>
        <w:rPr>
          <w:spacing w:val="-13"/>
        </w:rPr>
        <w:t xml:space="preserve"> </w:t>
      </w:r>
      <w:r>
        <w:t>exam</w:t>
      </w:r>
      <w:r>
        <w:rPr>
          <w:spacing w:val="-12"/>
        </w:rPr>
        <w:t xml:space="preserve"> </w:t>
      </w:r>
      <w:r>
        <w:t>by</w:t>
      </w:r>
      <w:r>
        <w:rPr>
          <w:spacing w:val="-16"/>
        </w:rPr>
        <w:t xml:space="preserve"> </w:t>
      </w:r>
      <w:r>
        <w:t>the</w:t>
      </w:r>
      <w:r>
        <w:rPr>
          <w:spacing w:val="-13"/>
        </w:rPr>
        <w:t xml:space="preserve"> </w:t>
      </w:r>
      <w:r>
        <w:t>deadline</w:t>
      </w:r>
      <w:r>
        <w:rPr>
          <w:spacing w:val="-14"/>
        </w:rPr>
        <w:t xml:space="preserve"> </w:t>
      </w:r>
      <w:r>
        <w:t>specified</w:t>
      </w:r>
      <w:r>
        <w:rPr>
          <w:spacing w:val="-14"/>
        </w:rPr>
        <w:t xml:space="preserve"> </w:t>
      </w:r>
      <w:r>
        <w:t>in</w:t>
      </w:r>
      <w:r>
        <w:rPr>
          <w:spacing w:val="-14"/>
        </w:rPr>
        <w:t xml:space="preserve"> </w:t>
      </w:r>
      <w:r>
        <w:t>advance.</w:t>
      </w:r>
      <w:r>
        <w:rPr>
          <w:spacing w:val="35"/>
        </w:rPr>
        <w:t xml:space="preserve"> </w:t>
      </w:r>
      <w:r>
        <w:t>Typically, the</w:t>
      </w:r>
      <w:r>
        <w:rPr>
          <w:spacing w:val="-6"/>
        </w:rPr>
        <w:t xml:space="preserve"> </w:t>
      </w:r>
      <w:r>
        <w:t>first</w:t>
      </w:r>
      <w:r>
        <w:rPr>
          <w:spacing w:val="-3"/>
        </w:rPr>
        <w:t xml:space="preserve"> </w:t>
      </w:r>
      <w:r>
        <w:t>exam</w:t>
      </w:r>
      <w:r>
        <w:rPr>
          <w:spacing w:val="-5"/>
        </w:rPr>
        <w:t xml:space="preserve"> </w:t>
      </w:r>
      <w:r>
        <w:t>will</w:t>
      </w:r>
      <w:r>
        <w:rPr>
          <w:spacing w:val="-4"/>
        </w:rPr>
        <w:t xml:space="preserve"> </w:t>
      </w:r>
      <w:r>
        <w:t>take</w:t>
      </w:r>
      <w:r>
        <w:rPr>
          <w:spacing w:val="-6"/>
        </w:rPr>
        <w:t xml:space="preserve"> </w:t>
      </w:r>
      <w:r>
        <w:t>place</w:t>
      </w:r>
      <w:r>
        <w:rPr>
          <w:spacing w:val="-4"/>
        </w:rPr>
        <w:t xml:space="preserve"> </w:t>
      </w:r>
      <w:r>
        <w:t>at</w:t>
      </w:r>
      <w:r>
        <w:rPr>
          <w:spacing w:val="-7"/>
        </w:rPr>
        <w:t xml:space="preserve"> </w:t>
      </w:r>
      <w:r>
        <w:t>the</w:t>
      </w:r>
      <w:r>
        <w:rPr>
          <w:spacing w:val="-7"/>
        </w:rPr>
        <w:t xml:space="preserve"> </w:t>
      </w:r>
      <w:r>
        <w:t>end</w:t>
      </w:r>
      <w:r>
        <w:rPr>
          <w:spacing w:val="-4"/>
        </w:rPr>
        <w:t xml:space="preserve"> </w:t>
      </w:r>
      <w:r>
        <w:t>of</w:t>
      </w:r>
      <w:r>
        <w:rPr>
          <w:spacing w:val="-5"/>
        </w:rPr>
        <w:t xml:space="preserve"> </w:t>
      </w:r>
      <w:r>
        <w:t>the</w:t>
      </w:r>
      <w:r>
        <w:rPr>
          <w:spacing w:val="-9"/>
        </w:rPr>
        <w:t xml:space="preserve"> </w:t>
      </w:r>
      <w:r>
        <w:t>fall</w:t>
      </w:r>
      <w:r>
        <w:rPr>
          <w:spacing w:val="-7"/>
        </w:rPr>
        <w:t xml:space="preserve"> </w:t>
      </w:r>
      <w:r>
        <w:t>semester</w:t>
      </w:r>
      <w:r>
        <w:rPr>
          <w:spacing w:val="-5"/>
        </w:rPr>
        <w:t xml:space="preserve"> </w:t>
      </w:r>
      <w:r>
        <w:t>and</w:t>
      </w:r>
      <w:r>
        <w:rPr>
          <w:spacing w:val="-6"/>
        </w:rPr>
        <w:t xml:space="preserve"> </w:t>
      </w:r>
      <w:r>
        <w:t>the</w:t>
      </w:r>
      <w:r>
        <w:rPr>
          <w:spacing w:val="-6"/>
        </w:rPr>
        <w:t xml:space="preserve"> </w:t>
      </w:r>
      <w:r>
        <w:t>retake</w:t>
      </w:r>
      <w:r>
        <w:rPr>
          <w:spacing w:val="-9"/>
        </w:rPr>
        <w:t xml:space="preserve"> </w:t>
      </w:r>
      <w:r>
        <w:t>deadline</w:t>
      </w:r>
      <w:r>
        <w:rPr>
          <w:spacing w:val="-4"/>
        </w:rPr>
        <w:t xml:space="preserve"> </w:t>
      </w:r>
      <w:r>
        <w:t>is</w:t>
      </w:r>
      <w:r>
        <w:rPr>
          <w:spacing w:val="-4"/>
        </w:rPr>
        <w:t xml:space="preserve"> </w:t>
      </w:r>
      <w:r>
        <w:t>the</w:t>
      </w:r>
      <w:r>
        <w:rPr>
          <w:spacing w:val="-6"/>
        </w:rPr>
        <w:t xml:space="preserve"> </w:t>
      </w:r>
      <w:r>
        <w:t>beginning</w:t>
      </w:r>
      <w:r>
        <w:rPr>
          <w:spacing w:val="-4"/>
        </w:rPr>
        <w:t xml:space="preserve"> </w:t>
      </w:r>
      <w:r>
        <w:t>of</w:t>
      </w:r>
      <w:r>
        <w:rPr>
          <w:spacing w:val="-3"/>
        </w:rPr>
        <w:t xml:space="preserve"> </w:t>
      </w:r>
      <w:r>
        <w:t>the subsequent spring semester.</w:t>
      </w:r>
      <w:r>
        <w:rPr>
          <w:spacing w:val="40"/>
        </w:rPr>
        <w:t xml:space="preserve"> </w:t>
      </w:r>
      <w:r>
        <w:t>The result of the retake is final.</w:t>
      </w:r>
    </w:p>
    <w:p w14:paraId="741682F2" w14:textId="77777777" w:rsidR="00631925" w:rsidRDefault="00DE5633">
      <w:pPr>
        <w:pStyle w:val="BodyText"/>
        <w:spacing w:before="119"/>
        <w:ind w:left="287" w:right="404"/>
        <w:jc w:val="both"/>
      </w:pPr>
      <w:r>
        <w:t xml:space="preserve">Decisions are communicated to the student by the Director of Graduate Studies via email; in cases of failure, comments from the committee will be provided to enable the student to address the deficiencies </w:t>
      </w:r>
      <w:r>
        <w:rPr>
          <w:spacing w:val="-2"/>
        </w:rPr>
        <w:t>noted.</w:t>
      </w:r>
    </w:p>
    <w:p w14:paraId="1EAA6EC2" w14:textId="77777777" w:rsidR="00631925" w:rsidRDefault="00DE5633">
      <w:pPr>
        <w:pStyle w:val="BodyText"/>
        <w:spacing w:before="120"/>
        <w:ind w:left="288" w:right="407"/>
        <w:jc w:val="both"/>
      </w:pPr>
      <w:r>
        <w:t>Further</w:t>
      </w:r>
      <w:r>
        <w:rPr>
          <w:spacing w:val="-16"/>
        </w:rPr>
        <w:t xml:space="preserve"> </w:t>
      </w:r>
      <w:r>
        <w:t>details</w:t>
      </w:r>
      <w:r>
        <w:rPr>
          <w:spacing w:val="-14"/>
        </w:rPr>
        <w:t xml:space="preserve"> </w:t>
      </w:r>
      <w:r>
        <w:t>regarding</w:t>
      </w:r>
      <w:r>
        <w:rPr>
          <w:spacing w:val="-15"/>
        </w:rPr>
        <w:t xml:space="preserve"> </w:t>
      </w:r>
      <w:r>
        <w:t>qualifying</w:t>
      </w:r>
      <w:r>
        <w:rPr>
          <w:spacing w:val="-13"/>
        </w:rPr>
        <w:t xml:space="preserve"> </w:t>
      </w:r>
      <w:r>
        <w:t>exam</w:t>
      </w:r>
      <w:r>
        <w:rPr>
          <w:spacing w:val="-13"/>
        </w:rPr>
        <w:t xml:space="preserve"> </w:t>
      </w:r>
      <w:r>
        <w:t>procedures,</w:t>
      </w:r>
      <w:r>
        <w:rPr>
          <w:spacing w:val="-13"/>
        </w:rPr>
        <w:t xml:space="preserve"> </w:t>
      </w:r>
      <w:r>
        <w:t>including</w:t>
      </w:r>
      <w:r>
        <w:rPr>
          <w:spacing w:val="-15"/>
        </w:rPr>
        <w:t xml:space="preserve"> </w:t>
      </w:r>
      <w:r>
        <w:t>required</w:t>
      </w:r>
      <w:r>
        <w:rPr>
          <w:spacing w:val="-15"/>
        </w:rPr>
        <w:t xml:space="preserve"> </w:t>
      </w:r>
      <w:r>
        <w:t>elements</w:t>
      </w:r>
      <w:r>
        <w:rPr>
          <w:spacing w:val="-16"/>
        </w:rPr>
        <w:t xml:space="preserve"> </w:t>
      </w:r>
      <w:r>
        <w:t>and</w:t>
      </w:r>
      <w:r>
        <w:rPr>
          <w:spacing w:val="-15"/>
        </w:rPr>
        <w:t xml:space="preserve"> </w:t>
      </w:r>
      <w:r>
        <w:t>length</w:t>
      </w:r>
      <w:r>
        <w:rPr>
          <w:spacing w:val="-15"/>
        </w:rPr>
        <w:t xml:space="preserve"> </w:t>
      </w:r>
      <w:r>
        <w:t>of</w:t>
      </w:r>
      <w:r>
        <w:rPr>
          <w:spacing w:val="-13"/>
        </w:rPr>
        <w:t xml:space="preserve"> </w:t>
      </w:r>
      <w:r>
        <w:t>the</w:t>
      </w:r>
      <w:r>
        <w:rPr>
          <w:spacing w:val="-16"/>
        </w:rPr>
        <w:t xml:space="preserve"> </w:t>
      </w:r>
      <w:r>
        <w:t>written proposal, are provided by the instructor of CBE 601.</w:t>
      </w:r>
    </w:p>
    <w:p w14:paraId="0B67D13C" w14:textId="77777777" w:rsidR="00631925" w:rsidRDefault="00631925">
      <w:pPr>
        <w:pStyle w:val="BodyText"/>
        <w:spacing w:before="4"/>
        <w:rPr>
          <w:sz w:val="31"/>
        </w:rPr>
      </w:pPr>
    </w:p>
    <w:p w14:paraId="28D2AC96" w14:textId="77777777" w:rsidR="00631925" w:rsidRDefault="00DE5633">
      <w:pPr>
        <w:pStyle w:val="Heading4"/>
        <w:ind w:left="288"/>
      </w:pPr>
      <w:bookmarkStart w:id="9" w:name="_TOC_250004"/>
      <w:r>
        <w:t>Ph.D.</w:t>
      </w:r>
      <w:r>
        <w:rPr>
          <w:spacing w:val="-3"/>
        </w:rPr>
        <w:t xml:space="preserve"> </w:t>
      </w:r>
      <w:r>
        <w:t>Thesis</w:t>
      </w:r>
      <w:r>
        <w:rPr>
          <w:spacing w:val="-3"/>
        </w:rPr>
        <w:t xml:space="preserve"> </w:t>
      </w:r>
      <w:bookmarkEnd w:id="9"/>
      <w:r>
        <w:rPr>
          <w:spacing w:val="-2"/>
        </w:rPr>
        <w:t>Proposal</w:t>
      </w:r>
    </w:p>
    <w:p w14:paraId="1CCF80F4" w14:textId="77777777" w:rsidR="00631925" w:rsidRDefault="00DE5633">
      <w:pPr>
        <w:pStyle w:val="BodyText"/>
        <w:spacing w:before="68"/>
        <w:ind w:left="287" w:right="402"/>
        <w:jc w:val="both"/>
      </w:pPr>
      <w:r>
        <w:t>The thesis proposal includes a written research plan and an oral defense of this plan.</w:t>
      </w:r>
      <w:r>
        <w:rPr>
          <w:spacing w:val="40"/>
        </w:rPr>
        <w:t xml:space="preserve"> </w:t>
      </w:r>
      <w:r>
        <w:t>These elements respectively</w:t>
      </w:r>
      <w:r>
        <w:rPr>
          <w:spacing w:val="-12"/>
        </w:rPr>
        <w:t xml:space="preserve"> </w:t>
      </w:r>
      <w:r>
        <w:t>constitute</w:t>
      </w:r>
      <w:r>
        <w:rPr>
          <w:spacing w:val="-12"/>
        </w:rPr>
        <w:t xml:space="preserve"> </w:t>
      </w:r>
      <w:r>
        <w:t>the</w:t>
      </w:r>
      <w:r>
        <w:rPr>
          <w:spacing w:val="-10"/>
        </w:rPr>
        <w:t xml:space="preserve"> </w:t>
      </w:r>
      <w:r>
        <w:t>written</w:t>
      </w:r>
      <w:r>
        <w:rPr>
          <w:spacing w:val="-10"/>
        </w:rPr>
        <w:t xml:space="preserve"> </w:t>
      </w:r>
      <w:r>
        <w:t>and</w:t>
      </w:r>
      <w:r>
        <w:rPr>
          <w:spacing w:val="-10"/>
        </w:rPr>
        <w:t xml:space="preserve"> </w:t>
      </w:r>
      <w:r>
        <w:t>oral</w:t>
      </w:r>
      <w:r>
        <w:rPr>
          <w:spacing w:val="-10"/>
        </w:rPr>
        <w:t xml:space="preserve"> </w:t>
      </w:r>
      <w:r>
        <w:t>comprehensive</w:t>
      </w:r>
      <w:r>
        <w:rPr>
          <w:spacing w:val="-9"/>
        </w:rPr>
        <w:t xml:space="preserve"> </w:t>
      </w:r>
      <w:r>
        <w:t>examinations</w:t>
      </w:r>
      <w:r>
        <w:rPr>
          <w:spacing w:val="-9"/>
        </w:rPr>
        <w:t xml:space="preserve"> </w:t>
      </w:r>
      <w:r>
        <w:t>specified</w:t>
      </w:r>
      <w:r>
        <w:rPr>
          <w:spacing w:val="-12"/>
        </w:rPr>
        <w:t xml:space="preserve"> </w:t>
      </w:r>
      <w:r>
        <w:t>by</w:t>
      </w:r>
      <w:r>
        <w:rPr>
          <w:spacing w:val="-12"/>
        </w:rPr>
        <w:t xml:space="preserve"> </w:t>
      </w:r>
      <w:r>
        <w:t>the</w:t>
      </w:r>
      <w:r>
        <w:rPr>
          <w:spacing w:val="-12"/>
        </w:rPr>
        <w:t xml:space="preserve"> </w:t>
      </w:r>
      <w:r>
        <w:t>Graduate</w:t>
      </w:r>
      <w:r>
        <w:rPr>
          <w:spacing w:val="-10"/>
        </w:rPr>
        <w:t xml:space="preserve"> </w:t>
      </w:r>
      <w:r>
        <w:t>School and described in the graduate catalog.</w:t>
      </w:r>
    </w:p>
    <w:p w14:paraId="5F92D9B2" w14:textId="77777777" w:rsidR="00631925" w:rsidRDefault="00DE5633">
      <w:pPr>
        <w:pStyle w:val="BodyText"/>
        <w:spacing w:before="119"/>
        <w:ind w:left="287" w:right="404"/>
        <w:jc w:val="both"/>
      </w:pPr>
      <w:r>
        <w:t>The written proposal consists of a well-developed but concise statement describing the research to be undertaken.</w:t>
      </w:r>
      <w:r>
        <w:rPr>
          <w:spacing w:val="40"/>
        </w:rPr>
        <w:t xml:space="preserve"> </w:t>
      </w:r>
      <w:r>
        <w:t>The proposal addresses research objectives and methodology and provides an exhaustive review and critique of the related literature. A detailed research plan including progress to date, the resources</w:t>
      </w:r>
      <w:r>
        <w:rPr>
          <w:spacing w:val="-1"/>
        </w:rPr>
        <w:t xml:space="preserve"> </w:t>
      </w:r>
      <w:r>
        <w:t>required in</w:t>
      </w:r>
      <w:r>
        <w:rPr>
          <w:spacing w:val="-2"/>
        </w:rPr>
        <w:t xml:space="preserve"> </w:t>
      </w:r>
      <w:r>
        <w:t>order to conduct the</w:t>
      </w:r>
      <w:r>
        <w:rPr>
          <w:spacing w:val="-2"/>
        </w:rPr>
        <w:t xml:space="preserve"> </w:t>
      </w:r>
      <w:r>
        <w:t>work, and a</w:t>
      </w:r>
      <w:r>
        <w:rPr>
          <w:spacing w:val="-1"/>
        </w:rPr>
        <w:t xml:space="preserve"> </w:t>
      </w:r>
      <w:r>
        <w:t>timetable</w:t>
      </w:r>
      <w:r>
        <w:rPr>
          <w:spacing w:val="-2"/>
        </w:rPr>
        <w:t xml:space="preserve"> </w:t>
      </w:r>
      <w:r>
        <w:t>for completion of the</w:t>
      </w:r>
      <w:r>
        <w:rPr>
          <w:spacing w:val="-2"/>
        </w:rPr>
        <w:t xml:space="preserve"> </w:t>
      </w:r>
      <w:r>
        <w:t>proposed</w:t>
      </w:r>
      <w:r>
        <w:rPr>
          <w:spacing w:val="-2"/>
        </w:rPr>
        <w:t xml:space="preserve"> </w:t>
      </w:r>
      <w:r>
        <w:t>research completes the proposal. The final draft of the written proposal must be distributed to the dissertation committee not less than two weeks before the scheduled oral presentation of this research proposal, described below.</w:t>
      </w:r>
    </w:p>
    <w:p w14:paraId="1FB65F54" w14:textId="77777777" w:rsidR="00631925" w:rsidRDefault="00DE5633">
      <w:pPr>
        <w:pStyle w:val="BodyText"/>
        <w:spacing w:before="120"/>
        <w:ind w:left="288" w:right="403"/>
        <w:jc w:val="both"/>
      </w:pPr>
      <w:r>
        <w:t>Numerous students have found the course English 462 - Writing for Publication - useful in preparing a sound</w:t>
      </w:r>
      <w:r>
        <w:rPr>
          <w:spacing w:val="-6"/>
        </w:rPr>
        <w:t xml:space="preserve"> </w:t>
      </w:r>
      <w:r>
        <w:t>and</w:t>
      </w:r>
      <w:r>
        <w:rPr>
          <w:spacing w:val="-6"/>
        </w:rPr>
        <w:t xml:space="preserve"> </w:t>
      </w:r>
      <w:r>
        <w:t>well-organized</w:t>
      </w:r>
      <w:r>
        <w:rPr>
          <w:spacing w:val="-6"/>
        </w:rPr>
        <w:t xml:space="preserve"> </w:t>
      </w:r>
      <w:r>
        <w:t>proposal.</w:t>
      </w:r>
      <w:r>
        <w:rPr>
          <w:spacing w:val="40"/>
        </w:rPr>
        <w:t xml:space="preserve"> </w:t>
      </w:r>
      <w:r>
        <w:t>Some</w:t>
      </w:r>
      <w:r>
        <w:rPr>
          <w:spacing w:val="-9"/>
        </w:rPr>
        <w:t xml:space="preserve"> </w:t>
      </w:r>
      <w:r>
        <w:t>advisors</w:t>
      </w:r>
      <w:r>
        <w:rPr>
          <w:spacing w:val="-8"/>
        </w:rPr>
        <w:t xml:space="preserve"> </w:t>
      </w:r>
      <w:r>
        <w:t>might</w:t>
      </w:r>
      <w:r>
        <w:rPr>
          <w:spacing w:val="-7"/>
        </w:rPr>
        <w:t xml:space="preserve"> </w:t>
      </w:r>
      <w:r>
        <w:t>recommend</w:t>
      </w:r>
      <w:r>
        <w:rPr>
          <w:spacing w:val="-9"/>
        </w:rPr>
        <w:t xml:space="preserve"> </w:t>
      </w:r>
      <w:r>
        <w:t>that</w:t>
      </w:r>
      <w:r>
        <w:rPr>
          <w:spacing w:val="-5"/>
        </w:rPr>
        <w:t xml:space="preserve"> </w:t>
      </w:r>
      <w:r>
        <w:t>their</w:t>
      </w:r>
      <w:r>
        <w:rPr>
          <w:spacing w:val="-5"/>
        </w:rPr>
        <w:t xml:space="preserve"> </w:t>
      </w:r>
      <w:r>
        <w:t>students</w:t>
      </w:r>
      <w:r>
        <w:rPr>
          <w:spacing w:val="-8"/>
        </w:rPr>
        <w:t xml:space="preserve"> </w:t>
      </w:r>
      <w:r>
        <w:t>take</w:t>
      </w:r>
      <w:r>
        <w:rPr>
          <w:spacing w:val="-9"/>
        </w:rPr>
        <w:t xml:space="preserve"> </w:t>
      </w:r>
      <w:r>
        <w:t>this</w:t>
      </w:r>
      <w:r>
        <w:rPr>
          <w:spacing w:val="-8"/>
        </w:rPr>
        <w:t xml:space="preserve"> </w:t>
      </w:r>
      <w:r>
        <w:t>course for credit during the term during which they are writing their proposal.</w:t>
      </w:r>
    </w:p>
    <w:p w14:paraId="3273CEF1" w14:textId="77777777" w:rsidR="00631925" w:rsidRDefault="00DE5633">
      <w:pPr>
        <w:pStyle w:val="BodyText"/>
        <w:spacing w:before="120"/>
        <w:ind w:left="288" w:right="404"/>
        <w:jc w:val="both"/>
      </w:pPr>
      <w:r>
        <w:t>The student stands for an oral presentation of the thesis proposal, open to all interested parties, after writing the thesis proposal.</w:t>
      </w:r>
      <w:r>
        <w:rPr>
          <w:spacing w:val="40"/>
        </w:rPr>
        <w:t xml:space="preserve"> </w:t>
      </w:r>
      <w:r>
        <w:t>The dissertation committee subsequently examines the student in closed discussion.</w:t>
      </w:r>
      <w:r>
        <w:rPr>
          <w:spacing w:val="40"/>
        </w:rPr>
        <w:t xml:space="preserve"> </w:t>
      </w:r>
      <w:r>
        <w:t>This examination primarily covers the proposed research but may also cover course-work completed</w:t>
      </w:r>
      <w:r>
        <w:rPr>
          <w:spacing w:val="-6"/>
        </w:rPr>
        <w:t xml:space="preserve"> </w:t>
      </w:r>
      <w:r>
        <w:t>by</w:t>
      </w:r>
      <w:r>
        <w:rPr>
          <w:spacing w:val="-6"/>
        </w:rPr>
        <w:t xml:space="preserve"> </w:t>
      </w:r>
      <w:r>
        <w:t>the</w:t>
      </w:r>
      <w:r>
        <w:rPr>
          <w:spacing w:val="-7"/>
        </w:rPr>
        <w:t xml:space="preserve"> </w:t>
      </w:r>
      <w:r>
        <w:t>student</w:t>
      </w:r>
      <w:r>
        <w:rPr>
          <w:spacing w:val="-5"/>
        </w:rPr>
        <w:t xml:space="preserve"> </w:t>
      </w:r>
      <w:r>
        <w:t>that</w:t>
      </w:r>
      <w:r>
        <w:rPr>
          <w:spacing w:val="-3"/>
        </w:rPr>
        <w:t xml:space="preserve"> </w:t>
      </w:r>
      <w:r>
        <w:t>is</w:t>
      </w:r>
      <w:r>
        <w:rPr>
          <w:spacing w:val="-6"/>
        </w:rPr>
        <w:t xml:space="preserve"> </w:t>
      </w:r>
      <w:r>
        <w:t>germane</w:t>
      </w:r>
      <w:r>
        <w:rPr>
          <w:spacing w:val="-6"/>
        </w:rPr>
        <w:t xml:space="preserve"> </w:t>
      </w:r>
      <w:r>
        <w:t>to</w:t>
      </w:r>
      <w:r>
        <w:rPr>
          <w:spacing w:val="-7"/>
        </w:rPr>
        <w:t xml:space="preserve"> </w:t>
      </w:r>
      <w:r>
        <w:t>the</w:t>
      </w:r>
      <w:r>
        <w:rPr>
          <w:spacing w:val="-4"/>
        </w:rPr>
        <w:t xml:space="preserve"> </w:t>
      </w:r>
      <w:r>
        <w:t>proposed</w:t>
      </w:r>
      <w:r>
        <w:rPr>
          <w:spacing w:val="-4"/>
        </w:rPr>
        <w:t xml:space="preserve"> </w:t>
      </w:r>
      <w:r>
        <w:t>research.</w:t>
      </w:r>
      <w:r>
        <w:rPr>
          <w:spacing w:val="-5"/>
        </w:rPr>
        <w:t xml:space="preserve"> </w:t>
      </w:r>
      <w:r>
        <w:t>The</w:t>
      </w:r>
      <w:r>
        <w:rPr>
          <w:spacing w:val="-6"/>
        </w:rPr>
        <w:t xml:space="preserve"> </w:t>
      </w:r>
      <w:r>
        <w:t>examination</w:t>
      </w:r>
      <w:r>
        <w:rPr>
          <w:spacing w:val="-4"/>
        </w:rPr>
        <w:t xml:space="preserve"> </w:t>
      </w:r>
      <w:r>
        <w:t>is</w:t>
      </w:r>
      <w:r>
        <w:rPr>
          <w:spacing w:val="-4"/>
        </w:rPr>
        <w:t xml:space="preserve"> </w:t>
      </w:r>
      <w:r>
        <w:t>administered</w:t>
      </w:r>
      <w:r>
        <w:rPr>
          <w:spacing w:val="-4"/>
        </w:rPr>
        <w:t xml:space="preserve"> </w:t>
      </w:r>
      <w:r>
        <w:t>and controlled by the dissertation committee; the committee examines the student and decides if the student passes</w:t>
      </w:r>
      <w:r>
        <w:rPr>
          <w:spacing w:val="-11"/>
        </w:rPr>
        <w:t xml:space="preserve"> </w:t>
      </w:r>
      <w:r>
        <w:t>or</w:t>
      </w:r>
      <w:r>
        <w:rPr>
          <w:spacing w:val="-12"/>
        </w:rPr>
        <w:t xml:space="preserve"> </w:t>
      </w:r>
      <w:r>
        <w:t>fails</w:t>
      </w:r>
      <w:r>
        <w:rPr>
          <w:spacing w:val="-11"/>
        </w:rPr>
        <w:t xml:space="preserve"> </w:t>
      </w:r>
      <w:r>
        <w:t>the</w:t>
      </w:r>
      <w:r>
        <w:rPr>
          <w:spacing w:val="-11"/>
        </w:rPr>
        <w:t xml:space="preserve"> </w:t>
      </w:r>
      <w:r>
        <w:t>defense</w:t>
      </w:r>
      <w:r>
        <w:rPr>
          <w:spacing w:val="-11"/>
        </w:rPr>
        <w:t xml:space="preserve"> </w:t>
      </w:r>
      <w:r>
        <w:t>of</w:t>
      </w:r>
      <w:r>
        <w:rPr>
          <w:spacing w:val="-10"/>
        </w:rPr>
        <w:t xml:space="preserve"> </w:t>
      </w:r>
      <w:r>
        <w:t>the</w:t>
      </w:r>
      <w:r>
        <w:rPr>
          <w:spacing w:val="-11"/>
        </w:rPr>
        <w:t xml:space="preserve"> </w:t>
      </w:r>
      <w:r>
        <w:t>research</w:t>
      </w:r>
      <w:r>
        <w:rPr>
          <w:spacing w:val="-11"/>
        </w:rPr>
        <w:t xml:space="preserve"> </w:t>
      </w:r>
      <w:r>
        <w:t>proposal.</w:t>
      </w:r>
      <w:r>
        <w:rPr>
          <w:spacing w:val="40"/>
        </w:rPr>
        <w:t xml:space="preserve"> </w:t>
      </w:r>
      <w:r>
        <w:t>Re-examination</w:t>
      </w:r>
      <w:r>
        <w:rPr>
          <w:spacing w:val="-11"/>
        </w:rPr>
        <w:t xml:space="preserve"> </w:t>
      </w:r>
      <w:r>
        <w:t>in</w:t>
      </w:r>
      <w:r>
        <w:rPr>
          <w:spacing w:val="-11"/>
        </w:rPr>
        <w:t xml:space="preserve"> </w:t>
      </w:r>
      <w:r>
        <w:t>cases</w:t>
      </w:r>
      <w:r>
        <w:rPr>
          <w:spacing w:val="-11"/>
        </w:rPr>
        <w:t xml:space="preserve"> </w:t>
      </w:r>
      <w:r>
        <w:t>of</w:t>
      </w:r>
      <w:r>
        <w:rPr>
          <w:spacing w:val="-10"/>
        </w:rPr>
        <w:t xml:space="preserve"> </w:t>
      </w:r>
      <w:r>
        <w:t>failure</w:t>
      </w:r>
      <w:r>
        <w:rPr>
          <w:spacing w:val="-11"/>
        </w:rPr>
        <w:t xml:space="preserve"> </w:t>
      </w:r>
      <w:r>
        <w:t>is</w:t>
      </w:r>
      <w:r>
        <w:rPr>
          <w:spacing w:val="-11"/>
        </w:rPr>
        <w:t xml:space="preserve"> </w:t>
      </w:r>
      <w:r>
        <w:t>at</w:t>
      </w:r>
      <w:r>
        <w:rPr>
          <w:spacing w:val="-12"/>
        </w:rPr>
        <w:t xml:space="preserve"> </w:t>
      </w:r>
      <w:r>
        <w:t>the</w:t>
      </w:r>
      <w:r>
        <w:rPr>
          <w:spacing w:val="-11"/>
        </w:rPr>
        <w:t xml:space="preserve"> </w:t>
      </w:r>
      <w:r>
        <w:t>discretion of the dissertation committee and must be completed within a time frame decided by the committee.</w:t>
      </w:r>
    </w:p>
    <w:p w14:paraId="1FD6BA96" w14:textId="33F77E02" w:rsidR="00631925" w:rsidRDefault="00DE5633">
      <w:pPr>
        <w:pStyle w:val="BodyText"/>
        <w:spacing w:before="120"/>
        <w:ind w:left="287" w:right="402"/>
        <w:jc w:val="both"/>
      </w:pPr>
      <w:r w:rsidRPr="00606DFE">
        <w:t>The</w:t>
      </w:r>
      <w:r w:rsidRPr="00606DFE">
        <w:rPr>
          <w:spacing w:val="-4"/>
        </w:rPr>
        <w:t xml:space="preserve"> </w:t>
      </w:r>
      <w:r w:rsidRPr="00606DFE">
        <w:t>thesis</w:t>
      </w:r>
      <w:r w:rsidRPr="00606DFE">
        <w:rPr>
          <w:spacing w:val="-1"/>
        </w:rPr>
        <w:t xml:space="preserve"> </w:t>
      </w:r>
      <w:r w:rsidRPr="00606DFE">
        <w:t>proposal</w:t>
      </w:r>
      <w:r w:rsidRPr="00606DFE">
        <w:rPr>
          <w:spacing w:val="-2"/>
        </w:rPr>
        <w:t xml:space="preserve"> </w:t>
      </w:r>
      <w:r w:rsidRPr="00606DFE">
        <w:t>defense</w:t>
      </w:r>
      <w:r w:rsidRPr="00606DFE">
        <w:rPr>
          <w:spacing w:val="-2"/>
        </w:rPr>
        <w:t xml:space="preserve"> </w:t>
      </w:r>
      <w:r w:rsidRPr="00606DFE">
        <w:t>must be</w:t>
      </w:r>
      <w:r w:rsidRPr="00606DFE">
        <w:rPr>
          <w:spacing w:val="-2"/>
        </w:rPr>
        <w:t xml:space="preserve"> </w:t>
      </w:r>
      <w:r w:rsidRPr="00606DFE">
        <w:t>completed</w:t>
      </w:r>
      <w:r w:rsidRPr="00606DFE">
        <w:rPr>
          <w:spacing w:val="-4"/>
        </w:rPr>
        <w:t xml:space="preserve"> </w:t>
      </w:r>
      <w:r w:rsidRPr="00606DFE">
        <w:t xml:space="preserve">at least </w:t>
      </w:r>
      <w:r w:rsidR="00606DFE" w:rsidRPr="00606DFE">
        <w:t>9</w:t>
      </w:r>
      <w:r w:rsidRPr="00606DFE">
        <w:rPr>
          <w:spacing w:val="-4"/>
        </w:rPr>
        <w:t xml:space="preserve"> </w:t>
      </w:r>
      <w:r w:rsidRPr="00606DFE">
        <w:t>months</w:t>
      </w:r>
      <w:r w:rsidRPr="00606DFE">
        <w:rPr>
          <w:spacing w:val="-1"/>
        </w:rPr>
        <w:t xml:space="preserve"> </w:t>
      </w:r>
      <w:r w:rsidRPr="00606DFE">
        <w:t>prior to</w:t>
      </w:r>
      <w:r w:rsidRPr="00606DFE">
        <w:rPr>
          <w:spacing w:val="-2"/>
        </w:rPr>
        <w:t xml:space="preserve"> </w:t>
      </w:r>
      <w:r w:rsidRPr="00606DFE">
        <w:t>the</w:t>
      </w:r>
      <w:r w:rsidRPr="00606DFE">
        <w:rPr>
          <w:spacing w:val="-4"/>
        </w:rPr>
        <w:t xml:space="preserve"> </w:t>
      </w:r>
      <w:r w:rsidRPr="00606DFE">
        <w:t>final</w:t>
      </w:r>
      <w:r w:rsidRPr="00606DFE">
        <w:rPr>
          <w:spacing w:val="-2"/>
        </w:rPr>
        <w:t xml:space="preserve"> </w:t>
      </w:r>
      <w:r w:rsidRPr="00606DFE">
        <w:t>dissertation</w:t>
      </w:r>
      <w:r w:rsidRPr="00606DFE">
        <w:rPr>
          <w:spacing w:val="-2"/>
        </w:rPr>
        <w:t xml:space="preserve"> </w:t>
      </w:r>
      <w:r w:rsidRPr="00606DFE">
        <w:t>defense. Exceptions for extenuating circumstances must be granted by the Director of Graduate Studies or Department Head.</w:t>
      </w:r>
    </w:p>
    <w:p w14:paraId="0BC0C777" w14:textId="2D780286" w:rsidR="00631925" w:rsidRDefault="00DE5633">
      <w:pPr>
        <w:pStyle w:val="BodyText"/>
        <w:spacing w:before="122"/>
        <w:ind w:left="287" w:right="401"/>
        <w:jc w:val="both"/>
      </w:pPr>
      <w:r>
        <w:lastRenderedPageBreak/>
        <w:t>A doctoral student may be admitted to candidacy after passing the thesis proposal.</w:t>
      </w:r>
      <w:r>
        <w:rPr>
          <w:spacing w:val="-12"/>
        </w:rPr>
        <w:t xml:space="preserve"> </w:t>
      </w:r>
      <w:r w:rsidR="00436429">
        <w:rPr>
          <w:spacing w:val="-12"/>
        </w:rPr>
        <w:t>T</w:t>
      </w:r>
      <w:r>
        <w:t>he</w:t>
      </w:r>
      <w:r>
        <w:rPr>
          <w:spacing w:val="-11"/>
        </w:rPr>
        <w:t xml:space="preserve"> </w:t>
      </w:r>
      <w:r>
        <w:t>application form</w:t>
      </w:r>
      <w:r>
        <w:rPr>
          <w:spacing w:val="-5"/>
        </w:rPr>
        <w:t xml:space="preserve"> </w:t>
      </w:r>
      <w:r w:rsidR="00436429">
        <w:rPr>
          <w:spacing w:val="-5"/>
        </w:rPr>
        <w:t xml:space="preserve">is available </w:t>
      </w:r>
      <w:r>
        <w:t>from</w:t>
      </w:r>
      <w:r>
        <w:rPr>
          <w:spacing w:val="-5"/>
        </w:rPr>
        <w:t xml:space="preserve"> </w:t>
      </w:r>
      <w:r>
        <w:t>the</w:t>
      </w:r>
      <w:r>
        <w:rPr>
          <w:spacing w:val="-6"/>
        </w:rPr>
        <w:t xml:space="preserve"> </w:t>
      </w:r>
      <w:r>
        <w:t>Graduate</w:t>
      </w:r>
      <w:r>
        <w:rPr>
          <w:spacing w:val="-6"/>
        </w:rPr>
        <w:t xml:space="preserve"> </w:t>
      </w:r>
      <w:r>
        <w:t>School</w:t>
      </w:r>
      <w:r>
        <w:rPr>
          <w:spacing w:val="-4"/>
        </w:rPr>
        <w:t xml:space="preserve"> </w:t>
      </w:r>
      <w:r>
        <w:t>web</w:t>
      </w:r>
      <w:r>
        <w:rPr>
          <w:spacing w:val="-4"/>
        </w:rPr>
        <w:t xml:space="preserve"> </w:t>
      </w:r>
      <w:r>
        <w:t>site</w:t>
      </w:r>
      <w:r>
        <w:rPr>
          <w:spacing w:val="-4"/>
        </w:rPr>
        <w:t xml:space="preserve"> </w:t>
      </w:r>
      <w:r>
        <w:t>(</w:t>
      </w:r>
      <w:hyperlink r:id="rId31">
        <w:r>
          <w:rPr>
            <w:color w:val="0000FF"/>
            <w:u w:val="single" w:color="0000FF"/>
          </w:rPr>
          <w:t>http://gradschool.utk.edu/forms-central/admission-to-candidacy-</w:t>
        </w:r>
      </w:hyperlink>
      <w:r>
        <w:rPr>
          <w:color w:val="0000FF"/>
        </w:rPr>
        <w:t xml:space="preserve"> </w:t>
      </w:r>
      <w:hyperlink r:id="rId32">
        <w:r>
          <w:rPr>
            <w:color w:val="0000FF"/>
            <w:u w:val="single" w:color="0000FF"/>
          </w:rPr>
          <w:t>doctoral-degree/</w:t>
        </w:r>
      </w:hyperlink>
      <w:r>
        <w:t>). The</w:t>
      </w:r>
      <w:r>
        <w:rPr>
          <w:spacing w:val="-2"/>
        </w:rPr>
        <w:t xml:space="preserve"> </w:t>
      </w:r>
      <w:r>
        <w:t>student must have achieved a</w:t>
      </w:r>
      <w:r>
        <w:rPr>
          <w:spacing w:val="-2"/>
        </w:rPr>
        <w:t xml:space="preserve"> </w:t>
      </w:r>
      <w:r>
        <w:t>GPA of at least 3.0</w:t>
      </w:r>
      <w:r>
        <w:rPr>
          <w:spacing w:val="-2"/>
        </w:rPr>
        <w:t xml:space="preserve"> </w:t>
      </w:r>
      <w:r>
        <w:t>(B) and</w:t>
      </w:r>
      <w:r>
        <w:rPr>
          <w:spacing w:val="-2"/>
        </w:rPr>
        <w:t xml:space="preserve"> </w:t>
      </w:r>
      <w:r>
        <w:t>must have passed both the</w:t>
      </w:r>
      <w:r>
        <w:rPr>
          <w:spacing w:val="-8"/>
        </w:rPr>
        <w:t xml:space="preserve"> </w:t>
      </w:r>
      <w:r>
        <w:t>qualifying</w:t>
      </w:r>
      <w:r>
        <w:rPr>
          <w:spacing w:val="-3"/>
        </w:rPr>
        <w:t xml:space="preserve"> </w:t>
      </w:r>
      <w:r>
        <w:t>exam</w:t>
      </w:r>
      <w:r>
        <w:rPr>
          <w:spacing w:val="-7"/>
        </w:rPr>
        <w:t xml:space="preserve"> </w:t>
      </w:r>
      <w:r>
        <w:t>and</w:t>
      </w:r>
      <w:r>
        <w:rPr>
          <w:spacing w:val="-8"/>
        </w:rPr>
        <w:t xml:space="preserve"> </w:t>
      </w:r>
      <w:r>
        <w:t>thesis</w:t>
      </w:r>
      <w:r>
        <w:rPr>
          <w:spacing w:val="-5"/>
        </w:rPr>
        <w:t xml:space="preserve"> </w:t>
      </w:r>
      <w:r>
        <w:t>proposal.</w:t>
      </w:r>
      <w:r>
        <w:rPr>
          <w:spacing w:val="-9"/>
        </w:rPr>
        <w:t xml:space="preserve"> </w:t>
      </w:r>
      <w:r>
        <w:t>The</w:t>
      </w:r>
      <w:r>
        <w:rPr>
          <w:spacing w:val="-8"/>
        </w:rPr>
        <w:t xml:space="preserve"> </w:t>
      </w:r>
      <w:r>
        <w:t>completed</w:t>
      </w:r>
      <w:r>
        <w:rPr>
          <w:spacing w:val="-8"/>
        </w:rPr>
        <w:t xml:space="preserve"> </w:t>
      </w:r>
      <w:r>
        <w:t>form</w:t>
      </w:r>
      <w:r>
        <w:rPr>
          <w:spacing w:val="-7"/>
        </w:rPr>
        <w:t xml:space="preserve"> </w:t>
      </w:r>
      <w:r>
        <w:t>lists</w:t>
      </w:r>
      <w:r>
        <w:rPr>
          <w:spacing w:val="-7"/>
        </w:rPr>
        <w:t xml:space="preserve"> </w:t>
      </w:r>
      <w:r>
        <w:t>the</w:t>
      </w:r>
      <w:r>
        <w:rPr>
          <w:spacing w:val="-8"/>
        </w:rPr>
        <w:t xml:space="preserve"> </w:t>
      </w:r>
      <w:r>
        <w:t>courses</w:t>
      </w:r>
      <w:r>
        <w:rPr>
          <w:spacing w:val="-5"/>
        </w:rPr>
        <w:t xml:space="preserve"> </w:t>
      </w:r>
      <w:r>
        <w:t>taken,</w:t>
      </w:r>
      <w:r>
        <w:rPr>
          <w:spacing w:val="-6"/>
        </w:rPr>
        <w:t xml:space="preserve"> </w:t>
      </w:r>
      <w:r>
        <w:t>the</w:t>
      </w:r>
      <w:r>
        <w:rPr>
          <w:spacing w:val="-10"/>
        </w:rPr>
        <w:t xml:space="preserve"> </w:t>
      </w:r>
      <w:r>
        <w:t>grades</w:t>
      </w:r>
      <w:r>
        <w:rPr>
          <w:spacing w:val="-7"/>
        </w:rPr>
        <w:t xml:space="preserve"> </w:t>
      </w:r>
      <w:r>
        <w:t>received, and the courses remaining to be completed in order to satisfy requirements. The</w:t>
      </w:r>
      <w:r>
        <w:rPr>
          <w:spacing w:val="-1"/>
        </w:rPr>
        <w:t xml:space="preserve"> </w:t>
      </w:r>
      <w:r>
        <w:t>form is submitted to the Office of Graduate Admissions and Records. The Graduate School checks to make sure all the requirements</w:t>
      </w:r>
      <w:r>
        <w:rPr>
          <w:spacing w:val="-11"/>
        </w:rPr>
        <w:t xml:space="preserve"> </w:t>
      </w:r>
      <w:r>
        <w:t>are</w:t>
      </w:r>
      <w:r>
        <w:rPr>
          <w:spacing w:val="-11"/>
        </w:rPr>
        <w:t xml:space="preserve"> </w:t>
      </w:r>
      <w:r>
        <w:t>satisfied</w:t>
      </w:r>
      <w:r>
        <w:rPr>
          <w:spacing w:val="-9"/>
        </w:rPr>
        <w:t xml:space="preserve"> </w:t>
      </w:r>
      <w:r>
        <w:t>and</w:t>
      </w:r>
      <w:r>
        <w:rPr>
          <w:spacing w:val="-11"/>
        </w:rPr>
        <w:t xml:space="preserve"> </w:t>
      </w:r>
      <w:r>
        <w:t>returns</w:t>
      </w:r>
      <w:r>
        <w:rPr>
          <w:spacing w:val="-11"/>
        </w:rPr>
        <w:t xml:space="preserve"> </w:t>
      </w:r>
      <w:r>
        <w:t>a</w:t>
      </w:r>
      <w:r>
        <w:rPr>
          <w:spacing w:val="-11"/>
        </w:rPr>
        <w:t xml:space="preserve"> </w:t>
      </w:r>
      <w:r>
        <w:t>copy</w:t>
      </w:r>
      <w:r>
        <w:rPr>
          <w:spacing w:val="-13"/>
        </w:rPr>
        <w:t xml:space="preserve"> </w:t>
      </w:r>
      <w:r>
        <w:t>to</w:t>
      </w:r>
      <w:r>
        <w:rPr>
          <w:spacing w:val="-11"/>
        </w:rPr>
        <w:t xml:space="preserve"> </w:t>
      </w:r>
      <w:r>
        <w:t>the</w:t>
      </w:r>
      <w:r>
        <w:rPr>
          <w:spacing w:val="-9"/>
        </w:rPr>
        <w:t xml:space="preserve"> </w:t>
      </w:r>
      <w:r>
        <w:t>student.</w:t>
      </w:r>
      <w:r>
        <w:rPr>
          <w:spacing w:val="-10"/>
        </w:rPr>
        <w:t xml:space="preserve"> </w:t>
      </w:r>
      <w:r>
        <w:t>The</w:t>
      </w:r>
      <w:r>
        <w:rPr>
          <w:spacing w:val="-11"/>
        </w:rPr>
        <w:t xml:space="preserve"> </w:t>
      </w:r>
      <w:r>
        <w:t>date</w:t>
      </w:r>
      <w:r>
        <w:rPr>
          <w:spacing w:val="-11"/>
        </w:rPr>
        <w:t xml:space="preserve"> </w:t>
      </w:r>
      <w:r>
        <w:t>by</w:t>
      </w:r>
      <w:r>
        <w:rPr>
          <w:spacing w:val="-11"/>
        </w:rPr>
        <w:t xml:space="preserve"> </w:t>
      </w:r>
      <w:r>
        <w:t>which</w:t>
      </w:r>
      <w:r>
        <w:rPr>
          <w:spacing w:val="-9"/>
        </w:rPr>
        <w:t xml:space="preserve"> </w:t>
      </w:r>
      <w:r>
        <w:t>the</w:t>
      </w:r>
      <w:r>
        <w:rPr>
          <w:spacing w:val="-11"/>
        </w:rPr>
        <w:t xml:space="preserve"> </w:t>
      </w:r>
      <w:r>
        <w:t>student</w:t>
      </w:r>
      <w:r>
        <w:rPr>
          <w:spacing w:val="-11"/>
        </w:rPr>
        <w:t xml:space="preserve"> </w:t>
      </w:r>
      <w:r>
        <w:t>must</w:t>
      </w:r>
      <w:r>
        <w:rPr>
          <w:spacing w:val="-10"/>
        </w:rPr>
        <w:t xml:space="preserve"> </w:t>
      </w:r>
      <w:r>
        <w:t>complete all requirements (eight years after entering the program) will be indicated on the returned copy.</w:t>
      </w:r>
    </w:p>
    <w:p w14:paraId="7DB0D1D4" w14:textId="77777777" w:rsidR="00631925" w:rsidRDefault="00631925">
      <w:pPr>
        <w:pStyle w:val="BodyText"/>
        <w:spacing w:before="2"/>
        <w:rPr>
          <w:sz w:val="31"/>
        </w:rPr>
      </w:pPr>
    </w:p>
    <w:p w14:paraId="036EBBAA" w14:textId="77777777" w:rsidR="00631925" w:rsidRDefault="00DE5633">
      <w:pPr>
        <w:pStyle w:val="Heading4"/>
      </w:pPr>
      <w:bookmarkStart w:id="10" w:name="_TOC_250003"/>
      <w:r>
        <w:t>Ph.D.</w:t>
      </w:r>
      <w:r>
        <w:rPr>
          <w:spacing w:val="-3"/>
        </w:rPr>
        <w:t xml:space="preserve"> </w:t>
      </w:r>
      <w:r>
        <w:t>Dissertation</w:t>
      </w:r>
      <w:r>
        <w:rPr>
          <w:spacing w:val="-6"/>
        </w:rPr>
        <w:t xml:space="preserve"> </w:t>
      </w:r>
      <w:r>
        <w:t>and</w:t>
      </w:r>
      <w:r>
        <w:rPr>
          <w:spacing w:val="-5"/>
        </w:rPr>
        <w:t xml:space="preserve"> </w:t>
      </w:r>
      <w:r>
        <w:t>Final</w:t>
      </w:r>
      <w:r>
        <w:rPr>
          <w:spacing w:val="-4"/>
        </w:rPr>
        <w:t xml:space="preserve"> </w:t>
      </w:r>
      <w:bookmarkEnd w:id="10"/>
      <w:r>
        <w:rPr>
          <w:spacing w:val="-2"/>
        </w:rPr>
        <w:t>Defense</w:t>
      </w:r>
    </w:p>
    <w:p w14:paraId="4A220FCC" w14:textId="77777777" w:rsidR="00631925" w:rsidRDefault="00DE5633">
      <w:pPr>
        <w:pStyle w:val="BodyText"/>
        <w:spacing w:before="122"/>
        <w:ind w:left="288" w:right="404"/>
        <w:jc w:val="both"/>
      </w:pPr>
      <w:r>
        <w:t>The</w:t>
      </w:r>
      <w:r>
        <w:rPr>
          <w:spacing w:val="-4"/>
        </w:rPr>
        <w:t xml:space="preserve"> </w:t>
      </w:r>
      <w:r>
        <w:t>dissertation</w:t>
      </w:r>
      <w:r>
        <w:rPr>
          <w:spacing w:val="-4"/>
        </w:rPr>
        <w:t xml:space="preserve"> </w:t>
      </w:r>
      <w:r>
        <w:t>is</w:t>
      </w:r>
      <w:r>
        <w:rPr>
          <w:spacing w:val="-4"/>
        </w:rPr>
        <w:t xml:space="preserve"> </w:t>
      </w:r>
      <w:r>
        <w:t>the</w:t>
      </w:r>
      <w:r>
        <w:rPr>
          <w:spacing w:val="-4"/>
        </w:rPr>
        <w:t xml:space="preserve"> </w:t>
      </w:r>
      <w:r>
        <w:t>permanent</w:t>
      </w:r>
      <w:r>
        <w:rPr>
          <w:spacing w:val="-4"/>
        </w:rPr>
        <w:t xml:space="preserve"> </w:t>
      </w:r>
      <w:r>
        <w:t>record</w:t>
      </w:r>
      <w:r>
        <w:rPr>
          <w:spacing w:val="-4"/>
        </w:rPr>
        <w:t xml:space="preserve"> </w:t>
      </w:r>
      <w:r>
        <w:t>of</w:t>
      </w:r>
      <w:r>
        <w:rPr>
          <w:spacing w:val="-4"/>
        </w:rPr>
        <w:t xml:space="preserve"> </w:t>
      </w:r>
      <w:r>
        <w:t>the</w:t>
      </w:r>
      <w:r>
        <w:rPr>
          <w:spacing w:val="-6"/>
        </w:rPr>
        <w:t xml:space="preserve"> </w:t>
      </w:r>
      <w:r>
        <w:t>results</w:t>
      </w:r>
      <w:r>
        <w:rPr>
          <w:spacing w:val="-4"/>
        </w:rPr>
        <w:t xml:space="preserve"> </w:t>
      </w:r>
      <w:r>
        <w:t>of</w:t>
      </w:r>
      <w:r>
        <w:rPr>
          <w:spacing w:val="-4"/>
        </w:rPr>
        <w:t xml:space="preserve"> </w:t>
      </w:r>
      <w:r>
        <w:t>the</w:t>
      </w:r>
      <w:r>
        <w:rPr>
          <w:spacing w:val="-4"/>
        </w:rPr>
        <w:t xml:space="preserve"> </w:t>
      </w:r>
      <w:r>
        <w:t>original</w:t>
      </w:r>
      <w:r>
        <w:rPr>
          <w:spacing w:val="-5"/>
        </w:rPr>
        <w:t xml:space="preserve"> </w:t>
      </w:r>
      <w:r>
        <w:t>research</w:t>
      </w:r>
      <w:r>
        <w:rPr>
          <w:spacing w:val="-4"/>
        </w:rPr>
        <w:t xml:space="preserve"> </w:t>
      </w:r>
      <w:r>
        <w:t>project,</w:t>
      </w:r>
      <w:r>
        <w:rPr>
          <w:spacing w:val="-5"/>
        </w:rPr>
        <w:t xml:space="preserve"> </w:t>
      </w:r>
      <w:r>
        <w:t>their</w:t>
      </w:r>
      <w:r>
        <w:rPr>
          <w:spacing w:val="-4"/>
        </w:rPr>
        <w:t xml:space="preserve"> </w:t>
      </w:r>
      <w:r>
        <w:t>interpretation, and the conclusions that are drawn from the investigation. The writer points out the novel features of the work</w:t>
      </w:r>
      <w:r>
        <w:rPr>
          <w:spacing w:val="-7"/>
        </w:rPr>
        <w:t xml:space="preserve"> </w:t>
      </w:r>
      <w:r>
        <w:t>and</w:t>
      </w:r>
      <w:r>
        <w:rPr>
          <w:spacing w:val="-12"/>
        </w:rPr>
        <w:t xml:space="preserve"> </w:t>
      </w:r>
      <w:r>
        <w:t>explains</w:t>
      </w:r>
      <w:r>
        <w:rPr>
          <w:spacing w:val="-9"/>
        </w:rPr>
        <w:t xml:space="preserve"> </w:t>
      </w:r>
      <w:r>
        <w:t>in</w:t>
      </w:r>
      <w:r>
        <w:rPr>
          <w:spacing w:val="-10"/>
        </w:rPr>
        <w:t xml:space="preserve"> </w:t>
      </w:r>
      <w:r>
        <w:t>detail</w:t>
      </w:r>
      <w:r>
        <w:rPr>
          <w:spacing w:val="-10"/>
        </w:rPr>
        <w:t xml:space="preserve"> </w:t>
      </w:r>
      <w:r>
        <w:t>how</w:t>
      </w:r>
      <w:r>
        <w:rPr>
          <w:spacing w:val="-13"/>
        </w:rPr>
        <w:t xml:space="preserve"> </w:t>
      </w:r>
      <w:r>
        <w:t>the</w:t>
      </w:r>
      <w:r>
        <w:rPr>
          <w:spacing w:val="-12"/>
        </w:rPr>
        <w:t xml:space="preserve"> </w:t>
      </w:r>
      <w:r>
        <w:t>work</w:t>
      </w:r>
      <w:r>
        <w:rPr>
          <w:spacing w:val="-9"/>
        </w:rPr>
        <w:t xml:space="preserve"> </w:t>
      </w:r>
      <w:r>
        <w:t>was</w:t>
      </w:r>
      <w:r>
        <w:rPr>
          <w:spacing w:val="-9"/>
        </w:rPr>
        <w:t xml:space="preserve"> </w:t>
      </w:r>
      <w:r>
        <w:t>conducted,</w:t>
      </w:r>
      <w:r>
        <w:rPr>
          <w:spacing w:val="-13"/>
        </w:rPr>
        <w:t xml:space="preserve"> </w:t>
      </w:r>
      <w:r>
        <w:t>to</w:t>
      </w:r>
      <w:r>
        <w:rPr>
          <w:spacing w:val="-12"/>
        </w:rPr>
        <w:t xml:space="preserve"> </w:t>
      </w:r>
      <w:r>
        <w:t>the</w:t>
      </w:r>
      <w:r>
        <w:rPr>
          <w:spacing w:val="-12"/>
        </w:rPr>
        <w:t xml:space="preserve"> </w:t>
      </w:r>
      <w:r>
        <w:t>extent</w:t>
      </w:r>
      <w:r>
        <w:rPr>
          <w:spacing w:val="-11"/>
        </w:rPr>
        <w:t xml:space="preserve"> </w:t>
      </w:r>
      <w:r>
        <w:t>that</w:t>
      </w:r>
      <w:r>
        <w:rPr>
          <w:spacing w:val="-11"/>
        </w:rPr>
        <w:t xml:space="preserve"> </w:t>
      </w:r>
      <w:r>
        <w:t>a</w:t>
      </w:r>
      <w:r>
        <w:rPr>
          <w:spacing w:val="-12"/>
        </w:rPr>
        <w:t xml:space="preserve"> </w:t>
      </w:r>
      <w:r>
        <w:t>person</w:t>
      </w:r>
      <w:r>
        <w:rPr>
          <w:spacing w:val="-12"/>
        </w:rPr>
        <w:t xml:space="preserve"> </w:t>
      </w:r>
      <w:r>
        <w:t>skilled</w:t>
      </w:r>
      <w:r>
        <w:rPr>
          <w:spacing w:val="-10"/>
        </w:rPr>
        <w:t xml:space="preserve"> </w:t>
      </w:r>
      <w:r>
        <w:t>in</w:t>
      </w:r>
      <w:r>
        <w:rPr>
          <w:spacing w:val="-12"/>
        </w:rPr>
        <w:t xml:space="preserve"> </w:t>
      </w:r>
      <w:r>
        <w:t>the</w:t>
      </w:r>
      <w:r>
        <w:rPr>
          <w:spacing w:val="-12"/>
        </w:rPr>
        <w:t xml:space="preserve"> </w:t>
      </w:r>
      <w:r>
        <w:t>discipline can repeat the work by reference to the dissertation alone.</w:t>
      </w:r>
    </w:p>
    <w:p w14:paraId="17C4D0F1" w14:textId="77777777" w:rsidR="00631925" w:rsidRDefault="00DE5633" w:rsidP="00436429">
      <w:pPr>
        <w:pStyle w:val="BodyText"/>
        <w:spacing w:before="118" w:after="120"/>
        <w:ind w:left="288" w:right="405"/>
        <w:jc w:val="both"/>
      </w:pPr>
      <w:r>
        <w:t>Students</w:t>
      </w:r>
      <w:r>
        <w:rPr>
          <w:spacing w:val="-5"/>
        </w:rPr>
        <w:t xml:space="preserve"> </w:t>
      </w:r>
      <w:r>
        <w:t>are</w:t>
      </w:r>
      <w:r>
        <w:rPr>
          <w:spacing w:val="-5"/>
        </w:rPr>
        <w:t xml:space="preserve"> </w:t>
      </w:r>
      <w:r>
        <w:t>encouraged</w:t>
      </w:r>
      <w:r>
        <w:rPr>
          <w:spacing w:val="-5"/>
        </w:rPr>
        <w:t xml:space="preserve"> </w:t>
      </w:r>
      <w:r>
        <w:t>to</w:t>
      </w:r>
      <w:r>
        <w:rPr>
          <w:spacing w:val="-5"/>
        </w:rPr>
        <w:t xml:space="preserve"> </w:t>
      </w:r>
      <w:r>
        <w:t>participate</w:t>
      </w:r>
      <w:r>
        <w:rPr>
          <w:spacing w:val="-5"/>
        </w:rPr>
        <w:t xml:space="preserve"> </w:t>
      </w:r>
      <w:r>
        <w:t>in</w:t>
      </w:r>
      <w:r>
        <w:rPr>
          <w:spacing w:val="-5"/>
        </w:rPr>
        <w:t xml:space="preserve"> </w:t>
      </w:r>
      <w:r>
        <w:t>dissertation</w:t>
      </w:r>
      <w:r>
        <w:rPr>
          <w:spacing w:val="-5"/>
        </w:rPr>
        <w:t xml:space="preserve"> </w:t>
      </w:r>
      <w:r>
        <w:t>workshops,</w:t>
      </w:r>
      <w:r>
        <w:rPr>
          <w:spacing w:val="-4"/>
        </w:rPr>
        <w:t xml:space="preserve"> </w:t>
      </w:r>
      <w:r>
        <w:t>which</w:t>
      </w:r>
      <w:r>
        <w:rPr>
          <w:spacing w:val="-5"/>
        </w:rPr>
        <w:t xml:space="preserve"> </w:t>
      </w:r>
      <w:r>
        <w:t>are</w:t>
      </w:r>
      <w:r>
        <w:rPr>
          <w:spacing w:val="-5"/>
        </w:rPr>
        <w:t xml:space="preserve"> </w:t>
      </w:r>
      <w:r>
        <w:t>announced</w:t>
      </w:r>
      <w:r>
        <w:rPr>
          <w:spacing w:val="-5"/>
        </w:rPr>
        <w:t xml:space="preserve"> </w:t>
      </w:r>
      <w:r>
        <w:t>each</w:t>
      </w:r>
      <w:r>
        <w:rPr>
          <w:spacing w:val="-5"/>
        </w:rPr>
        <w:t xml:space="preserve"> </w:t>
      </w:r>
      <w:r>
        <w:t>term</w:t>
      </w:r>
      <w:r>
        <w:rPr>
          <w:spacing w:val="-9"/>
        </w:rPr>
        <w:t xml:space="preserve"> </w:t>
      </w:r>
      <w:r>
        <w:t>on</w:t>
      </w:r>
      <w:r>
        <w:rPr>
          <w:spacing w:val="-5"/>
        </w:rPr>
        <w:t xml:space="preserve"> </w:t>
      </w:r>
      <w:r>
        <w:t>the Office of Graduate Studies web site, before drafting their document. The format of the dissertation must be approved by the Graduate School. Consultants are available to advise on mechanical details such as margins, page numbering, etc.</w:t>
      </w:r>
    </w:p>
    <w:p w14:paraId="74905A21" w14:textId="77777777" w:rsidR="00631925" w:rsidRDefault="00DE5633" w:rsidP="00436429">
      <w:pPr>
        <w:pStyle w:val="BodyText"/>
        <w:spacing w:before="121" w:after="120"/>
        <w:ind w:left="287" w:right="401"/>
        <w:jc w:val="both"/>
      </w:pPr>
      <w:r>
        <w:t xml:space="preserve">The student is required to supply an electronic copy of the final dissertation to the Office of Graduate Studies. The Office of Graduate Studies provides specific information about how this document is to be created and transferred to the university’s digital repository (TRACE). </w:t>
      </w:r>
      <w:r>
        <w:rPr>
          <w:b/>
          <w:i/>
        </w:rPr>
        <w:t>An electronic copy must also be provided</w:t>
      </w:r>
      <w:r>
        <w:rPr>
          <w:b/>
          <w:i/>
          <w:spacing w:val="-11"/>
        </w:rPr>
        <w:t xml:space="preserve"> </w:t>
      </w:r>
      <w:r>
        <w:rPr>
          <w:b/>
          <w:i/>
        </w:rPr>
        <w:t>to</w:t>
      </w:r>
      <w:r>
        <w:rPr>
          <w:b/>
          <w:i/>
          <w:spacing w:val="-11"/>
        </w:rPr>
        <w:t xml:space="preserve"> </w:t>
      </w:r>
      <w:r>
        <w:rPr>
          <w:b/>
          <w:i/>
        </w:rPr>
        <w:t>the</w:t>
      </w:r>
      <w:r>
        <w:rPr>
          <w:b/>
          <w:i/>
          <w:spacing w:val="-11"/>
        </w:rPr>
        <w:t xml:space="preserve"> </w:t>
      </w:r>
      <w:r>
        <w:rPr>
          <w:b/>
          <w:i/>
        </w:rPr>
        <w:t>department</w:t>
      </w:r>
      <w:r>
        <w:rPr>
          <w:b/>
          <w:i/>
          <w:spacing w:val="-10"/>
        </w:rPr>
        <w:t xml:space="preserve"> </w:t>
      </w:r>
      <w:r>
        <w:rPr>
          <w:b/>
          <w:i/>
        </w:rPr>
        <w:t>(via</w:t>
      </w:r>
      <w:r>
        <w:rPr>
          <w:b/>
          <w:i/>
          <w:spacing w:val="-11"/>
        </w:rPr>
        <w:t xml:space="preserve"> </w:t>
      </w:r>
      <w:r>
        <w:rPr>
          <w:b/>
          <w:i/>
        </w:rPr>
        <w:t>the</w:t>
      </w:r>
      <w:r>
        <w:rPr>
          <w:b/>
          <w:i/>
          <w:spacing w:val="-13"/>
        </w:rPr>
        <w:t xml:space="preserve"> </w:t>
      </w:r>
      <w:r>
        <w:rPr>
          <w:b/>
          <w:i/>
        </w:rPr>
        <w:t>Graduate</w:t>
      </w:r>
      <w:r>
        <w:rPr>
          <w:b/>
          <w:i/>
          <w:spacing w:val="-11"/>
        </w:rPr>
        <w:t xml:space="preserve"> </w:t>
      </w:r>
      <w:r>
        <w:rPr>
          <w:b/>
          <w:i/>
        </w:rPr>
        <w:t>Program</w:t>
      </w:r>
      <w:r>
        <w:rPr>
          <w:b/>
          <w:i/>
          <w:spacing w:val="-10"/>
        </w:rPr>
        <w:t xml:space="preserve"> </w:t>
      </w:r>
      <w:r>
        <w:rPr>
          <w:b/>
          <w:i/>
        </w:rPr>
        <w:t>Assistant).</w:t>
      </w:r>
      <w:r>
        <w:rPr>
          <w:b/>
          <w:i/>
          <w:spacing w:val="40"/>
        </w:rPr>
        <w:t xml:space="preserve"> </w:t>
      </w:r>
      <w:r>
        <w:t>The</w:t>
      </w:r>
      <w:r>
        <w:rPr>
          <w:spacing w:val="-9"/>
        </w:rPr>
        <w:t xml:space="preserve"> </w:t>
      </w:r>
      <w:r>
        <w:t>student</w:t>
      </w:r>
      <w:r>
        <w:rPr>
          <w:spacing w:val="-10"/>
        </w:rPr>
        <w:t xml:space="preserve"> </w:t>
      </w:r>
      <w:r>
        <w:t>is</w:t>
      </w:r>
      <w:r>
        <w:rPr>
          <w:spacing w:val="-11"/>
        </w:rPr>
        <w:t xml:space="preserve"> </w:t>
      </w:r>
      <w:r>
        <w:t>expected</w:t>
      </w:r>
      <w:r>
        <w:rPr>
          <w:spacing w:val="-11"/>
        </w:rPr>
        <w:t xml:space="preserve"> </w:t>
      </w:r>
      <w:r>
        <w:t>to</w:t>
      </w:r>
      <w:r>
        <w:rPr>
          <w:spacing w:val="-13"/>
        </w:rPr>
        <w:t xml:space="preserve"> </w:t>
      </w:r>
      <w:r>
        <w:t>provide a hard-bound copy of the thesis to the major advisor, and the student should provide copies to the other committee members, if requested. These additional copies may be soft bound.</w:t>
      </w:r>
      <w:r>
        <w:rPr>
          <w:spacing w:val="40"/>
        </w:rPr>
        <w:t xml:space="preserve"> </w:t>
      </w:r>
      <w:r>
        <w:t>The Graduate Program Assistant or CBE Purchasing Coordinator can assist students in identifying printing and binding services.</w:t>
      </w:r>
    </w:p>
    <w:p w14:paraId="58BDD894" w14:textId="700590D7" w:rsidR="00631925" w:rsidRDefault="00DE5633" w:rsidP="00436429">
      <w:pPr>
        <w:pStyle w:val="BodyText"/>
        <w:spacing w:before="68" w:after="120"/>
        <w:ind w:left="287" w:right="400"/>
        <w:jc w:val="both"/>
      </w:pPr>
      <w:r>
        <w:t>The dates by which the defense must be scheduled, the dissertation defended, and the dissertation submitted</w:t>
      </w:r>
      <w:r>
        <w:rPr>
          <w:spacing w:val="-10"/>
        </w:rPr>
        <w:t xml:space="preserve"> </w:t>
      </w:r>
      <w:r>
        <w:t>to</w:t>
      </w:r>
      <w:r>
        <w:rPr>
          <w:spacing w:val="-13"/>
        </w:rPr>
        <w:t xml:space="preserve"> </w:t>
      </w:r>
      <w:r>
        <w:t>the</w:t>
      </w:r>
      <w:r>
        <w:rPr>
          <w:spacing w:val="-13"/>
        </w:rPr>
        <w:t xml:space="preserve"> </w:t>
      </w:r>
      <w:r>
        <w:t>Office</w:t>
      </w:r>
      <w:r>
        <w:rPr>
          <w:spacing w:val="-10"/>
        </w:rPr>
        <w:t xml:space="preserve"> </w:t>
      </w:r>
      <w:r>
        <w:t>of</w:t>
      </w:r>
      <w:r>
        <w:rPr>
          <w:spacing w:val="-11"/>
        </w:rPr>
        <w:t xml:space="preserve"> </w:t>
      </w:r>
      <w:r>
        <w:t>the</w:t>
      </w:r>
      <w:r>
        <w:rPr>
          <w:spacing w:val="-13"/>
        </w:rPr>
        <w:t xml:space="preserve"> </w:t>
      </w:r>
      <w:r>
        <w:t>Graduate</w:t>
      </w:r>
      <w:r>
        <w:rPr>
          <w:spacing w:val="-10"/>
        </w:rPr>
        <w:t xml:space="preserve"> </w:t>
      </w:r>
      <w:r>
        <w:t>Admissions</w:t>
      </w:r>
      <w:r>
        <w:rPr>
          <w:spacing w:val="-10"/>
        </w:rPr>
        <w:t xml:space="preserve"> </w:t>
      </w:r>
      <w:r>
        <w:t>and</w:t>
      </w:r>
      <w:r>
        <w:rPr>
          <w:spacing w:val="-10"/>
        </w:rPr>
        <w:t xml:space="preserve"> </w:t>
      </w:r>
      <w:r>
        <w:t>Records</w:t>
      </w:r>
      <w:r>
        <w:rPr>
          <w:spacing w:val="-10"/>
        </w:rPr>
        <w:t xml:space="preserve"> </w:t>
      </w:r>
      <w:r>
        <w:t>in</w:t>
      </w:r>
      <w:r>
        <w:rPr>
          <w:spacing w:val="-13"/>
        </w:rPr>
        <w:t xml:space="preserve"> </w:t>
      </w:r>
      <w:r>
        <w:t>final</w:t>
      </w:r>
      <w:r>
        <w:rPr>
          <w:spacing w:val="-13"/>
        </w:rPr>
        <w:t xml:space="preserve"> </w:t>
      </w:r>
      <w:r>
        <w:t>form</w:t>
      </w:r>
      <w:r>
        <w:rPr>
          <w:spacing w:val="-9"/>
        </w:rPr>
        <w:t xml:space="preserve"> </w:t>
      </w:r>
      <w:r>
        <w:t>are</w:t>
      </w:r>
      <w:r>
        <w:rPr>
          <w:spacing w:val="-13"/>
        </w:rPr>
        <w:t xml:space="preserve"> </w:t>
      </w:r>
      <w:r>
        <w:t>published</w:t>
      </w:r>
      <w:r>
        <w:rPr>
          <w:spacing w:val="-10"/>
        </w:rPr>
        <w:t xml:space="preserve"> </w:t>
      </w:r>
      <w:r>
        <w:t>each</w:t>
      </w:r>
      <w:r>
        <w:rPr>
          <w:spacing w:val="-10"/>
        </w:rPr>
        <w:t xml:space="preserve"> </w:t>
      </w:r>
      <w:r>
        <w:t>semester on the Graduate School web site (</w:t>
      </w:r>
      <w:hyperlink r:id="rId33">
        <w:r>
          <w:rPr>
            <w:color w:val="0000FF"/>
            <w:u w:val="single" w:color="0000FF"/>
          </w:rPr>
          <w:t>http://gradschool.utk.edu/graduation/graduation-deadlines/</w:t>
        </w:r>
      </w:hyperlink>
      <w:r>
        <w:t>).</w:t>
      </w:r>
      <w:r>
        <w:rPr>
          <w:spacing w:val="40"/>
        </w:rPr>
        <w:t xml:space="preserve"> </w:t>
      </w:r>
      <w:r>
        <w:t>The candidate</w:t>
      </w:r>
      <w:r>
        <w:rPr>
          <w:spacing w:val="-3"/>
        </w:rPr>
        <w:t xml:space="preserve"> </w:t>
      </w:r>
      <w:r>
        <w:t>normally</w:t>
      </w:r>
      <w:r>
        <w:rPr>
          <w:spacing w:val="-5"/>
        </w:rPr>
        <w:t xml:space="preserve"> </w:t>
      </w:r>
      <w:r>
        <w:t>submits</w:t>
      </w:r>
      <w:r>
        <w:rPr>
          <w:spacing w:val="-3"/>
        </w:rPr>
        <w:t xml:space="preserve"> </w:t>
      </w:r>
      <w:r>
        <w:t>the</w:t>
      </w:r>
      <w:r>
        <w:rPr>
          <w:spacing w:val="-8"/>
        </w:rPr>
        <w:t xml:space="preserve"> </w:t>
      </w:r>
      <w:r>
        <w:t>first</w:t>
      </w:r>
      <w:r>
        <w:rPr>
          <w:spacing w:val="-4"/>
        </w:rPr>
        <w:t xml:space="preserve"> </w:t>
      </w:r>
      <w:r>
        <w:t>draft</w:t>
      </w:r>
      <w:r>
        <w:rPr>
          <w:spacing w:val="-2"/>
        </w:rPr>
        <w:t xml:space="preserve"> </w:t>
      </w:r>
      <w:r>
        <w:t>of</w:t>
      </w:r>
      <w:r>
        <w:rPr>
          <w:spacing w:val="-4"/>
        </w:rPr>
        <w:t xml:space="preserve"> </w:t>
      </w:r>
      <w:r>
        <w:t>the</w:t>
      </w:r>
      <w:r>
        <w:rPr>
          <w:spacing w:val="-3"/>
        </w:rPr>
        <w:t xml:space="preserve"> </w:t>
      </w:r>
      <w:r>
        <w:t>dissertation</w:t>
      </w:r>
      <w:r>
        <w:rPr>
          <w:spacing w:val="-3"/>
        </w:rPr>
        <w:t xml:space="preserve"> </w:t>
      </w:r>
      <w:r>
        <w:t>to</w:t>
      </w:r>
      <w:r>
        <w:rPr>
          <w:spacing w:val="-5"/>
        </w:rPr>
        <w:t xml:space="preserve"> </w:t>
      </w:r>
      <w:r>
        <w:t>the</w:t>
      </w:r>
      <w:r>
        <w:rPr>
          <w:spacing w:val="-5"/>
        </w:rPr>
        <w:t xml:space="preserve"> </w:t>
      </w:r>
      <w:r>
        <w:t>major</w:t>
      </w:r>
      <w:r>
        <w:rPr>
          <w:spacing w:val="-2"/>
        </w:rPr>
        <w:t xml:space="preserve"> </w:t>
      </w:r>
      <w:r>
        <w:t>professor.</w:t>
      </w:r>
      <w:r>
        <w:rPr>
          <w:spacing w:val="40"/>
        </w:rPr>
        <w:t xml:space="preserve"> </w:t>
      </w:r>
      <w:r>
        <w:t>When</w:t>
      </w:r>
      <w:r>
        <w:rPr>
          <w:spacing w:val="-5"/>
        </w:rPr>
        <w:t xml:space="preserve"> </w:t>
      </w:r>
      <w:r>
        <w:t>the</w:t>
      </w:r>
      <w:r>
        <w:rPr>
          <w:spacing w:val="-5"/>
        </w:rPr>
        <w:t xml:space="preserve"> </w:t>
      </w:r>
      <w:r>
        <w:t>dissertation is</w:t>
      </w:r>
      <w:r>
        <w:rPr>
          <w:spacing w:val="-6"/>
        </w:rPr>
        <w:t xml:space="preserve"> </w:t>
      </w:r>
      <w:r>
        <w:t>acceptable</w:t>
      </w:r>
      <w:r>
        <w:rPr>
          <w:spacing w:val="-9"/>
        </w:rPr>
        <w:t xml:space="preserve"> </w:t>
      </w:r>
      <w:r>
        <w:t>to</w:t>
      </w:r>
      <w:r>
        <w:rPr>
          <w:spacing w:val="-9"/>
        </w:rPr>
        <w:t xml:space="preserve"> </w:t>
      </w:r>
      <w:r>
        <w:t>the</w:t>
      </w:r>
      <w:r>
        <w:rPr>
          <w:spacing w:val="-9"/>
        </w:rPr>
        <w:t xml:space="preserve"> </w:t>
      </w:r>
      <w:r>
        <w:t>major</w:t>
      </w:r>
      <w:r>
        <w:rPr>
          <w:spacing w:val="-5"/>
        </w:rPr>
        <w:t xml:space="preserve"> </w:t>
      </w:r>
      <w:r>
        <w:t>professor,</w:t>
      </w:r>
      <w:r>
        <w:rPr>
          <w:spacing w:val="-7"/>
        </w:rPr>
        <w:t xml:space="preserve"> </w:t>
      </w:r>
      <w:r>
        <w:t>it</w:t>
      </w:r>
      <w:r>
        <w:rPr>
          <w:spacing w:val="-5"/>
        </w:rPr>
        <w:t xml:space="preserve"> </w:t>
      </w:r>
      <w:r>
        <w:t>is</w:t>
      </w:r>
      <w:r>
        <w:rPr>
          <w:spacing w:val="-6"/>
        </w:rPr>
        <w:t xml:space="preserve"> </w:t>
      </w:r>
      <w:r>
        <w:t>presented</w:t>
      </w:r>
      <w:r>
        <w:rPr>
          <w:spacing w:val="-6"/>
        </w:rPr>
        <w:t xml:space="preserve"> </w:t>
      </w:r>
      <w:r>
        <w:t>to</w:t>
      </w:r>
      <w:r>
        <w:rPr>
          <w:spacing w:val="-9"/>
        </w:rPr>
        <w:t xml:space="preserve"> </w:t>
      </w:r>
      <w:r>
        <w:t>the</w:t>
      </w:r>
      <w:r>
        <w:rPr>
          <w:spacing w:val="-6"/>
        </w:rPr>
        <w:t xml:space="preserve"> </w:t>
      </w:r>
      <w:r>
        <w:t>other</w:t>
      </w:r>
      <w:r>
        <w:rPr>
          <w:spacing w:val="-8"/>
        </w:rPr>
        <w:t xml:space="preserve"> </w:t>
      </w:r>
      <w:r>
        <w:t>committee</w:t>
      </w:r>
      <w:r>
        <w:rPr>
          <w:spacing w:val="-9"/>
        </w:rPr>
        <w:t xml:space="preserve"> </w:t>
      </w:r>
      <w:r>
        <w:t>members.</w:t>
      </w:r>
      <w:r>
        <w:rPr>
          <w:spacing w:val="-7"/>
        </w:rPr>
        <w:t xml:space="preserve"> </w:t>
      </w:r>
      <w:r>
        <w:t>The</w:t>
      </w:r>
      <w:r>
        <w:rPr>
          <w:spacing w:val="-6"/>
        </w:rPr>
        <w:t xml:space="preserve"> </w:t>
      </w:r>
      <w:r>
        <w:t>committee</w:t>
      </w:r>
      <w:r>
        <w:rPr>
          <w:spacing w:val="-6"/>
        </w:rPr>
        <w:t xml:space="preserve"> </w:t>
      </w:r>
      <w:r>
        <w:t>shall have at least two weeks to read the document in preparation for the final examination, as required by Graduate School policy.</w:t>
      </w:r>
    </w:p>
    <w:p w14:paraId="062A85D4" w14:textId="77777777" w:rsidR="00631925" w:rsidRDefault="00DE5633" w:rsidP="00436429">
      <w:pPr>
        <w:pStyle w:val="BodyText"/>
        <w:spacing w:before="120" w:after="120"/>
        <w:ind w:left="287" w:right="403"/>
        <w:jc w:val="both"/>
      </w:pPr>
      <w:r>
        <w:t>The</w:t>
      </w:r>
      <w:r>
        <w:rPr>
          <w:spacing w:val="-14"/>
        </w:rPr>
        <w:t xml:space="preserve"> </w:t>
      </w:r>
      <w:r>
        <w:t>final</w:t>
      </w:r>
      <w:r>
        <w:rPr>
          <w:spacing w:val="-12"/>
        </w:rPr>
        <w:t xml:space="preserve"> </w:t>
      </w:r>
      <w:r>
        <w:t>examination</w:t>
      </w:r>
      <w:r>
        <w:rPr>
          <w:spacing w:val="-11"/>
        </w:rPr>
        <w:t xml:space="preserve"> </w:t>
      </w:r>
      <w:r>
        <w:t>of</w:t>
      </w:r>
      <w:r>
        <w:rPr>
          <w:spacing w:val="-10"/>
        </w:rPr>
        <w:t xml:space="preserve"> </w:t>
      </w:r>
      <w:r>
        <w:t>the</w:t>
      </w:r>
      <w:r>
        <w:rPr>
          <w:spacing w:val="-11"/>
        </w:rPr>
        <w:t xml:space="preserve"> </w:t>
      </w:r>
      <w:r>
        <w:t>Ph.D.</w:t>
      </w:r>
      <w:r>
        <w:rPr>
          <w:spacing w:val="-12"/>
        </w:rPr>
        <w:t xml:space="preserve"> </w:t>
      </w:r>
      <w:r>
        <w:t>program</w:t>
      </w:r>
      <w:r>
        <w:rPr>
          <w:spacing w:val="-12"/>
        </w:rPr>
        <w:t xml:space="preserve"> </w:t>
      </w:r>
      <w:r>
        <w:t>is</w:t>
      </w:r>
      <w:r>
        <w:rPr>
          <w:spacing w:val="-11"/>
        </w:rPr>
        <w:t xml:space="preserve"> </w:t>
      </w:r>
      <w:r>
        <w:t>an</w:t>
      </w:r>
      <w:r>
        <w:rPr>
          <w:spacing w:val="-11"/>
        </w:rPr>
        <w:t xml:space="preserve"> </w:t>
      </w:r>
      <w:r>
        <w:t>oral</w:t>
      </w:r>
      <w:r>
        <w:rPr>
          <w:spacing w:val="-12"/>
        </w:rPr>
        <w:t xml:space="preserve"> </w:t>
      </w:r>
      <w:r>
        <w:t>exam</w:t>
      </w:r>
      <w:r>
        <w:rPr>
          <w:spacing w:val="-10"/>
        </w:rPr>
        <w:t xml:space="preserve"> </w:t>
      </w:r>
      <w:r>
        <w:t>in</w:t>
      </w:r>
      <w:r>
        <w:rPr>
          <w:spacing w:val="-11"/>
        </w:rPr>
        <w:t xml:space="preserve"> </w:t>
      </w:r>
      <w:r>
        <w:t>which</w:t>
      </w:r>
      <w:r>
        <w:rPr>
          <w:spacing w:val="-11"/>
        </w:rPr>
        <w:t xml:space="preserve"> </w:t>
      </w:r>
      <w:r>
        <w:t>the</w:t>
      </w:r>
      <w:r>
        <w:rPr>
          <w:spacing w:val="-11"/>
        </w:rPr>
        <w:t xml:space="preserve"> </w:t>
      </w:r>
      <w:r>
        <w:t>candidate</w:t>
      </w:r>
      <w:r>
        <w:rPr>
          <w:spacing w:val="-11"/>
        </w:rPr>
        <w:t xml:space="preserve"> </w:t>
      </w:r>
      <w:r>
        <w:t>defends</w:t>
      </w:r>
      <w:r>
        <w:rPr>
          <w:spacing w:val="-13"/>
        </w:rPr>
        <w:t xml:space="preserve"> </w:t>
      </w:r>
      <w:r>
        <w:t>the</w:t>
      </w:r>
      <w:r>
        <w:rPr>
          <w:spacing w:val="-14"/>
        </w:rPr>
        <w:t xml:space="preserve"> </w:t>
      </w:r>
      <w:r>
        <w:t>dissertation and</w:t>
      </w:r>
      <w:r>
        <w:rPr>
          <w:spacing w:val="-6"/>
        </w:rPr>
        <w:t xml:space="preserve"> </w:t>
      </w:r>
      <w:r>
        <w:t>responds</w:t>
      </w:r>
      <w:r>
        <w:rPr>
          <w:spacing w:val="-7"/>
        </w:rPr>
        <w:t xml:space="preserve"> </w:t>
      </w:r>
      <w:r>
        <w:t>to</w:t>
      </w:r>
      <w:r>
        <w:rPr>
          <w:spacing w:val="-6"/>
        </w:rPr>
        <w:t xml:space="preserve"> </w:t>
      </w:r>
      <w:r>
        <w:t>any</w:t>
      </w:r>
      <w:r>
        <w:rPr>
          <w:spacing w:val="-10"/>
        </w:rPr>
        <w:t xml:space="preserve"> </w:t>
      </w:r>
      <w:r>
        <w:t>related</w:t>
      </w:r>
      <w:r>
        <w:rPr>
          <w:spacing w:val="-8"/>
        </w:rPr>
        <w:t xml:space="preserve"> </w:t>
      </w:r>
      <w:r>
        <w:t>questions</w:t>
      </w:r>
      <w:r>
        <w:rPr>
          <w:spacing w:val="-7"/>
        </w:rPr>
        <w:t xml:space="preserve"> </w:t>
      </w:r>
      <w:r>
        <w:t>the</w:t>
      </w:r>
      <w:r>
        <w:rPr>
          <w:spacing w:val="-8"/>
        </w:rPr>
        <w:t xml:space="preserve"> </w:t>
      </w:r>
      <w:r>
        <w:t>committee</w:t>
      </w:r>
      <w:r>
        <w:rPr>
          <w:spacing w:val="-8"/>
        </w:rPr>
        <w:t xml:space="preserve"> </w:t>
      </w:r>
      <w:r>
        <w:t>may</w:t>
      </w:r>
      <w:r>
        <w:rPr>
          <w:spacing w:val="-7"/>
        </w:rPr>
        <w:t xml:space="preserve"> </w:t>
      </w:r>
      <w:r>
        <w:t>ask.</w:t>
      </w:r>
      <w:r>
        <w:rPr>
          <w:spacing w:val="40"/>
        </w:rPr>
        <w:t xml:space="preserve"> </w:t>
      </w:r>
      <w:r>
        <w:t>The</w:t>
      </w:r>
      <w:r>
        <w:rPr>
          <w:spacing w:val="-6"/>
        </w:rPr>
        <w:t xml:space="preserve"> </w:t>
      </w:r>
      <w:r>
        <w:t>oral</w:t>
      </w:r>
      <w:r>
        <w:rPr>
          <w:spacing w:val="-6"/>
        </w:rPr>
        <w:t xml:space="preserve"> </w:t>
      </w:r>
      <w:r>
        <w:t>defense</w:t>
      </w:r>
      <w:r>
        <w:rPr>
          <w:spacing w:val="-8"/>
        </w:rPr>
        <w:t xml:space="preserve"> </w:t>
      </w:r>
      <w:r>
        <w:t>consists</w:t>
      </w:r>
      <w:r>
        <w:rPr>
          <w:spacing w:val="-7"/>
        </w:rPr>
        <w:t xml:space="preserve"> </w:t>
      </w:r>
      <w:r>
        <w:t>of</w:t>
      </w:r>
      <w:r>
        <w:rPr>
          <w:spacing w:val="-5"/>
        </w:rPr>
        <w:t xml:space="preserve"> </w:t>
      </w:r>
      <w:r>
        <w:t>a</w:t>
      </w:r>
      <w:r>
        <w:rPr>
          <w:spacing w:val="-8"/>
        </w:rPr>
        <w:t xml:space="preserve"> </w:t>
      </w:r>
      <w:r>
        <w:t>summation of the work presented to all interested parties, including other graduate students, followed by an examination conducted by the committee in private. The committee decides whether the candidate has passed the examination or not. The dissertation approval sheets are signed by the committee when the document is acceptable in final</w:t>
      </w:r>
      <w:r>
        <w:rPr>
          <w:spacing w:val="-1"/>
        </w:rPr>
        <w:t xml:space="preserve"> </w:t>
      </w:r>
      <w:r>
        <w:t>form, with all corrections and proof-reading complete.</w:t>
      </w:r>
      <w:r>
        <w:rPr>
          <w:spacing w:val="40"/>
        </w:rPr>
        <w:t xml:space="preserve"> </w:t>
      </w:r>
      <w:r>
        <w:t>Re-examination in the case of failure is at the discretion of the committee.</w:t>
      </w:r>
    </w:p>
    <w:p w14:paraId="09E18180" w14:textId="77777777" w:rsidR="00631925" w:rsidRDefault="00631925" w:rsidP="00436429">
      <w:pPr>
        <w:pStyle w:val="BodyText"/>
        <w:spacing w:after="120"/>
        <w:rPr>
          <w:sz w:val="24"/>
        </w:rPr>
      </w:pPr>
    </w:p>
    <w:p w14:paraId="2B31D275" w14:textId="77777777" w:rsidR="00631925" w:rsidRDefault="00631925">
      <w:pPr>
        <w:pStyle w:val="BodyText"/>
        <w:spacing w:before="6"/>
        <w:rPr>
          <w:sz w:val="35"/>
        </w:rPr>
      </w:pPr>
    </w:p>
    <w:p w14:paraId="3163ACDE" w14:textId="77777777" w:rsidR="00631925" w:rsidRDefault="00DE5633">
      <w:pPr>
        <w:pStyle w:val="Heading1"/>
        <w:numPr>
          <w:ilvl w:val="0"/>
          <w:numId w:val="6"/>
        </w:numPr>
        <w:tabs>
          <w:tab w:val="left" w:pos="646"/>
        </w:tabs>
        <w:ind w:left="646" w:hanging="359"/>
      </w:pPr>
      <w:bookmarkStart w:id="11" w:name="_TOC_250002"/>
      <w:r>
        <w:t>STANDARDS,</w:t>
      </w:r>
      <w:r>
        <w:rPr>
          <w:spacing w:val="-5"/>
        </w:rPr>
        <w:t xml:space="preserve"> </w:t>
      </w:r>
      <w:r>
        <w:t>PROBLEMS,</w:t>
      </w:r>
      <w:r>
        <w:rPr>
          <w:spacing w:val="-3"/>
        </w:rPr>
        <w:t xml:space="preserve"> </w:t>
      </w:r>
      <w:r>
        <w:t>AND</w:t>
      </w:r>
      <w:bookmarkEnd w:id="11"/>
      <w:r>
        <w:rPr>
          <w:spacing w:val="-2"/>
        </w:rPr>
        <w:t xml:space="preserve"> APPEALS</w:t>
      </w:r>
    </w:p>
    <w:p w14:paraId="57EB9CBC" w14:textId="77777777" w:rsidR="00631925" w:rsidRDefault="00631925">
      <w:pPr>
        <w:pStyle w:val="BodyText"/>
        <w:spacing w:before="10"/>
        <w:rPr>
          <w:b/>
          <w:sz w:val="20"/>
        </w:rPr>
      </w:pPr>
    </w:p>
    <w:p w14:paraId="04E8BB35" w14:textId="77777777" w:rsidR="00631925" w:rsidRDefault="00DE5633">
      <w:pPr>
        <w:pStyle w:val="Heading4"/>
      </w:pPr>
      <w:r>
        <w:t>Maintaining</w:t>
      </w:r>
      <w:r>
        <w:rPr>
          <w:spacing w:val="-6"/>
        </w:rPr>
        <w:t xml:space="preserve"> </w:t>
      </w:r>
      <w:r>
        <w:t>Good</w:t>
      </w:r>
      <w:r>
        <w:rPr>
          <w:spacing w:val="-3"/>
        </w:rPr>
        <w:t xml:space="preserve"> </w:t>
      </w:r>
      <w:r>
        <w:rPr>
          <w:spacing w:val="-2"/>
        </w:rPr>
        <w:t>Standing</w:t>
      </w:r>
    </w:p>
    <w:p w14:paraId="6F628ABC" w14:textId="77777777" w:rsidR="00631925" w:rsidRDefault="00DE5633">
      <w:pPr>
        <w:pStyle w:val="BodyText"/>
        <w:spacing w:before="119"/>
        <w:ind w:left="287" w:right="404"/>
        <w:jc w:val="both"/>
      </w:pPr>
      <w:r>
        <w:t>All</w:t>
      </w:r>
      <w:r>
        <w:rPr>
          <w:spacing w:val="-10"/>
        </w:rPr>
        <w:t xml:space="preserve"> </w:t>
      </w:r>
      <w:r>
        <w:t>students</w:t>
      </w:r>
      <w:r>
        <w:rPr>
          <w:spacing w:val="-12"/>
        </w:rPr>
        <w:t xml:space="preserve"> </w:t>
      </w:r>
      <w:r>
        <w:t>must</w:t>
      </w:r>
      <w:r>
        <w:rPr>
          <w:spacing w:val="-11"/>
        </w:rPr>
        <w:t xml:space="preserve"> </w:t>
      </w:r>
      <w:r>
        <w:t>maintain</w:t>
      </w:r>
      <w:r>
        <w:rPr>
          <w:spacing w:val="-10"/>
        </w:rPr>
        <w:t xml:space="preserve"> </w:t>
      </w:r>
      <w:r>
        <w:t>a</w:t>
      </w:r>
      <w:r>
        <w:rPr>
          <w:spacing w:val="-10"/>
        </w:rPr>
        <w:t xml:space="preserve"> </w:t>
      </w:r>
      <w:r>
        <w:t>cumulative</w:t>
      </w:r>
      <w:r>
        <w:rPr>
          <w:spacing w:val="-10"/>
        </w:rPr>
        <w:t xml:space="preserve"> </w:t>
      </w:r>
      <w:r>
        <w:t>GPA</w:t>
      </w:r>
      <w:r>
        <w:rPr>
          <w:spacing w:val="-10"/>
        </w:rPr>
        <w:t xml:space="preserve"> </w:t>
      </w:r>
      <w:r>
        <w:t>of</w:t>
      </w:r>
      <w:r>
        <w:rPr>
          <w:spacing w:val="-8"/>
        </w:rPr>
        <w:t xml:space="preserve"> </w:t>
      </w:r>
      <w:r>
        <w:t>3.0,</w:t>
      </w:r>
      <w:r>
        <w:rPr>
          <w:spacing w:val="-8"/>
        </w:rPr>
        <w:t xml:space="preserve"> </w:t>
      </w:r>
      <w:r>
        <w:t>in</w:t>
      </w:r>
      <w:r>
        <w:rPr>
          <w:spacing w:val="-10"/>
        </w:rPr>
        <w:t xml:space="preserve"> </w:t>
      </w:r>
      <w:r>
        <w:t>accordance</w:t>
      </w:r>
      <w:r>
        <w:rPr>
          <w:spacing w:val="-10"/>
        </w:rPr>
        <w:t xml:space="preserve"> </w:t>
      </w:r>
      <w:r>
        <w:t>with</w:t>
      </w:r>
      <w:r>
        <w:rPr>
          <w:spacing w:val="-10"/>
        </w:rPr>
        <w:t xml:space="preserve"> </w:t>
      </w:r>
      <w:r>
        <w:t>Graduate</w:t>
      </w:r>
      <w:r>
        <w:rPr>
          <w:spacing w:val="-10"/>
        </w:rPr>
        <w:t xml:space="preserve"> </w:t>
      </w:r>
      <w:r>
        <w:t>School</w:t>
      </w:r>
      <w:r>
        <w:rPr>
          <w:spacing w:val="-10"/>
        </w:rPr>
        <w:t xml:space="preserve"> </w:t>
      </w:r>
      <w:r>
        <w:t>policy.</w:t>
      </w:r>
      <w:r>
        <w:rPr>
          <w:spacing w:val="40"/>
        </w:rPr>
        <w:t xml:space="preserve"> </w:t>
      </w:r>
      <w:r>
        <w:t>Students falling below 3.0 will be placed on academic probation; if any semester GPA is below 3.0 prior to the cumulative GPA being raised to 3.0 or higher (prompting removal from probation), the student will be dismissed from the university by the Dean of the Graduate School.</w:t>
      </w:r>
    </w:p>
    <w:p w14:paraId="32714E20" w14:textId="77777777" w:rsidR="00631925" w:rsidRDefault="00DE5633">
      <w:pPr>
        <w:pStyle w:val="BodyText"/>
        <w:spacing w:before="121"/>
        <w:ind w:left="287" w:right="404"/>
        <w:jc w:val="both"/>
      </w:pPr>
      <w:r>
        <w:t>Following</w:t>
      </w:r>
      <w:r>
        <w:rPr>
          <w:spacing w:val="-16"/>
        </w:rPr>
        <w:t xml:space="preserve"> </w:t>
      </w:r>
      <w:r>
        <w:t>establishment</w:t>
      </w:r>
      <w:r>
        <w:rPr>
          <w:spacing w:val="-15"/>
        </w:rPr>
        <w:t xml:space="preserve"> </w:t>
      </w:r>
      <w:r>
        <w:t>of</w:t>
      </w:r>
      <w:r>
        <w:rPr>
          <w:spacing w:val="-15"/>
        </w:rPr>
        <w:t xml:space="preserve"> </w:t>
      </w:r>
      <w:r>
        <w:t>a</w:t>
      </w:r>
      <w:r>
        <w:rPr>
          <w:spacing w:val="-16"/>
        </w:rPr>
        <w:t xml:space="preserve"> </w:t>
      </w:r>
      <w:r>
        <w:t>thesis</w:t>
      </w:r>
      <w:r>
        <w:rPr>
          <w:spacing w:val="-15"/>
        </w:rPr>
        <w:t xml:space="preserve"> </w:t>
      </w:r>
      <w:r>
        <w:t>or</w:t>
      </w:r>
      <w:r>
        <w:rPr>
          <w:spacing w:val="-15"/>
        </w:rPr>
        <w:t xml:space="preserve"> </w:t>
      </w:r>
      <w:r>
        <w:t>dissertation</w:t>
      </w:r>
      <w:r>
        <w:rPr>
          <w:spacing w:val="-15"/>
        </w:rPr>
        <w:t xml:space="preserve"> </w:t>
      </w:r>
      <w:r>
        <w:t>committee,</w:t>
      </w:r>
      <w:r>
        <w:rPr>
          <w:spacing w:val="-16"/>
        </w:rPr>
        <w:t xml:space="preserve"> </w:t>
      </w:r>
      <w:r>
        <w:t>each</w:t>
      </w:r>
      <w:r>
        <w:rPr>
          <w:spacing w:val="-15"/>
        </w:rPr>
        <w:t xml:space="preserve"> </w:t>
      </w:r>
      <w:r>
        <w:t>student's</w:t>
      </w:r>
      <w:r>
        <w:rPr>
          <w:spacing w:val="-15"/>
        </w:rPr>
        <w:t xml:space="preserve"> </w:t>
      </w:r>
      <w:r>
        <w:t>progress</w:t>
      </w:r>
      <w:r>
        <w:rPr>
          <w:spacing w:val="-16"/>
        </w:rPr>
        <w:t xml:space="preserve"> </w:t>
      </w:r>
      <w:r>
        <w:t>should</w:t>
      </w:r>
      <w:r>
        <w:rPr>
          <w:spacing w:val="-15"/>
        </w:rPr>
        <w:t xml:space="preserve"> </w:t>
      </w:r>
      <w:r>
        <w:t>be</w:t>
      </w:r>
      <w:r>
        <w:rPr>
          <w:spacing w:val="-15"/>
        </w:rPr>
        <w:t xml:space="preserve"> </w:t>
      </w:r>
      <w:r>
        <w:t xml:space="preserve">assessed </w:t>
      </w:r>
      <w:r>
        <w:lastRenderedPageBreak/>
        <w:t>annually by the committee.</w:t>
      </w:r>
      <w:r>
        <w:rPr>
          <w:spacing w:val="40"/>
        </w:rPr>
        <w:t xml:space="preserve"> </w:t>
      </w:r>
      <w:r>
        <w:t>This assessment should include submission of a short progress report form, provided by the Graduate Assistant, to be signed by the committee members.</w:t>
      </w:r>
      <w:r>
        <w:rPr>
          <w:spacing w:val="40"/>
        </w:rPr>
        <w:t xml:space="preserve"> </w:t>
      </w:r>
      <w:r>
        <w:t>At the discretion of the committee, an oral presentation of progress may also be required.</w:t>
      </w:r>
      <w:r>
        <w:rPr>
          <w:spacing w:val="40"/>
        </w:rPr>
        <w:t xml:space="preserve"> </w:t>
      </w:r>
      <w:r>
        <w:t>Unsatisfactory research performance as determined by the committee may result in dismissal from the program.</w:t>
      </w:r>
    </w:p>
    <w:p w14:paraId="3FCEF6F8" w14:textId="77777777" w:rsidR="00631925" w:rsidRDefault="00631925">
      <w:pPr>
        <w:pStyle w:val="BodyText"/>
        <w:spacing w:before="3"/>
        <w:rPr>
          <w:sz w:val="31"/>
        </w:rPr>
      </w:pPr>
    </w:p>
    <w:p w14:paraId="01E55DAA" w14:textId="77777777" w:rsidR="00631925" w:rsidRDefault="00DE5633">
      <w:pPr>
        <w:pStyle w:val="Heading4"/>
        <w:ind w:left="288"/>
      </w:pPr>
      <w:r>
        <w:t>Academic</w:t>
      </w:r>
      <w:r>
        <w:rPr>
          <w:spacing w:val="-7"/>
        </w:rPr>
        <w:t xml:space="preserve"> </w:t>
      </w:r>
      <w:r>
        <w:rPr>
          <w:spacing w:val="-2"/>
        </w:rPr>
        <w:t>Integrity</w:t>
      </w:r>
    </w:p>
    <w:p w14:paraId="574706DE" w14:textId="77777777" w:rsidR="00631925" w:rsidRDefault="00DE5633">
      <w:pPr>
        <w:pStyle w:val="BodyText"/>
        <w:spacing w:before="119"/>
        <w:ind w:left="288" w:right="406"/>
        <w:jc w:val="both"/>
      </w:pPr>
      <w:r>
        <w:t>All students are expected to comply with the honor statement signed on the application for admission. Academic or research misconduct by a student will result in dismissal from the program.</w:t>
      </w:r>
    </w:p>
    <w:p w14:paraId="5ADF50C2" w14:textId="77777777" w:rsidR="00631925" w:rsidRDefault="00631925">
      <w:pPr>
        <w:pStyle w:val="BodyText"/>
        <w:spacing w:before="4"/>
        <w:rPr>
          <w:sz w:val="31"/>
        </w:rPr>
      </w:pPr>
    </w:p>
    <w:p w14:paraId="442A18B7" w14:textId="77777777" w:rsidR="00631925" w:rsidRDefault="00DE5633">
      <w:pPr>
        <w:pStyle w:val="Heading4"/>
        <w:ind w:left="288"/>
        <w:jc w:val="left"/>
      </w:pPr>
      <w:bookmarkStart w:id="12" w:name="_TOC_250001"/>
      <w:bookmarkEnd w:id="12"/>
      <w:r w:rsidRPr="00436429">
        <w:rPr>
          <w:spacing w:val="-2"/>
        </w:rPr>
        <w:t>Appeals</w:t>
      </w:r>
    </w:p>
    <w:p w14:paraId="1E02F016" w14:textId="4D1E263C" w:rsidR="00631925" w:rsidRDefault="00DE5633">
      <w:pPr>
        <w:pStyle w:val="BodyText"/>
        <w:spacing w:before="122"/>
        <w:ind w:left="287" w:right="403"/>
        <w:jc w:val="both"/>
      </w:pPr>
      <w:r>
        <w:t>Appeals of examination decisions should be first discussed with the advisor or major professor and subsequently requested by contacting the Director of Graduate Studies within six months of the examination.</w:t>
      </w:r>
      <w:r>
        <w:rPr>
          <w:spacing w:val="40"/>
        </w:rPr>
        <w:t xml:space="preserve"> </w:t>
      </w:r>
      <w:r>
        <w:t xml:space="preserve">The </w:t>
      </w:r>
      <w:r w:rsidR="00436429">
        <w:t>DGS</w:t>
      </w:r>
      <w:r>
        <w:t xml:space="preserve"> may request that the department head appoint an </w:t>
      </w:r>
      <w:r>
        <w:rPr>
          <w:i/>
        </w:rPr>
        <w:t xml:space="preserve">ad hoc </w:t>
      </w:r>
      <w:r>
        <w:t>committee to further review the initial assessment and issue a decision regarding the appeal.</w:t>
      </w:r>
      <w:r>
        <w:rPr>
          <w:spacing w:val="40"/>
        </w:rPr>
        <w:t xml:space="preserve"> </w:t>
      </w:r>
      <w:r>
        <w:t xml:space="preserve">Please refer to the </w:t>
      </w:r>
      <w:proofErr w:type="spellStart"/>
      <w:r>
        <w:t>Hilltopics</w:t>
      </w:r>
      <w:proofErr w:type="spellEnd"/>
      <w:r>
        <w:t xml:space="preserve"> (</w:t>
      </w:r>
      <w:hyperlink r:id="rId34">
        <w:r w:rsidR="00436429" w:rsidRPr="00436429">
          <w:rPr>
            <w:color w:val="000099"/>
            <w:u w:val="single" w:color="000099"/>
          </w:rPr>
          <w:t>https://studentlife.utk.edu/hilltopics/</w:t>
        </w:r>
        <w:r>
          <w:t>)</w:t>
        </w:r>
      </w:hyperlink>
      <w:r>
        <w:t xml:space="preserve"> and the Graduate Council Appeal Procedure</w:t>
      </w:r>
      <w:r w:rsidR="00436429">
        <w:t>s</w:t>
      </w:r>
      <w:r>
        <w:t xml:space="preserve"> (</w:t>
      </w:r>
      <w:hyperlink r:id="rId35" w:history="1">
        <w:r w:rsidR="00436429" w:rsidRPr="001E3BBB">
          <w:rPr>
            <w:rStyle w:val="Hyperlink"/>
          </w:rPr>
          <w:t>https://gradschool.utk.edu/graduate-council/appeals-committee/</w:t>
        </w:r>
      </w:hyperlink>
      <w:r>
        <w:t>) publications for information regarding appeals of departmental decisions.</w:t>
      </w:r>
    </w:p>
    <w:p w14:paraId="57A9FC0B" w14:textId="77777777" w:rsidR="00436429" w:rsidRPr="00436429" w:rsidRDefault="00436429" w:rsidP="00436429">
      <w:pPr>
        <w:pStyle w:val="Heading1"/>
        <w:tabs>
          <w:tab w:val="left" w:pos="646"/>
        </w:tabs>
        <w:spacing w:before="68"/>
        <w:ind w:firstLine="0"/>
      </w:pPr>
      <w:bookmarkStart w:id="13" w:name="_TOC_250000"/>
      <w:bookmarkEnd w:id="13"/>
    </w:p>
    <w:p w14:paraId="1CDC2E08" w14:textId="18AD9E98" w:rsidR="00631925" w:rsidRDefault="00DE5633">
      <w:pPr>
        <w:pStyle w:val="Heading1"/>
        <w:numPr>
          <w:ilvl w:val="0"/>
          <w:numId w:val="6"/>
        </w:numPr>
        <w:tabs>
          <w:tab w:val="left" w:pos="646"/>
        </w:tabs>
        <w:spacing w:before="68"/>
        <w:ind w:left="646" w:hanging="359"/>
      </w:pPr>
      <w:r>
        <w:rPr>
          <w:spacing w:val="-2"/>
        </w:rPr>
        <w:t>APPENDICES</w:t>
      </w:r>
    </w:p>
    <w:p w14:paraId="45DEBCC0" w14:textId="77777777" w:rsidR="00631925" w:rsidRDefault="00631925">
      <w:pPr>
        <w:pStyle w:val="BodyText"/>
        <w:spacing w:before="3"/>
        <w:rPr>
          <w:b/>
          <w:sz w:val="31"/>
        </w:rPr>
      </w:pPr>
    </w:p>
    <w:p w14:paraId="0CFBF568" w14:textId="77777777" w:rsidR="00631925" w:rsidRDefault="00DE5633">
      <w:pPr>
        <w:pStyle w:val="Heading4"/>
        <w:jc w:val="left"/>
      </w:pPr>
      <w:r>
        <w:t>Pertinent</w:t>
      </w:r>
      <w:r>
        <w:rPr>
          <w:spacing w:val="-9"/>
        </w:rPr>
        <w:t xml:space="preserve"> </w:t>
      </w:r>
      <w:r>
        <w:t>Graduate</w:t>
      </w:r>
      <w:r>
        <w:rPr>
          <w:spacing w:val="-5"/>
        </w:rPr>
        <w:t xml:space="preserve"> </w:t>
      </w:r>
      <w:r>
        <w:t>Student</w:t>
      </w:r>
      <w:r>
        <w:rPr>
          <w:spacing w:val="-4"/>
        </w:rPr>
        <w:t xml:space="preserve"> </w:t>
      </w:r>
      <w:r>
        <w:t>Web</w:t>
      </w:r>
      <w:r>
        <w:rPr>
          <w:spacing w:val="-7"/>
        </w:rPr>
        <w:t xml:space="preserve"> </w:t>
      </w:r>
      <w:r>
        <w:rPr>
          <w:spacing w:val="-2"/>
        </w:rPr>
        <w:t>Pages</w:t>
      </w:r>
    </w:p>
    <w:p w14:paraId="39026096" w14:textId="77777777" w:rsidR="00631925" w:rsidRDefault="00631925">
      <w:pPr>
        <w:pStyle w:val="BodyText"/>
        <w:spacing w:before="4"/>
        <w:rPr>
          <w:b/>
          <w:i/>
          <w:sz w:val="10"/>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5599"/>
      </w:tblGrid>
      <w:tr w:rsidR="00631925" w14:paraId="60779B50" w14:textId="77777777">
        <w:trPr>
          <w:trHeight w:val="364"/>
        </w:trPr>
        <w:tc>
          <w:tcPr>
            <w:tcW w:w="4507" w:type="dxa"/>
          </w:tcPr>
          <w:p w14:paraId="2B40311C" w14:textId="77777777" w:rsidR="00631925" w:rsidRDefault="00DE5633">
            <w:pPr>
              <w:pStyle w:val="TableParagraph"/>
              <w:spacing w:before="3"/>
              <w:rPr>
                <w:rFonts w:ascii="Calibri"/>
                <w:b/>
                <w:sz w:val="20"/>
              </w:rPr>
            </w:pPr>
            <w:r>
              <w:rPr>
                <w:rFonts w:ascii="Calibri"/>
                <w:b/>
                <w:sz w:val="20"/>
              </w:rPr>
              <w:t>Best</w:t>
            </w:r>
            <w:r>
              <w:rPr>
                <w:rFonts w:ascii="Calibri"/>
                <w:b/>
                <w:spacing w:val="-5"/>
                <w:sz w:val="20"/>
              </w:rPr>
              <w:t xml:space="preserve"> </w:t>
            </w:r>
            <w:r>
              <w:rPr>
                <w:rFonts w:ascii="Calibri"/>
                <w:b/>
                <w:sz w:val="20"/>
              </w:rPr>
              <w:t>Practices</w:t>
            </w:r>
            <w:r>
              <w:rPr>
                <w:rFonts w:ascii="Calibri"/>
                <w:b/>
                <w:spacing w:val="-5"/>
                <w:sz w:val="20"/>
              </w:rPr>
              <w:t xml:space="preserve"> </w:t>
            </w:r>
            <w:r>
              <w:rPr>
                <w:rFonts w:ascii="Calibri"/>
                <w:b/>
                <w:sz w:val="20"/>
              </w:rPr>
              <w:t>in</w:t>
            </w:r>
            <w:r>
              <w:rPr>
                <w:rFonts w:ascii="Calibri"/>
                <w:b/>
                <w:spacing w:val="-4"/>
                <w:sz w:val="20"/>
              </w:rPr>
              <w:t xml:space="preserve"> </w:t>
            </w:r>
            <w:r>
              <w:rPr>
                <w:rFonts w:ascii="Calibri"/>
                <w:b/>
                <w:spacing w:val="-2"/>
                <w:sz w:val="20"/>
              </w:rPr>
              <w:t>Teaching</w:t>
            </w:r>
          </w:p>
        </w:tc>
        <w:tc>
          <w:tcPr>
            <w:tcW w:w="5599" w:type="dxa"/>
          </w:tcPr>
          <w:p w14:paraId="58A8D81C" w14:textId="77777777" w:rsidR="00631925" w:rsidRDefault="00DE5633">
            <w:pPr>
              <w:pStyle w:val="TableParagraph"/>
              <w:spacing w:before="3"/>
              <w:ind w:left="108"/>
              <w:rPr>
                <w:rFonts w:ascii="Calibri"/>
                <w:sz w:val="20"/>
              </w:rPr>
            </w:pPr>
            <w:hyperlink r:id="rId36">
              <w:r>
                <w:rPr>
                  <w:rFonts w:ascii="Calibri"/>
                  <w:color w:val="0000FF"/>
                  <w:spacing w:val="-2"/>
                  <w:sz w:val="20"/>
                  <w:u w:val="single" w:color="0000FF"/>
                </w:rPr>
                <w:t>http://gradschool.utk.edu/training-and-mentorship/bpit/</w:t>
              </w:r>
            </w:hyperlink>
          </w:p>
        </w:tc>
      </w:tr>
      <w:tr w:rsidR="00631925" w14:paraId="0BD396B9" w14:textId="77777777">
        <w:trPr>
          <w:trHeight w:val="364"/>
        </w:trPr>
        <w:tc>
          <w:tcPr>
            <w:tcW w:w="4507" w:type="dxa"/>
          </w:tcPr>
          <w:p w14:paraId="678E308A" w14:textId="77777777" w:rsidR="00631925" w:rsidRDefault="00DE5633">
            <w:pPr>
              <w:pStyle w:val="TableParagraph"/>
              <w:rPr>
                <w:rFonts w:ascii="Calibri"/>
                <w:b/>
                <w:sz w:val="20"/>
              </w:rPr>
            </w:pPr>
            <w:r>
              <w:rPr>
                <w:rFonts w:ascii="Calibri"/>
                <w:b/>
                <w:sz w:val="20"/>
              </w:rPr>
              <w:t>Center</w:t>
            </w:r>
            <w:r>
              <w:rPr>
                <w:rFonts w:ascii="Calibri"/>
                <w:b/>
                <w:spacing w:val="-6"/>
                <w:sz w:val="20"/>
              </w:rPr>
              <w:t xml:space="preserve"> </w:t>
            </w:r>
            <w:r>
              <w:rPr>
                <w:rFonts w:ascii="Calibri"/>
                <w:b/>
                <w:sz w:val="20"/>
              </w:rPr>
              <w:t>for</w:t>
            </w:r>
            <w:r>
              <w:rPr>
                <w:rFonts w:ascii="Calibri"/>
                <w:b/>
                <w:spacing w:val="-5"/>
                <w:sz w:val="20"/>
              </w:rPr>
              <w:t xml:space="preserve"> </w:t>
            </w:r>
            <w:r>
              <w:rPr>
                <w:rFonts w:ascii="Calibri"/>
                <w:b/>
                <w:sz w:val="20"/>
              </w:rPr>
              <w:t>International</w:t>
            </w:r>
            <w:r>
              <w:rPr>
                <w:rFonts w:ascii="Calibri"/>
                <w:b/>
                <w:spacing w:val="-7"/>
                <w:sz w:val="20"/>
              </w:rPr>
              <w:t xml:space="preserve"> </w:t>
            </w:r>
            <w:r>
              <w:rPr>
                <w:rFonts w:ascii="Calibri"/>
                <w:b/>
                <w:spacing w:val="-2"/>
                <w:sz w:val="20"/>
              </w:rPr>
              <w:t>Education</w:t>
            </w:r>
          </w:p>
        </w:tc>
        <w:tc>
          <w:tcPr>
            <w:tcW w:w="5599" w:type="dxa"/>
          </w:tcPr>
          <w:p w14:paraId="54E90E39" w14:textId="77777777" w:rsidR="00631925" w:rsidRDefault="00DE5633">
            <w:pPr>
              <w:pStyle w:val="TableParagraph"/>
              <w:ind w:left="108"/>
              <w:rPr>
                <w:rFonts w:ascii="Calibri"/>
                <w:sz w:val="20"/>
              </w:rPr>
            </w:pPr>
            <w:hyperlink r:id="rId37">
              <w:r>
                <w:rPr>
                  <w:rFonts w:ascii="Calibri"/>
                  <w:color w:val="0000FF"/>
                  <w:spacing w:val="-2"/>
                  <w:sz w:val="20"/>
                  <w:u w:val="single" w:color="0000FF"/>
                </w:rPr>
                <w:t>http://international.utk.edu</w:t>
              </w:r>
            </w:hyperlink>
          </w:p>
        </w:tc>
      </w:tr>
      <w:tr w:rsidR="00631925" w14:paraId="3285CC93" w14:textId="77777777">
        <w:trPr>
          <w:trHeight w:val="364"/>
        </w:trPr>
        <w:tc>
          <w:tcPr>
            <w:tcW w:w="4507" w:type="dxa"/>
          </w:tcPr>
          <w:p w14:paraId="4F49EDE7" w14:textId="77777777" w:rsidR="00631925" w:rsidRDefault="00DE5633">
            <w:pPr>
              <w:pStyle w:val="TableParagraph"/>
              <w:rPr>
                <w:rFonts w:ascii="Calibri"/>
                <w:b/>
                <w:sz w:val="20"/>
              </w:rPr>
            </w:pPr>
            <w:r>
              <w:rPr>
                <w:rFonts w:ascii="Calibri"/>
                <w:b/>
                <w:sz w:val="20"/>
              </w:rPr>
              <w:t>Counseling</w:t>
            </w:r>
            <w:r>
              <w:rPr>
                <w:rFonts w:ascii="Calibri"/>
                <w:b/>
                <w:spacing w:val="-11"/>
                <w:sz w:val="20"/>
              </w:rPr>
              <w:t xml:space="preserve"> </w:t>
            </w:r>
            <w:r>
              <w:rPr>
                <w:rFonts w:ascii="Calibri"/>
                <w:b/>
                <w:spacing w:val="-2"/>
                <w:sz w:val="20"/>
              </w:rPr>
              <w:t>Center</w:t>
            </w:r>
          </w:p>
        </w:tc>
        <w:tc>
          <w:tcPr>
            <w:tcW w:w="5599" w:type="dxa"/>
          </w:tcPr>
          <w:p w14:paraId="6238A7AF" w14:textId="77777777" w:rsidR="00631925" w:rsidRDefault="00DE5633">
            <w:pPr>
              <w:pStyle w:val="TableParagraph"/>
              <w:ind w:left="108"/>
              <w:rPr>
                <w:rFonts w:ascii="Calibri"/>
                <w:sz w:val="20"/>
              </w:rPr>
            </w:pPr>
            <w:hyperlink r:id="rId38">
              <w:r>
                <w:rPr>
                  <w:rFonts w:ascii="Calibri"/>
                  <w:color w:val="0000FF"/>
                  <w:spacing w:val="-2"/>
                  <w:sz w:val="20"/>
                  <w:u w:val="single" w:color="0000FF"/>
                </w:rPr>
                <w:t>http://counselingcenter.utk.edu/</w:t>
              </w:r>
            </w:hyperlink>
          </w:p>
        </w:tc>
      </w:tr>
      <w:tr w:rsidR="00631925" w14:paraId="2841F9FF" w14:textId="77777777">
        <w:trPr>
          <w:trHeight w:val="364"/>
        </w:trPr>
        <w:tc>
          <w:tcPr>
            <w:tcW w:w="4507" w:type="dxa"/>
          </w:tcPr>
          <w:p w14:paraId="520601BC" w14:textId="77777777" w:rsidR="00631925" w:rsidRDefault="00DE5633">
            <w:pPr>
              <w:pStyle w:val="TableParagraph"/>
              <w:rPr>
                <w:rFonts w:ascii="Calibri"/>
                <w:b/>
                <w:sz w:val="20"/>
              </w:rPr>
            </w:pPr>
            <w:r>
              <w:rPr>
                <w:rFonts w:ascii="Calibri"/>
                <w:b/>
                <w:sz w:val="20"/>
              </w:rPr>
              <w:t>Funding</w:t>
            </w:r>
            <w:r>
              <w:rPr>
                <w:rFonts w:ascii="Calibri"/>
                <w:b/>
                <w:spacing w:val="-6"/>
                <w:sz w:val="20"/>
              </w:rPr>
              <w:t xml:space="preserve"> </w:t>
            </w:r>
            <w:r>
              <w:rPr>
                <w:rFonts w:ascii="Calibri"/>
                <w:b/>
                <w:sz w:val="20"/>
              </w:rPr>
              <w:t>for</w:t>
            </w:r>
            <w:r>
              <w:rPr>
                <w:rFonts w:ascii="Calibri"/>
                <w:b/>
                <w:spacing w:val="-3"/>
                <w:sz w:val="20"/>
              </w:rPr>
              <w:t xml:space="preserve"> </w:t>
            </w:r>
            <w:r>
              <w:rPr>
                <w:rFonts w:ascii="Calibri"/>
                <w:b/>
                <w:sz w:val="20"/>
              </w:rPr>
              <w:t>Graduate</w:t>
            </w:r>
            <w:r>
              <w:rPr>
                <w:rFonts w:ascii="Calibri"/>
                <w:b/>
                <w:spacing w:val="-4"/>
                <w:sz w:val="20"/>
              </w:rPr>
              <w:t xml:space="preserve"> </w:t>
            </w:r>
            <w:r>
              <w:rPr>
                <w:rFonts w:ascii="Calibri"/>
                <w:b/>
                <w:spacing w:val="-2"/>
                <w:sz w:val="20"/>
              </w:rPr>
              <w:t>Students</w:t>
            </w:r>
          </w:p>
        </w:tc>
        <w:tc>
          <w:tcPr>
            <w:tcW w:w="5599" w:type="dxa"/>
          </w:tcPr>
          <w:p w14:paraId="4B7D7D6F" w14:textId="77777777" w:rsidR="00631925" w:rsidRDefault="00DE5633">
            <w:pPr>
              <w:pStyle w:val="TableParagraph"/>
              <w:ind w:left="108"/>
              <w:rPr>
                <w:rFonts w:ascii="Calibri"/>
                <w:sz w:val="20"/>
              </w:rPr>
            </w:pPr>
            <w:hyperlink r:id="rId39">
              <w:r>
                <w:rPr>
                  <w:rFonts w:ascii="Calibri"/>
                  <w:color w:val="0000FF"/>
                  <w:spacing w:val="-2"/>
                  <w:sz w:val="20"/>
                  <w:u w:val="single" w:color="0000FF"/>
                </w:rPr>
                <w:t>http://gradschool.utk.edu/graduate-student-life/costs-funding/</w:t>
              </w:r>
            </w:hyperlink>
          </w:p>
        </w:tc>
      </w:tr>
      <w:tr w:rsidR="00631925" w14:paraId="08FC9DCB" w14:textId="77777777">
        <w:trPr>
          <w:trHeight w:val="364"/>
        </w:trPr>
        <w:tc>
          <w:tcPr>
            <w:tcW w:w="4507" w:type="dxa"/>
          </w:tcPr>
          <w:p w14:paraId="062069FB" w14:textId="77777777" w:rsidR="00631925" w:rsidRDefault="00DE5633">
            <w:pPr>
              <w:pStyle w:val="TableParagraph"/>
              <w:rPr>
                <w:rFonts w:ascii="Calibri"/>
                <w:b/>
                <w:sz w:val="20"/>
              </w:rPr>
            </w:pPr>
            <w:r>
              <w:rPr>
                <w:rFonts w:ascii="Calibri"/>
                <w:b/>
                <w:sz w:val="20"/>
              </w:rPr>
              <w:t>Graduate</w:t>
            </w:r>
            <w:r>
              <w:rPr>
                <w:rFonts w:ascii="Calibri"/>
                <w:b/>
                <w:spacing w:val="-5"/>
                <w:sz w:val="20"/>
              </w:rPr>
              <w:t xml:space="preserve"> </w:t>
            </w:r>
            <w:r>
              <w:rPr>
                <w:rFonts w:ascii="Calibri"/>
                <w:b/>
                <w:spacing w:val="-2"/>
                <w:sz w:val="20"/>
              </w:rPr>
              <w:t>School</w:t>
            </w:r>
          </w:p>
        </w:tc>
        <w:tc>
          <w:tcPr>
            <w:tcW w:w="5599" w:type="dxa"/>
          </w:tcPr>
          <w:p w14:paraId="248E7A75" w14:textId="77777777" w:rsidR="00631925" w:rsidRDefault="00DE5633">
            <w:pPr>
              <w:pStyle w:val="TableParagraph"/>
              <w:ind w:left="108"/>
              <w:rPr>
                <w:rFonts w:ascii="Calibri"/>
                <w:sz w:val="20"/>
              </w:rPr>
            </w:pPr>
            <w:hyperlink r:id="rId40">
              <w:r>
                <w:rPr>
                  <w:rFonts w:ascii="Calibri"/>
                  <w:color w:val="000099"/>
                  <w:spacing w:val="-2"/>
                  <w:sz w:val="20"/>
                  <w:u w:val="single" w:color="000099"/>
                </w:rPr>
                <w:t>http://gradschool.utk.edu</w:t>
              </w:r>
            </w:hyperlink>
          </w:p>
        </w:tc>
      </w:tr>
      <w:tr w:rsidR="00631925" w14:paraId="53CF3449" w14:textId="77777777">
        <w:trPr>
          <w:trHeight w:val="364"/>
        </w:trPr>
        <w:tc>
          <w:tcPr>
            <w:tcW w:w="4507" w:type="dxa"/>
          </w:tcPr>
          <w:p w14:paraId="5E3E2C91" w14:textId="77777777" w:rsidR="00631925" w:rsidRDefault="00DE5633">
            <w:pPr>
              <w:pStyle w:val="TableParagraph"/>
              <w:rPr>
                <w:rFonts w:ascii="Calibri"/>
                <w:b/>
                <w:sz w:val="20"/>
              </w:rPr>
            </w:pPr>
            <w:r>
              <w:rPr>
                <w:rFonts w:ascii="Calibri"/>
                <w:b/>
                <w:sz w:val="20"/>
              </w:rPr>
              <w:t>Graduate</w:t>
            </w:r>
            <w:r>
              <w:rPr>
                <w:rFonts w:ascii="Calibri"/>
                <w:b/>
                <w:spacing w:val="-5"/>
                <w:sz w:val="20"/>
              </w:rPr>
              <w:t xml:space="preserve"> </w:t>
            </w:r>
            <w:r>
              <w:rPr>
                <w:rFonts w:ascii="Calibri"/>
                <w:b/>
                <w:spacing w:val="-2"/>
                <w:sz w:val="20"/>
              </w:rPr>
              <w:t>Catalog</w:t>
            </w:r>
          </w:p>
        </w:tc>
        <w:tc>
          <w:tcPr>
            <w:tcW w:w="5599" w:type="dxa"/>
          </w:tcPr>
          <w:p w14:paraId="12409CE2" w14:textId="77777777" w:rsidR="00631925" w:rsidRDefault="00DE5633">
            <w:pPr>
              <w:pStyle w:val="TableParagraph"/>
              <w:ind w:left="108"/>
              <w:rPr>
                <w:rFonts w:ascii="Calibri"/>
                <w:sz w:val="20"/>
              </w:rPr>
            </w:pPr>
            <w:hyperlink r:id="rId41">
              <w:r>
                <w:rPr>
                  <w:rFonts w:ascii="Calibri"/>
                  <w:color w:val="0000FF"/>
                  <w:spacing w:val="-2"/>
                  <w:sz w:val="20"/>
                  <w:u w:val="single" w:color="0000FF"/>
                </w:rPr>
                <w:t>http://catalog.utk.edu/index.php?catoid=23</w:t>
              </w:r>
            </w:hyperlink>
          </w:p>
        </w:tc>
      </w:tr>
      <w:tr w:rsidR="00631925" w14:paraId="795A3658" w14:textId="77777777">
        <w:trPr>
          <w:trHeight w:val="606"/>
        </w:trPr>
        <w:tc>
          <w:tcPr>
            <w:tcW w:w="4507" w:type="dxa"/>
          </w:tcPr>
          <w:p w14:paraId="4F15B879" w14:textId="77777777" w:rsidR="00631925" w:rsidRDefault="00DE5633">
            <w:pPr>
              <w:pStyle w:val="TableParagraph"/>
              <w:spacing w:before="123"/>
              <w:rPr>
                <w:rFonts w:ascii="Calibri"/>
                <w:b/>
                <w:sz w:val="20"/>
              </w:rPr>
            </w:pPr>
            <w:r>
              <w:rPr>
                <w:rFonts w:ascii="Calibri"/>
                <w:b/>
                <w:sz w:val="20"/>
              </w:rPr>
              <w:t>Graduate</w:t>
            </w:r>
            <w:r>
              <w:rPr>
                <w:rFonts w:ascii="Calibri"/>
                <w:b/>
                <w:spacing w:val="-9"/>
                <w:sz w:val="20"/>
              </w:rPr>
              <w:t xml:space="preserve"> </w:t>
            </w:r>
            <w:r>
              <w:rPr>
                <w:rFonts w:ascii="Calibri"/>
                <w:b/>
                <w:sz w:val="20"/>
              </w:rPr>
              <w:t>Student</w:t>
            </w:r>
            <w:r>
              <w:rPr>
                <w:rFonts w:ascii="Calibri"/>
                <w:b/>
                <w:spacing w:val="-6"/>
                <w:sz w:val="20"/>
              </w:rPr>
              <w:t xml:space="preserve"> </w:t>
            </w:r>
            <w:r>
              <w:rPr>
                <w:rFonts w:ascii="Calibri"/>
                <w:b/>
                <w:sz w:val="20"/>
              </w:rPr>
              <w:t>Appeals</w:t>
            </w:r>
            <w:r>
              <w:rPr>
                <w:rFonts w:ascii="Calibri"/>
                <w:b/>
                <w:spacing w:val="-6"/>
                <w:sz w:val="20"/>
              </w:rPr>
              <w:t xml:space="preserve"> </w:t>
            </w:r>
            <w:r>
              <w:rPr>
                <w:rFonts w:ascii="Calibri"/>
                <w:b/>
                <w:spacing w:val="-2"/>
                <w:sz w:val="20"/>
              </w:rPr>
              <w:t>Procedure</w:t>
            </w:r>
          </w:p>
        </w:tc>
        <w:tc>
          <w:tcPr>
            <w:tcW w:w="5599" w:type="dxa"/>
          </w:tcPr>
          <w:p w14:paraId="0F52DFA3" w14:textId="77777777" w:rsidR="00631925" w:rsidRDefault="00DE5633">
            <w:pPr>
              <w:pStyle w:val="TableParagraph"/>
              <w:ind w:left="108"/>
              <w:rPr>
                <w:rFonts w:ascii="Calibri"/>
                <w:sz w:val="20"/>
              </w:rPr>
            </w:pPr>
            <w:hyperlink r:id="rId42">
              <w:r>
                <w:rPr>
                  <w:rFonts w:ascii="Calibri"/>
                  <w:color w:val="0000FF"/>
                  <w:spacing w:val="-2"/>
                  <w:sz w:val="20"/>
                  <w:u w:val="single" w:color="0000FF"/>
                </w:rPr>
                <w:t>http://gradschool.utk.edu/documents/2016/02/student-appeals-</w:t>
              </w:r>
            </w:hyperlink>
            <w:r>
              <w:rPr>
                <w:rFonts w:ascii="Calibri"/>
                <w:color w:val="0000FF"/>
                <w:spacing w:val="-2"/>
                <w:sz w:val="20"/>
              </w:rPr>
              <w:t xml:space="preserve"> </w:t>
            </w:r>
            <w:hyperlink r:id="rId43">
              <w:r>
                <w:rPr>
                  <w:rFonts w:ascii="Calibri"/>
                  <w:color w:val="0000FF"/>
                  <w:spacing w:val="-2"/>
                  <w:sz w:val="20"/>
                  <w:u w:val="single" w:color="0000FF"/>
                </w:rPr>
                <w:t>procedures.pdf</w:t>
              </w:r>
            </w:hyperlink>
          </w:p>
        </w:tc>
      </w:tr>
      <w:tr w:rsidR="00631925" w14:paraId="0CF2186C" w14:textId="77777777">
        <w:trPr>
          <w:trHeight w:val="364"/>
        </w:trPr>
        <w:tc>
          <w:tcPr>
            <w:tcW w:w="4507" w:type="dxa"/>
          </w:tcPr>
          <w:p w14:paraId="14E3CEC6" w14:textId="77777777" w:rsidR="00631925" w:rsidRDefault="00DE5633">
            <w:pPr>
              <w:pStyle w:val="TableParagraph"/>
              <w:spacing w:before="3"/>
              <w:rPr>
                <w:rFonts w:ascii="Calibri"/>
                <w:b/>
                <w:sz w:val="20"/>
              </w:rPr>
            </w:pPr>
            <w:r>
              <w:rPr>
                <w:rFonts w:ascii="Calibri"/>
                <w:b/>
                <w:sz w:val="20"/>
              </w:rPr>
              <w:t>Graduate</w:t>
            </w:r>
            <w:r>
              <w:rPr>
                <w:rFonts w:ascii="Calibri"/>
                <w:b/>
                <w:spacing w:val="-7"/>
                <w:sz w:val="20"/>
              </w:rPr>
              <w:t xml:space="preserve"> </w:t>
            </w:r>
            <w:r>
              <w:rPr>
                <w:rFonts w:ascii="Calibri"/>
                <w:b/>
                <w:sz w:val="20"/>
              </w:rPr>
              <w:t>Student</w:t>
            </w:r>
            <w:r>
              <w:rPr>
                <w:rFonts w:ascii="Calibri"/>
                <w:b/>
                <w:spacing w:val="-6"/>
                <w:sz w:val="20"/>
              </w:rPr>
              <w:t xml:space="preserve"> </w:t>
            </w:r>
            <w:r>
              <w:rPr>
                <w:rFonts w:ascii="Calibri"/>
                <w:b/>
                <w:spacing w:val="-2"/>
                <w:sz w:val="20"/>
              </w:rPr>
              <w:t>Senate</w:t>
            </w:r>
          </w:p>
        </w:tc>
        <w:tc>
          <w:tcPr>
            <w:tcW w:w="5599" w:type="dxa"/>
          </w:tcPr>
          <w:p w14:paraId="02803EB3" w14:textId="77777777" w:rsidR="00631925" w:rsidRDefault="00DE5633">
            <w:pPr>
              <w:pStyle w:val="TableParagraph"/>
              <w:spacing w:before="3"/>
              <w:ind w:left="108"/>
              <w:rPr>
                <w:rFonts w:ascii="Calibri"/>
                <w:sz w:val="20"/>
              </w:rPr>
            </w:pPr>
            <w:hyperlink r:id="rId44">
              <w:r>
                <w:rPr>
                  <w:rFonts w:ascii="Calibri"/>
                  <w:color w:val="0000FF"/>
                  <w:spacing w:val="-2"/>
                  <w:sz w:val="20"/>
                  <w:u w:val="single" w:color="0000FF"/>
                </w:rPr>
                <w:t>http://gss.utk.edu/</w:t>
              </w:r>
            </w:hyperlink>
          </w:p>
        </w:tc>
      </w:tr>
      <w:tr w:rsidR="00631925" w14:paraId="1AD72EA6" w14:textId="77777777">
        <w:trPr>
          <w:trHeight w:val="364"/>
        </w:trPr>
        <w:tc>
          <w:tcPr>
            <w:tcW w:w="4507" w:type="dxa"/>
          </w:tcPr>
          <w:p w14:paraId="3E9F8DFA" w14:textId="77777777" w:rsidR="00631925" w:rsidRDefault="00DE5633">
            <w:pPr>
              <w:pStyle w:val="TableParagraph"/>
              <w:rPr>
                <w:rFonts w:ascii="Calibri"/>
                <w:b/>
                <w:sz w:val="20"/>
              </w:rPr>
            </w:pPr>
            <w:r>
              <w:rPr>
                <w:rFonts w:ascii="Calibri"/>
                <w:b/>
                <w:sz w:val="20"/>
              </w:rPr>
              <w:t>Graduate</w:t>
            </w:r>
            <w:r>
              <w:rPr>
                <w:rFonts w:ascii="Calibri"/>
                <w:b/>
                <w:spacing w:val="-7"/>
                <w:sz w:val="20"/>
              </w:rPr>
              <w:t xml:space="preserve"> </w:t>
            </w:r>
            <w:r>
              <w:rPr>
                <w:rFonts w:ascii="Calibri"/>
                <w:b/>
                <w:sz w:val="20"/>
              </w:rPr>
              <w:t>and</w:t>
            </w:r>
            <w:r>
              <w:rPr>
                <w:rFonts w:ascii="Calibri"/>
                <w:b/>
                <w:spacing w:val="-5"/>
                <w:sz w:val="20"/>
              </w:rPr>
              <w:t xml:space="preserve"> </w:t>
            </w:r>
            <w:r>
              <w:rPr>
                <w:rFonts w:ascii="Calibri"/>
                <w:b/>
                <w:sz w:val="20"/>
              </w:rPr>
              <w:t>International</w:t>
            </w:r>
            <w:r>
              <w:rPr>
                <w:rFonts w:ascii="Calibri"/>
                <w:b/>
                <w:spacing w:val="-7"/>
                <w:sz w:val="20"/>
              </w:rPr>
              <w:t xml:space="preserve"> </w:t>
            </w:r>
            <w:r>
              <w:rPr>
                <w:rFonts w:ascii="Calibri"/>
                <w:b/>
                <w:spacing w:val="-2"/>
                <w:sz w:val="20"/>
              </w:rPr>
              <w:t>Admissions</w:t>
            </w:r>
          </w:p>
        </w:tc>
        <w:tc>
          <w:tcPr>
            <w:tcW w:w="5599" w:type="dxa"/>
          </w:tcPr>
          <w:p w14:paraId="0A1676C6" w14:textId="77777777" w:rsidR="00631925" w:rsidRDefault="00DE5633">
            <w:pPr>
              <w:pStyle w:val="TableParagraph"/>
              <w:ind w:left="108"/>
              <w:rPr>
                <w:rFonts w:ascii="Calibri"/>
                <w:sz w:val="20"/>
              </w:rPr>
            </w:pPr>
            <w:hyperlink r:id="rId45">
              <w:r>
                <w:rPr>
                  <w:rFonts w:ascii="Calibri"/>
                  <w:color w:val="0000FF"/>
                  <w:spacing w:val="-2"/>
                  <w:sz w:val="20"/>
                  <w:u w:val="single" w:color="0000FF"/>
                </w:rPr>
                <w:t>http://gradschool.utk.edu/admissions/</w:t>
              </w:r>
            </w:hyperlink>
          </w:p>
        </w:tc>
      </w:tr>
      <w:tr w:rsidR="00631925" w14:paraId="7758F6AF" w14:textId="77777777">
        <w:trPr>
          <w:trHeight w:val="364"/>
        </w:trPr>
        <w:tc>
          <w:tcPr>
            <w:tcW w:w="4507" w:type="dxa"/>
          </w:tcPr>
          <w:p w14:paraId="4C2549EE" w14:textId="77777777" w:rsidR="00631925" w:rsidRDefault="00DE5633">
            <w:pPr>
              <w:pStyle w:val="TableParagraph"/>
              <w:rPr>
                <w:rFonts w:ascii="Calibri"/>
                <w:b/>
                <w:sz w:val="20"/>
              </w:rPr>
            </w:pPr>
            <w:r>
              <w:rPr>
                <w:rFonts w:ascii="Calibri"/>
                <w:b/>
                <w:sz w:val="20"/>
              </w:rPr>
              <w:t>International</w:t>
            </w:r>
            <w:r>
              <w:rPr>
                <w:rFonts w:ascii="Calibri"/>
                <w:b/>
                <w:spacing w:val="-10"/>
                <w:sz w:val="20"/>
              </w:rPr>
              <w:t xml:space="preserve"> </w:t>
            </w:r>
            <w:r>
              <w:rPr>
                <w:rFonts w:ascii="Calibri"/>
                <w:b/>
                <w:spacing w:val="-4"/>
                <w:sz w:val="20"/>
              </w:rPr>
              <w:t>House</w:t>
            </w:r>
          </w:p>
        </w:tc>
        <w:tc>
          <w:tcPr>
            <w:tcW w:w="5599" w:type="dxa"/>
          </w:tcPr>
          <w:p w14:paraId="4D920F12" w14:textId="77777777" w:rsidR="00631925" w:rsidRDefault="00DE5633">
            <w:pPr>
              <w:pStyle w:val="TableParagraph"/>
              <w:ind w:left="108"/>
              <w:rPr>
                <w:rFonts w:ascii="Calibri"/>
                <w:sz w:val="20"/>
              </w:rPr>
            </w:pPr>
            <w:hyperlink r:id="rId46">
              <w:r>
                <w:rPr>
                  <w:rFonts w:ascii="Calibri"/>
                  <w:color w:val="0000FF"/>
                  <w:spacing w:val="-2"/>
                  <w:sz w:val="20"/>
                  <w:u w:val="single" w:color="0000FF"/>
                </w:rPr>
                <w:t>https://ihouse.utk.edu/</w:t>
              </w:r>
            </w:hyperlink>
          </w:p>
        </w:tc>
      </w:tr>
      <w:tr w:rsidR="00631925" w14:paraId="3CD268B7" w14:textId="77777777">
        <w:trPr>
          <w:trHeight w:val="364"/>
        </w:trPr>
        <w:tc>
          <w:tcPr>
            <w:tcW w:w="4507" w:type="dxa"/>
          </w:tcPr>
          <w:p w14:paraId="2AFC8CEA" w14:textId="77777777" w:rsidR="00631925" w:rsidRDefault="00DE5633">
            <w:pPr>
              <w:pStyle w:val="TableParagraph"/>
              <w:rPr>
                <w:rFonts w:ascii="Calibri"/>
                <w:b/>
                <w:sz w:val="20"/>
              </w:rPr>
            </w:pPr>
            <w:r>
              <w:rPr>
                <w:rFonts w:ascii="Calibri"/>
                <w:b/>
                <w:sz w:val="20"/>
              </w:rPr>
              <w:t>Judicial</w:t>
            </w:r>
            <w:r>
              <w:rPr>
                <w:rFonts w:ascii="Calibri"/>
                <w:b/>
                <w:spacing w:val="-9"/>
                <w:sz w:val="20"/>
              </w:rPr>
              <w:t xml:space="preserve"> </w:t>
            </w:r>
            <w:r>
              <w:rPr>
                <w:rFonts w:ascii="Calibri"/>
                <w:b/>
                <w:spacing w:val="-2"/>
                <w:sz w:val="20"/>
              </w:rPr>
              <w:t>Affairs</w:t>
            </w:r>
          </w:p>
        </w:tc>
        <w:tc>
          <w:tcPr>
            <w:tcW w:w="5599" w:type="dxa"/>
          </w:tcPr>
          <w:p w14:paraId="35B6B1DE" w14:textId="77777777" w:rsidR="00631925" w:rsidRDefault="00DE5633">
            <w:pPr>
              <w:pStyle w:val="TableParagraph"/>
              <w:ind w:left="108"/>
              <w:rPr>
                <w:rFonts w:ascii="Calibri"/>
                <w:sz w:val="20"/>
              </w:rPr>
            </w:pPr>
            <w:hyperlink r:id="rId47">
              <w:r>
                <w:rPr>
                  <w:rFonts w:ascii="Calibri"/>
                  <w:color w:val="0000FF"/>
                  <w:spacing w:val="-2"/>
                  <w:sz w:val="20"/>
                  <w:u w:val="single" w:color="0000FF"/>
                </w:rPr>
                <w:t>http://web.utk.edu/~osja/</w:t>
              </w:r>
            </w:hyperlink>
          </w:p>
        </w:tc>
      </w:tr>
      <w:tr w:rsidR="00631925" w14:paraId="6442658A" w14:textId="77777777">
        <w:trPr>
          <w:trHeight w:val="364"/>
        </w:trPr>
        <w:tc>
          <w:tcPr>
            <w:tcW w:w="4507" w:type="dxa"/>
          </w:tcPr>
          <w:p w14:paraId="6F0810DD" w14:textId="77777777" w:rsidR="00631925" w:rsidRDefault="00DE5633">
            <w:pPr>
              <w:pStyle w:val="TableParagraph"/>
              <w:rPr>
                <w:rFonts w:ascii="Calibri"/>
                <w:b/>
                <w:sz w:val="20"/>
              </w:rPr>
            </w:pPr>
            <w:r>
              <w:rPr>
                <w:rFonts w:ascii="Calibri"/>
                <w:b/>
                <w:sz w:val="20"/>
              </w:rPr>
              <w:t>Office</w:t>
            </w:r>
            <w:r>
              <w:rPr>
                <w:rFonts w:ascii="Calibri"/>
                <w:b/>
                <w:spacing w:val="-5"/>
                <w:sz w:val="20"/>
              </w:rPr>
              <w:t xml:space="preserve"> </w:t>
            </w:r>
            <w:r>
              <w:rPr>
                <w:rFonts w:ascii="Calibri"/>
                <w:b/>
                <w:sz w:val="20"/>
              </w:rPr>
              <w:t>of</w:t>
            </w:r>
            <w:r>
              <w:rPr>
                <w:rFonts w:ascii="Calibri"/>
                <w:b/>
                <w:spacing w:val="-5"/>
                <w:sz w:val="20"/>
              </w:rPr>
              <w:t xml:space="preserve"> </w:t>
            </w:r>
            <w:r>
              <w:rPr>
                <w:rFonts w:ascii="Calibri"/>
                <w:b/>
                <w:sz w:val="20"/>
              </w:rPr>
              <w:t>Equity</w:t>
            </w:r>
            <w:r>
              <w:rPr>
                <w:rFonts w:ascii="Calibri"/>
                <w:b/>
                <w:spacing w:val="-5"/>
                <w:sz w:val="20"/>
              </w:rPr>
              <w:t xml:space="preserve"> </w:t>
            </w:r>
            <w:r>
              <w:rPr>
                <w:rFonts w:ascii="Calibri"/>
                <w:b/>
                <w:sz w:val="20"/>
              </w:rPr>
              <w:t>and</w:t>
            </w:r>
            <w:r>
              <w:rPr>
                <w:rFonts w:ascii="Calibri"/>
                <w:b/>
                <w:spacing w:val="-4"/>
                <w:sz w:val="20"/>
              </w:rPr>
              <w:t xml:space="preserve"> </w:t>
            </w:r>
            <w:r>
              <w:rPr>
                <w:rFonts w:ascii="Calibri"/>
                <w:b/>
                <w:spacing w:val="-2"/>
                <w:sz w:val="20"/>
              </w:rPr>
              <w:t>Diversity</w:t>
            </w:r>
          </w:p>
        </w:tc>
        <w:tc>
          <w:tcPr>
            <w:tcW w:w="5599" w:type="dxa"/>
          </w:tcPr>
          <w:p w14:paraId="237BED11" w14:textId="77777777" w:rsidR="00631925" w:rsidRDefault="00DE5633">
            <w:pPr>
              <w:pStyle w:val="TableParagraph"/>
              <w:ind w:left="108"/>
              <w:rPr>
                <w:rFonts w:ascii="Calibri"/>
                <w:sz w:val="20"/>
              </w:rPr>
            </w:pPr>
            <w:hyperlink r:id="rId48">
              <w:r>
                <w:rPr>
                  <w:rFonts w:ascii="Calibri"/>
                  <w:color w:val="000099"/>
                  <w:spacing w:val="-2"/>
                  <w:sz w:val="20"/>
                  <w:u w:val="single" w:color="000099"/>
                </w:rPr>
                <w:t>http://oed.utk.edu</w:t>
              </w:r>
            </w:hyperlink>
          </w:p>
        </w:tc>
      </w:tr>
      <w:tr w:rsidR="00631925" w14:paraId="3DA651BD" w14:textId="77777777">
        <w:trPr>
          <w:trHeight w:val="364"/>
        </w:trPr>
        <w:tc>
          <w:tcPr>
            <w:tcW w:w="4507" w:type="dxa"/>
          </w:tcPr>
          <w:p w14:paraId="623E3A18" w14:textId="77777777" w:rsidR="00631925" w:rsidRDefault="00DE5633">
            <w:pPr>
              <w:pStyle w:val="TableParagraph"/>
              <w:rPr>
                <w:rFonts w:ascii="Calibri"/>
                <w:b/>
                <w:sz w:val="20"/>
              </w:rPr>
            </w:pPr>
            <w:r>
              <w:rPr>
                <w:rFonts w:ascii="Calibri"/>
                <w:b/>
                <w:sz w:val="20"/>
              </w:rPr>
              <w:t>Office</w:t>
            </w:r>
            <w:r>
              <w:rPr>
                <w:rFonts w:ascii="Calibri"/>
                <w:b/>
                <w:spacing w:val="-6"/>
                <w:sz w:val="20"/>
              </w:rPr>
              <w:t xml:space="preserve"> </w:t>
            </w:r>
            <w:r>
              <w:rPr>
                <w:rFonts w:ascii="Calibri"/>
                <w:b/>
                <w:sz w:val="20"/>
              </w:rPr>
              <w:t>of</w:t>
            </w:r>
            <w:r>
              <w:rPr>
                <w:rFonts w:ascii="Calibri"/>
                <w:b/>
                <w:spacing w:val="-7"/>
                <w:sz w:val="20"/>
              </w:rPr>
              <w:t xml:space="preserve"> </w:t>
            </w:r>
            <w:r>
              <w:rPr>
                <w:rFonts w:ascii="Calibri"/>
                <w:b/>
                <w:sz w:val="20"/>
              </w:rPr>
              <w:t>Multicultural</w:t>
            </w:r>
            <w:r>
              <w:rPr>
                <w:rFonts w:ascii="Calibri"/>
                <w:b/>
                <w:spacing w:val="-6"/>
                <w:sz w:val="20"/>
              </w:rPr>
              <w:t xml:space="preserve"> </w:t>
            </w:r>
            <w:r>
              <w:rPr>
                <w:rFonts w:ascii="Calibri"/>
                <w:b/>
                <w:sz w:val="20"/>
              </w:rPr>
              <w:t>Student</w:t>
            </w:r>
            <w:r>
              <w:rPr>
                <w:rFonts w:ascii="Calibri"/>
                <w:b/>
                <w:spacing w:val="-6"/>
                <w:sz w:val="20"/>
              </w:rPr>
              <w:t xml:space="preserve"> </w:t>
            </w:r>
            <w:r>
              <w:rPr>
                <w:rFonts w:ascii="Calibri"/>
                <w:b/>
                <w:spacing w:val="-4"/>
                <w:sz w:val="20"/>
              </w:rPr>
              <w:t>Life</w:t>
            </w:r>
          </w:p>
        </w:tc>
        <w:tc>
          <w:tcPr>
            <w:tcW w:w="5599" w:type="dxa"/>
          </w:tcPr>
          <w:p w14:paraId="08479831" w14:textId="77777777" w:rsidR="00631925" w:rsidRDefault="00DE5633">
            <w:pPr>
              <w:pStyle w:val="TableParagraph"/>
              <w:ind w:left="108"/>
              <w:rPr>
                <w:rFonts w:ascii="Calibri"/>
                <w:sz w:val="20"/>
              </w:rPr>
            </w:pPr>
            <w:hyperlink r:id="rId49">
              <w:r>
                <w:rPr>
                  <w:rFonts w:ascii="Calibri"/>
                  <w:color w:val="0000FF"/>
                  <w:spacing w:val="-2"/>
                  <w:sz w:val="20"/>
                  <w:u w:val="single" w:color="0000FF"/>
                </w:rPr>
                <w:t>http://multicultural.utk.edu/</w:t>
              </w:r>
            </w:hyperlink>
          </w:p>
        </w:tc>
      </w:tr>
      <w:tr w:rsidR="00631925" w14:paraId="33097B1F" w14:textId="77777777">
        <w:trPr>
          <w:trHeight w:val="606"/>
        </w:trPr>
        <w:tc>
          <w:tcPr>
            <w:tcW w:w="4507" w:type="dxa"/>
          </w:tcPr>
          <w:p w14:paraId="309A9382" w14:textId="77777777" w:rsidR="00631925" w:rsidRDefault="00DE5633">
            <w:pPr>
              <w:pStyle w:val="TableParagraph"/>
              <w:ind w:right="86"/>
              <w:rPr>
                <w:rFonts w:ascii="Calibri"/>
                <w:b/>
                <w:sz w:val="20"/>
              </w:rPr>
            </w:pPr>
            <w:r>
              <w:rPr>
                <w:rFonts w:ascii="Calibri"/>
                <w:b/>
                <w:sz w:val="20"/>
              </w:rPr>
              <w:t>Research</w:t>
            </w:r>
            <w:r>
              <w:rPr>
                <w:rFonts w:ascii="Calibri"/>
                <w:b/>
                <w:spacing w:val="-12"/>
                <w:sz w:val="20"/>
              </w:rPr>
              <w:t xml:space="preserve"> </w:t>
            </w:r>
            <w:r>
              <w:rPr>
                <w:rFonts w:ascii="Calibri"/>
                <w:b/>
                <w:sz w:val="20"/>
              </w:rPr>
              <w:t>Compliance/Research</w:t>
            </w:r>
            <w:r>
              <w:rPr>
                <w:rFonts w:ascii="Calibri"/>
                <w:b/>
                <w:spacing w:val="-11"/>
                <w:sz w:val="20"/>
              </w:rPr>
              <w:t xml:space="preserve"> </w:t>
            </w:r>
            <w:r>
              <w:rPr>
                <w:rFonts w:ascii="Calibri"/>
                <w:b/>
                <w:sz w:val="20"/>
              </w:rPr>
              <w:t>with</w:t>
            </w:r>
            <w:r>
              <w:rPr>
                <w:rFonts w:ascii="Calibri"/>
                <w:b/>
                <w:spacing w:val="-11"/>
                <w:sz w:val="20"/>
              </w:rPr>
              <w:t xml:space="preserve"> </w:t>
            </w:r>
            <w:r>
              <w:rPr>
                <w:rFonts w:ascii="Calibri"/>
                <w:b/>
                <w:sz w:val="20"/>
              </w:rPr>
              <w:t xml:space="preserve">Human </w:t>
            </w:r>
            <w:r>
              <w:rPr>
                <w:rFonts w:ascii="Calibri"/>
                <w:b/>
                <w:spacing w:val="-2"/>
                <w:sz w:val="20"/>
              </w:rPr>
              <w:t>Subjects</w:t>
            </w:r>
          </w:p>
        </w:tc>
        <w:tc>
          <w:tcPr>
            <w:tcW w:w="5599" w:type="dxa"/>
          </w:tcPr>
          <w:p w14:paraId="35199F85" w14:textId="77777777" w:rsidR="00631925" w:rsidRDefault="00DE5633">
            <w:pPr>
              <w:pStyle w:val="TableParagraph"/>
              <w:spacing w:before="123"/>
              <w:ind w:left="108"/>
              <w:rPr>
                <w:rFonts w:ascii="Calibri"/>
                <w:sz w:val="20"/>
              </w:rPr>
            </w:pPr>
            <w:hyperlink r:id="rId50">
              <w:r>
                <w:rPr>
                  <w:rFonts w:ascii="Calibri"/>
                  <w:color w:val="000099"/>
                  <w:spacing w:val="-2"/>
                  <w:sz w:val="20"/>
                  <w:u w:val="single" w:color="000099"/>
                </w:rPr>
                <w:t>http://research.utk.edu/compliance/</w:t>
              </w:r>
            </w:hyperlink>
          </w:p>
        </w:tc>
      </w:tr>
      <w:tr w:rsidR="00631925" w14:paraId="1A4127FE" w14:textId="77777777">
        <w:trPr>
          <w:trHeight w:val="609"/>
        </w:trPr>
        <w:tc>
          <w:tcPr>
            <w:tcW w:w="4507" w:type="dxa"/>
          </w:tcPr>
          <w:p w14:paraId="0DC52AE2" w14:textId="77777777" w:rsidR="00631925" w:rsidRDefault="00DE5633">
            <w:pPr>
              <w:pStyle w:val="TableParagraph"/>
              <w:spacing w:before="123"/>
              <w:rPr>
                <w:rFonts w:ascii="Calibri"/>
                <w:b/>
                <w:sz w:val="20"/>
              </w:rPr>
            </w:pPr>
            <w:r>
              <w:rPr>
                <w:rFonts w:ascii="Calibri"/>
                <w:b/>
                <w:sz w:val="20"/>
              </w:rPr>
              <w:t>International</w:t>
            </w:r>
            <w:r>
              <w:rPr>
                <w:rFonts w:ascii="Calibri"/>
                <w:b/>
                <w:spacing w:val="-9"/>
                <w:sz w:val="20"/>
              </w:rPr>
              <w:t xml:space="preserve"> </w:t>
            </w:r>
            <w:r>
              <w:rPr>
                <w:rFonts w:ascii="Calibri"/>
                <w:b/>
                <w:sz w:val="20"/>
              </w:rPr>
              <w:t>Teaching</w:t>
            </w:r>
            <w:r>
              <w:rPr>
                <w:rFonts w:ascii="Calibri"/>
                <w:b/>
                <w:spacing w:val="-9"/>
                <w:sz w:val="20"/>
              </w:rPr>
              <w:t xml:space="preserve"> </w:t>
            </w:r>
            <w:r>
              <w:rPr>
                <w:rFonts w:ascii="Calibri"/>
                <w:b/>
                <w:sz w:val="20"/>
              </w:rPr>
              <w:t>Assistant</w:t>
            </w:r>
            <w:r>
              <w:rPr>
                <w:rFonts w:ascii="Calibri"/>
                <w:b/>
                <w:spacing w:val="-8"/>
                <w:sz w:val="20"/>
              </w:rPr>
              <w:t xml:space="preserve"> </w:t>
            </w:r>
            <w:r>
              <w:rPr>
                <w:rFonts w:ascii="Calibri"/>
                <w:b/>
                <w:sz w:val="20"/>
              </w:rPr>
              <w:t>Testing</w:t>
            </w:r>
            <w:r>
              <w:rPr>
                <w:rFonts w:ascii="Calibri"/>
                <w:b/>
                <w:spacing w:val="-8"/>
                <w:sz w:val="20"/>
              </w:rPr>
              <w:t xml:space="preserve"> </w:t>
            </w:r>
            <w:r>
              <w:rPr>
                <w:rFonts w:ascii="Calibri"/>
                <w:b/>
                <w:spacing w:val="-2"/>
                <w:sz w:val="20"/>
              </w:rPr>
              <w:t>Program</w:t>
            </w:r>
          </w:p>
        </w:tc>
        <w:tc>
          <w:tcPr>
            <w:tcW w:w="5599" w:type="dxa"/>
          </w:tcPr>
          <w:p w14:paraId="600AD2AD" w14:textId="77777777" w:rsidR="00631925" w:rsidRDefault="00DE5633">
            <w:pPr>
              <w:pStyle w:val="TableParagraph"/>
              <w:ind w:left="108"/>
              <w:rPr>
                <w:rFonts w:ascii="Calibri"/>
                <w:sz w:val="20"/>
              </w:rPr>
            </w:pPr>
            <w:hyperlink r:id="rId51">
              <w:r>
                <w:rPr>
                  <w:rFonts w:ascii="Calibri"/>
                  <w:color w:val="0000FF"/>
                  <w:spacing w:val="-2"/>
                  <w:sz w:val="20"/>
                  <w:u w:val="single" w:color="0000FF"/>
                </w:rPr>
                <w:t>http://gradschool.utk.edu/graduate-student-life/ita-testing-</w:t>
              </w:r>
            </w:hyperlink>
            <w:r>
              <w:rPr>
                <w:rFonts w:ascii="Calibri"/>
                <w:color w:val="0000FF"/>
                <w:spacing w:val="-2"/>
                <w:sz w:val="20"/>
              </w:rPr>
              <w:t xml:space="preserve"> </w:t>
            </w:r>
            <w:hyperlink r:id="rId52">
              <w:r>
                <w:rPr>
                  <w:rFonts w:ascii="Calibri"/>
                  <w:color w:val="0000FF"/>
                  <w:spacing w:val="-2"/>
                  <w:sz w:val="20"/>
                  <w:u w:val="single" w:color="0000FF"/>
                </w:rPr>
                <w:t>program/</w:t>
              </w:r>
            </w:hyperlink>
          </w:p>
        </w:tc>
      </w:tr>
      <w:tr w:rsidR="00631925" w14:paraId="31417E19" w14:textId="77777777">
        <w:trPr>
          <w:trHeight w:val="364"/>
        </w:trPr>
        <w:tc>
          <w:tcPr>
            <w:tcW w:w="4507" w:type="dxa"/>
          </w:tcPr>
          <w:p w14:paraId="50A7F963" w14:textId="77777777" w:rsidR="00631925" w:rsidRDefault="00DE5633">
            <w:pPr>
              <w:pStyle w:val="TableParagraph"/>
              <w:rPr>
                <w:rFonts w:ascii="Calibri"/>
                <w:b/>
                <w:sz w:val="20"/>
              </w:rPr>
            </w:pPr>
            <w:r>
              <w:rPr>
                <w:rFonts w:ascii="Calibri"/>
                <w:b/>
                <w:spacing w:val="-2"/>
                <w:sz w:val="20"/>
              </w:rPr>
              <w:t>Thesis/Dissertation</w:t>
            </w:r>
            <w:r>
              <w:rPr>
                <w:rFonts w:ascii="Calibri"/>
                <w:b/>
                <w:spacing w:val="17"/>
                <w:sz w:val="20"/>
              </w:rPr>
              <w:t xml:space="preserve"> </w:t>
            </w:r>
            <w:r>
              <w:rPr>
                <w:rFonts w:ascii="Calibri"/>
                <w:b/>
                <w:spacing w:val="-2"/>
                <w:sz w:val="20"/>
              </w:rPr>
              <w:t>Website</w:t>
            </w:r>
          </w:p>
        </w:tc>
        <w:tc>
          <w:tcPr>
            <w:tcW w:w="5599" w:type="dxa"/>
          </w:tcPr>
          <w:p w14:paraId="57173B0E" w14:textId="77777777" w:rsidR="00631925" w:rsidRDefault="00DE5633">
            <w:pPr>
              <w:pStyle w:val="TableParagraph"/>
              <w:ind w:left="108"/>
              <w:rPr>
                <w:rFonts w:ascii="Calibri"/>
                <w:sz w:val="20"/>
              </w:rPr>
            </w:pPr>
            <w:hyperlink r:id="rId53">
              <w:r>
                <w:rPr>
                  <w:rFonts w:ascii="Calibri"/>
                  <w:color w:val="0000FF"/>
                  <w:spacing w:val="-2"/>
                  <w:sz w:val="20"/>
                  <w:u w:val="single" w:color="0000FF"/>
                </w:rPr>
                <w:t>http://gradschool.utk.edu/thesesdissertations/</w:t>
              </w:r>
            </w:hyperlink>
          </w:p>
        </w:tc>
      </w:tr>
      <w:tr w:rsidR="00631925" w14:paraId="0B621979" w14:textId="77777777">
        <w:trPr>
          <w:trHeight w:val="364"/>
        </w:trPr>
        <w:tc>
          <w:tcPr>
            <w:tcW w:w="4507" w:type="dxa"/>
          </w:tcPr>
          <w:p w14:paraId="388F6225" w14:textId="77777777" w:rsidR="00631925" w:rsidRDefault="00DE5633">
            <w:pPr>
              <w:pStyle w:val="TableParagraph"/>
              <w:rPr>
                <w:rFonts w:ascii="Calibri"/>
                <w:b/>
                <w:sz w:val="20"/>
              </w:rPr>
            </w:pPr>
            <w:r>
              <w:rPr>
                <w:rFonts w:ascii="Calibri"/>
                <w:b/>
                <w:sz w:val="20"/>
              </w:rPr>
              <w:t>Distressed</w:t>
            </w:r>
            <w:r>
              <w:rPr>
                <w:rFonts w:ascii="Calibri"/>
                <w:b/>
                <w:spacing w:val="-8"/>
                <w:sz w:val="20"/>
              </w:rPr>
              <w:t xml:space="preserve"> </w:t>
            </w:r>
            <w:r>
              <w:rPr>
                <w:rFonts w:ascii="Calibri"/>
                <w:b/>
                <w:sz w:val="20"/>
              </w:rPr>
              <w:t>Student</w:t>
            </w:r>
            <w:r>
              <w:rPr>
                <w:rFonts w:ascii="Calibri"/>
                <w:b/>
                <w:spacing w:val="-9"/>
                <w:sz w:val="20"/>
              </w:rPr>
              <w:t xml:space="preserve"> </w:t>
            </w:r>
            <w:r>
              <w:rPr>
                <w:rFonts w:ascii="Calibri"/>
                <w:b/>
                <w:spacing w:val="-2"/>
                <w:sz w:val="20"/>
              </w:rPr>
              <w:t>Protocol</w:t>
            </w:r>
          </w:p>
        </w:tc>
        <w:tc>
          <w:tcPr>
            <w:tcW w:w="5599" w:type="dxa"/>
          </w:tcPr>
          <w:p w14:paraId="6FB4EFD8" w14:textId="77777777" w:rsidR="00631925" w:rsidRDefault="00DE5633">
            <w:pPr>
              <w:pStyle w:val="TableParagraph"/>
              <w:ind w:left="108"/>
              <w:rPr>
                <w:rFonts w:ascii="Calibri"/>
                <w:sz w:val="20"/>
              </w:rPr>
            </w:pPr>
            <w:hyperlink r:id="rId54">
              <w:r>
                <w:rPr>
                  <w:rFonts w:ascii="Calibri"/>
                  <w:color w:val="0000FF"/>
                  <w:spacing w:val="-2"/>
                  <w:sz w:val="20"/>
                  <w:u w:val="single" w:color="0000FF"/>
                </w:rPr>
                <w:t>http://wellness.utk.edu/distressed-student-protocol/</w:t>
              </w:r>
            </w:hyperlink>
          </w:p>
        </w:tc>
      </w:tr>
      <w:tr w:rsidR="00631925" w14:paraId="1D616278" w14:textId="77777777">
        <w:trPr>
          <w:trHeight w:val="364"/>
        </w:trPr>
        <w:tc>
          <w:tcPr>
            <w:tcW w:w="4507" w:type="dxa"/>
          </w:tcPr>
          <w:p w14:paraId="4D77EEEE" w14:textId="77777777" w:rsidR="00631925" w:rsidRDefault="00DE5633">
            <w:pPr>
              <w:pStyle w:val="TableParagraph"/>
              <w:rPr>
                <w:rFonts w:ascii="Calibri"/>
                <w:b/>
                <w:sz w:val="20"/>
              </w:rPr>
            </w:pPr>
            <w:r>
              <w:rPr>
                <w:rFonts w:ascii="Calibri"/>
                <w:b/>
                <w:sz w:val="20"/>
              </w:rPr>
              <w:t>Library</w:t>
            </w:r>
            <w:r>
              <w:rPr>
                <w:rFonts w:ascii="Calibri"/>
                <w:b/>
                <w:spacing w:val="-8"/>
                <w:sz w:val="20"/>
              </w:rPr>
              <w:t xml:space="preserve"> </w:t>
            </w:r>
            <w:r>
              <w:rPr>
                <w:rFonts w:ascii="Calibri"/>
                <w:b/>
                <w:sz w:val="20"/>
              </w:rPr>
              <w:t>Resources</w:t>
            </w:r>
            <w:r>
              <w:rPr>
                <w:rFonts w:ascii="Calibri"/>
                <w:b/>
                <w:spacing w:val="-7"/>
                <w:sz w:val="20"/>
              </w:rPr>
              <w:t xml:space="preserve"> </w:t>
            </w:r>
            <w:r>
              <w:rPr>
                <w:rFonts w:ascii="Calibri"/>
                <w:b/>
                <w:sz w:val="20"/>
              </w:rPr>
              <w:t>for</w:t>
            </w:r>
            <w:r>
              <w:rPr>
                <w:rFonts w:ascii="Calibri"/>
                <w:b/>
                <w:spacing w:val="-5"/>
                <w:sz w:val="20"/>
              </w:rPr>
              <w:t xml:space="preserve"> </w:t>
            </w:r>
            <w:r>
              <w:rPr>
                <w:rFonts w:ascii="Calibri"/>
                <w:b/>
                <w:sz w:val="20"/>
              </w:rPr>
              <w:t>Graduate</w:t>
            </w:r>
            <w:r>
              <w:rPr>
                <w:rFonts w:ascii="Calibri"/>
                <w:b/>
                <w:spacing w:val="-7"/>
                <w:sz w:val="20"/>
              </w:rPr>
              <w:t xml:space="preserve"> </w:t>
            </w:r>
            <w:r>
              <w:rPr>
                <w:rFonts w:ascii="Calibri"/>
                <w:b/>
                <w:spacing w:val="-2"/>
                <w:sz w:val="20"/>
              </w:rPr>
              <w:t>Students</w:t>
            </w:r>
          </w:p>
        </w:tc>
        <w:tc>
          <w:tcPr>
            <w:tcW w:w="5599" w:type="dxa"/>
          </w:tcPr>
          <w:p w14:paraId="0D15EE3D" w14:textId="77777777" w:rsidR="00631925" w:rsidRDefault="00DE5633">
            <w:pPr>
              <w:pStyle w:val="TableParagraph"/>
              <w:ind w:left="108"/>
              <w:rPr>
                <w:rFonts w:ascii="Calibri"/>
                <w:sz w:val="20"/>
              </w:rPr>
            </w:pPr>
            <w:hyperlink r:id="rId55">
              <w:r>
                <w:rPr>
                  <w:rFonts w:ascii="Calibri"/>
                  <w:color w:val="0000FF"/>
                  <w:spacing w:val="-2"/>
                  <w:sz w:val="20"/>
                  <w:u w:val="single" w:color="0000FF"/>
                </w:rPr>
                <w:t>http://libguides.utk.edu/gradpublishing</w:t>
              </w:r>
            </w:hyperlink>
          </w:p>
        </w:tc>
      </w:tr>
      <w:tr w:rsidR="00631925" w14:paraId="23F33028" w14:textId="77777777">
        <w:trPr>
          <w:trHeight w:val="364"/>
        </w:trPr>
        <w:tc>
          <w:tcPr>
            <w:tcW w:w="4507" w:type="dxa"/>
          </w:tcPr>
          <w:p w14:paraId="3C0B53EF" w14:textId="77777777" w:rsidR="00631925" w:rsidRDefault="00DE5633">
            <w:pPr>
              <w:pStyle w:val="TableParagraph"/>
              <w:rPr>
                <w:rFonts w:ascii="Calibri"/>
                <w:b/>
                <w:sz w:val="20"/>
              </w:rPr>
            </w:pPr>
            <w:r>
              <w:rPr>
                <w:rFonts w:ascii="Calibri"/>
                <w:b/>
                <w:sz w:val="20"/>
              </w:rPr>
              <w:lastRenderedPageBreak/>
              <w:t>Office</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z w:val="20"/>
              </w:rPr>
              <w:t>Information</w:t>
            </w:r>
            <w:r>
              <w:rPr>
                <w:rFonts w:ascii="Calibri"/>
                <w:b/>
                <w:spacing w:val="-5"/>
                <w:sz w:val="20"/>
              </w:rPr>
              <w:t xml:space="preserve"> </w:t>
            </w:r>
            <w:r>
              <w:rPr>
                <w:rFonts w:ascii="Calibri"/>
                <w:b/>
                <w:spacing w:val="-2"/>
                <w:sz w:val="20"/>
              </w:rPr>
              <w:t>Technology</w:t>
            </w:r>
          </w:p>
        </w:tc>
        <w:tc>
          <w:tcPr>
            <w:tcW w:w="5599" w:type="dxa"/>
          </w:tcPr>
          <w:p w14:paraId="199FD676" w14:textId="77777777" w:rsidR="00631925" w:rsidRDefault="00DE5633">
            <w:pPr>
              <w:pStyle w:val="TableParagraph"/>
              <w:ind w:left="108"/>
              <w:rPr>
                <w:rFonts w:ascii="Calibri"/>
                <w:sz w:val="20"/>
              </w:rPr>
            </w:pPr>
            <w:hyperlink r:id="rId56">
              <w:r>
                <w:rPr>
                  <w:rFonts w:ascii="Calibri"/>
                  <w:color w:val="000099"/>
                  <w:spacing w:val="-2"/>
                  <w:sz w:val="20"/>
                  <w:u w:val="single" w:color="000099"/>
                </w:rPr>
                <w:t>http://oit.utk.edu</w:t>
              </w:r>
            </w:hyperlink>
            <w:r>
              <w:rPr>
                <w:rFonts w:ascii="Calibri"/>
                <w:spacing w:val="-2"/>
                <w:sz w:val="20"/>
              </w:rPr>
              <w:t>/</w:t>
            </w:r>
          </w:p>
        </w:tc>
      </w:tr>
      <w:tr w:rsidR="00631925" w14:paraId="7B9FB819" w14:textId="77777777">
        <w:trPr>
          <w:trHeight w:val="362"/>
        </w:trPr>
        <w:tc>
          <w:tcPr>
            <w:tcW w:w="4507" w:type="dxa"/>
          </w:tcPr>
          <w:p w14:paraId="438B265A" w14:textId="77777777" w:rsidR="00631925" w:rsidRDefault="00DE5633">
            <w:pPr>
              <w:pStyle w:val="TableParagraph"/>
              <w:rPr>
                <w:rFonts w:ascii="Calibri"/>
                <w:b/>
                <w:sz w:val="20"/>
              </w:rPr>
            </w:pPr>
            <w:r>
              <w:rPr>
                <w:rFonts w:ascii="Calibri"/>
                <w:b/>
                <w:spacing w:val="-2"/>
                <w:sz w:val="20"/>
              </w:rPr>
              <w:t>Housing</w:t>
            </w:r>
          </w:p>
        </w:tc>
        <w:tc>
          <w:tcPr>
            <w:tcW w:w="5599" w:type="dxa"/>
          </w:tcPr>
          <w:p w14:paraId="4C4B30E6" w14:textId="77777777" w:rsidR="00631925" w:rsidRDefault="00DE5633">
            <w:pPr>
              <w:pStyle w:val="TableParagraph"/>
              <w:ind w:left="108"/>
              <w:rPr>
                <w:rFonts w:ascii="Calibri"/>
                <w:sz w:val="20"/>
              </w:rPr>
            </w:pPr>
            <w:hyperlink r:id="rId57">
              <w:r>
                <w:rPr>
                  <w:rFonts w:ascii="Calibri"/>
                  <w:color w:val="0000FF"/>
                  <w:spacing w:val="-2"/>
                  <w:sz w:val="20"/>
                  <w:u w:val="single" w:color="0000FF"/>
                </w:rPr>
                <w:t>http://housing.utk.edu/</w:t>
              </w:r>
            </w:hyperlink>
          </w:p>
        </w:tc>
      </w:tr>
      <w:tr w:rsidR="00631925" w14:paraId="18B0D12D" w14:textId="77777777">
        <w:trPr>
          <w:trHeight w:val="364"/>
        </w:trPr>
        <w:tc>
          <w:tcPr>
            <w:tcW w:w="4507" w:type="dxa"/>
          </w:tcPr>
          <w:p w14:paraId="3966A167" w14:textId="77777777" w:rsidR="00631925" w:rsidRDefault="00DE5633">
            <w:pPr>
              <w:pStyle w:val="TableParagraph"/>
              <w:spacing w:before="3"/>
              <w:rPr>
                <w:rFonts w:ascii="Calibri"/>
                <w:b/>
                <w:sz w:val="20"/>
              </w:rPr>
            </w:pPr>
            <w:r>
              <w:rPr>
                <w:rFonts w:ascii="Calibri"/>
                <w:b/>
                <w:sz w:val="20"/>
              </w:rPr>
              <w:t>Dropping</w:t>
            </w:r>
            <w:r>
              <w:rPr>
                <w:rFonts w:ascii="Calibri"/>
                <w:b/>
                <w:spacing w:val="-6"/>
                <w:sz w:val="20"/>
              </w:rPr>
              <w:t xml:space="preserve"> </w:t>
            </w:r>
            <w:r>
              <w:rPr>
                <w:rFonts w:ascii="Calibri"/>
                <w:b/>
                <w:sz w:val="20"/>
              </w:rPr>
              <w:t>Classes</w:t>
            </w:r>
            <w:r>
              <w:rPr>
                <w:rFonts w:ascii="Calibri"/>
                <w:b/>
                <w:spacing w:val="-5"/>
                <w:sz w:val="20"/>
              </w:rPr>
              <w:t xml:space="preserve"> </w:t>
            </w:r>
            <w:r>
              <w:rPr>
                <w:rFonts w:ascii="Calibri"/>
                <w:b/>
                <w:sz w:val="20"/>
              </w:rPr>
              <w:t>(important</w:t>
            </w:r>
            <w:r>
              <w:rPr>
                <w:rFonts w:ascii="Calibri"/>
                <w:b/>
                <w:spacing w:val="-5"/>
                <w:sz w:val="20"/>
              </w:rPr>
              <w:t xml:space="preserve"> </w:t>
            </w:r>
            <w:r>
              <w:rPr>
                <w:rFonts w:ascii="Calibri"/>
                <w:b/>
                <w:sz w:val="20"/>
              </w:rPr>
              <w:t>info</w:t>
            </w:r>
            <w:r>
              <w:rPr>
                <w:rFonts w:ascii="Calibri"/>
                <w:b/>
                <w:spacing w:val="-4"/>
                <w:sz w:val="20"/>
              </w:rPr>
              <w:t xml:space="preserve"> </w:t>
            </w:r>
            <w:r>
              <w:rPr>
                <w:rFonts w:ascii="Calibri"/>
                <w:b/>
                <w:sz w:val="20"/>
              </w:rPr>
              <w:t>on</w:t>
            </w:r>
            <w:r>
              <w:rPr>
                <w:rFonts w:ascii="Calibri"/>
                <w:b/>
                <w:spacing w:val="-3"/>
                <w:sz w:val="20"/>
              </w:rPr>
              <w:t xml:space="preserve"> </w:t>
            </w:r>
            <w:r>
              <w:rPr>
                <w:rFonts w:ascii="Calibri"/>
                <w:b/>
                <w:sz w:val="20"/>
              </w:rPr>
              <w:t>fee</w:t>
            </w:r>
            <w:r>
              <w:rPr>
                <w:rFonts w:ascii="Calibri"/>
                <w:b/>
                <w:spacing w:val="-5"/>
                <w:sz w:val="20"/>
              </w:rPr>
              <w:t xml:space="preserve"> </w:t>
            </w:r>
            <w:r>
              <w:rPr>
                <w:rFonts w:ascii="Calibri"/>
                <w:b/>
                <w:spacing w:val="-2"/>
                <w:sz w:val="20"/>
              </w:rPr>
              <w:t>rebates)</w:t>
            </w:r>
          </w:p>
        </w:tc>
        <w:tc>
          <w:tcPr>
            <w:tcW w:w="5599" w:type="dxa"/>
          </w:tcPr>
          <w:p w14:paraId="314AABE2" w14:textId="77777777" w:rsidR="00631925" w:rsidRDefault="00DE5633">
            <w:pPr>
              <w:pStyle w:val="TableParagraph"/>
              <w:spacing w:before="3"/>
              <w:ind w:left="108"/>
              <w:rPr>
                <w:rFonts w:ascii="Calibri"/>
                <w:sz w:val="20"/>
              </w:rPr>
            </w:pPr>
            <w:hyperlink r:id="rId58">
              <w:r>
                <w:rPr>
                  <w:rFonts w:ascii="Calibri"/>
                  <w:color w:val="0000FF"/>
                  <w:spacing w:val="-2"/>
                  <w:sz w:val="20"/>
                  <w:u w:val="single" w:color="0000FF"/>
                </w:rPr>
                <w:t>http://onestop.utk.edu/class-registration/drop/</w:t>
              </w:r>
            </w:hyperlink>
          </w:p>
        </w:tc>
      </w:tr>
      <w:tr w:rsidR="00631925" w14:paraId="703C96B1" w14:textId="77777777">
        <w:trPr>
          <w:trHeight w:val="364"/>
        </w:trPr>
        <w:tc>
          <w:tcPr>
            <w:tcW w:w="4507" w:type="dxa"/>
          </w:tcPr>
          <w:p w14:paraId="5255572E" w14:textId="77777777" w:rsidR="00631925" w:rsidRDefault="00DE5633">
            <w:pPr>
              <w:pStyle w:val="TableParagraph"/>
              <w:rPr>
                <w:rFonts w:ascii="Calibri"/>
                <w:b/>
                <w:sz w:val="20"/>
              </w:rPr>
            </w:pPr>
            <w:r>
              <w:rPr>
                <w:rFonts w:ascii="Calibri"/>
                <w:b/>
                <w:sz w:val="20"/>
              </w:rPr>
              <w:t>One</w:t>
            </w:r>
            <w:r>
              <w:rPr>
                <w:rFonts w:ascii="Calibri"/>
                <w:b/>
                <w:spacing w:val="-6"/>
                <w:sz w:val="20"/>
              </w:rPr>
              <w:t xml:space="preserve"> </w:t>
            </w:r>
            <w:r>
              <w:rPr>
                <w:rFonts w:ascii="Calibri"/>
                <w:b/>
                <w:sz w:val="20"/>
              </w:rPr>
              <w:t>Stop</w:t>
            </w:r>
            <w:r>
              <w:rPr>
                <w:rFonts w:ascii="Calibri"/>
                <w:b/>
                <w:spacing w:val="-4"/>
                <w:sz w:val="20"/>
              </w:rPr>
              <w:t xml:space="preserve"> </w:t>
            </w:r>
            <w:r>
              <w:rPr>
                <w:rFonts w:ascii="Calibri"/>
                <w:b/>
                <w:sz w:val="20"/>
              </w:rPr>
              <w:t>Express</w:t>
            </w:r>
            <w:r>
              <w:rPr>
                <w:rFonts w:ascii="Calibri"/>
                <w:b/>
                <w:spacing w:val="-5"/>
                <w:sz w:val="20"/>
              </w:rPr>
              <w:t xml:space="preserve"> </w:t>
            </w:r>
            <w:r>
              <w:rPr>
                <w:rFonts w:ascii="Calibri"/>
                <w:b/>
                <w:sz w:val="20"/>
              </w:rPr>
              <w:t>Student</w:t>
            </w:r>
            <w:r>
              <w:rPr>
                <w:rFonts w:ascii="Calibri"/>
                <w:b/>
                <w:spacing w:val="-6"/>
                <w:sz w:val="20"/>
              </w:rPr>
              <w:t xml:space="preserve"> </w:t>
            </w:r>
            <w:r>
              <w:rPr>
                <w:rFonts w:ascii="Calibri"/>
                <w:b/>
                <w:spacing w:val="-2"/>
                <w:sz w:val="20"/>
              </w:rPr>
              <w:t>Services</w:t>
            </w:r>
          </w:p>
        </w:tc>
        <w:tc>
          <w:tcPr>
            <w:tcW w:w="5599" w:type="dxa"/>
          </w:tcPr>
          <w:p w14:paraId="2EFE6384" w14:textId="77777777" w:rsidR="00631925" w:rsidRDefault="00DE5633">
            <w:pPr>
              <w:pStyle w:val="TableParagraph"/>
              <w:ind w:left="108"/>
              <w:rPr>
                <w:rFonts w:ascii="Calibri"/>
                <w:sz w:val="20"/>
              </w:rPr>
            </w:pPr>
            <w:hyperlink r:id="rId59">
              <w:r>
                <w:rPr>
                  <w:rFonts w:ascii="Calibri"/>
                  <w:color w:val="0000FF"/>
                  <w:spacing w:val="-2"/>
                  <w:sz w:val="20"/>
                  <w:u w:val="single" w:color="0000FF"/>
                </w:rPr>
                <w:t>http://onestop.utk.edu</w:t>
              </w:r>
            </w:hyperlink>
          </w:p>
        </w:tc>
      </w:tr>
      <w:tr w:rsidR="00631925" w14:paraId="75B8C9A0" w14:textId="77777777">
        <w:trPr>
          <w:trHeight w:val="364"/>
        </w:trPr>
        <w:tc>
          <w:tcPr>
            <w:tcW w:w="4507" w:type="dxa"/>
          </w:tcPr>
          <w:p w14:paraId="5F6DF90A" w14:textId="77777777" w:rsidR="00631925" w:rsidRDefault="00DE5633">
            <w:pPr>
              <w:pStyle w:val="TableParagraph"/>
              <w:rPr>
                <w:rFonts w:ascii="Calibri"/>
                <w:b/>
                <w:sz w:val="20"/>
              </w:rPr>
            </w:pPr>
            <w:r>
              <w:rPr>
                <w:rFonts w:ascii="Calibri"/>
                <w:b/>
                <w:sz w:val="20"/>
              </w:rPr>
              <w:t>Student</w:t>
            </w:r>
            <w:r>
              <w:rPr>
                <w:rFonts w:ascii="Calibri"/>
                <w:b/>
                <w:spacing w:val="-5"/>
                <w:sz w:val="20"/>
              </w:rPr>
              <w:t xml:space="preserve"> </w:t>
            </w:r>
            <w:r>
              <w:rPr>
                <w:rFonts w:ascii="Calibri"/>
                <w:b/>
                <w:sz w:val="20"/>
              </w:rPr>
              <w:t>Fee</w:t>
            </w:r>
            <w:r>
              <w:rPr>
                <w:rFonts w:ascii="Calibri"/>
                <w:b/>
                <w:spacing w:val="-4"/>
                <w:sz w:val="20"/>
              </w:rPr>
              <w:t xml:space="preserve"> </w:t>
            </w:r>
            <w:r>
              <w:rPr>
                <w:rFonts w:ascii="Calibri"/>
                <w:b/>
                <w:spacing w:val="-2"/>
                <w:sz w:val="20"/>
              </w:rPr>
              <w:t>Information</w:t>
            </w:r>
          </w:p>
        </w:tc>
        <w:tc>
          <w:tcPr>
            <w:tcW w:w="5599" w:type="dxa"/>
          </w:tcPr>
          <w:p w14:paraId="18F7CE79" w14:textId="77777777" w:rsidR="00631925" w:rsidRDefault="00DE5633">
            <w:pPr>
              <w:pStyle w:val="TableParagraph"/>
              <w:ind w:left="108"/>
              <w:rPr>
                <w:rFonts w:ascii="Calibri"/>
                <w:sz w:val="20"/>
              </w:rPr>
            </w:pPr>
            <w:hyperlink r:id="rId60">
              <w:r>
                <w:rPr>
                  <w:rFonts w:ascii="Calibri"/>
                  <w:color w:val="0000FF"/>
                  <w:spacing w:val="-2"/>
                  <w:sz w:val="20"/>
                  <w:u w:val="single" w:color="0000FF"/>
                </w:rPr>
                <w:t>http://onestop.utk.edu/tuition-</w:t>
              </w:r>
              <w:r>
                <w:rPr>
                  <w:rFonts w:ascii="Calibri"/>
                  <w:color w:val="0000FF"/>
                  <w:spacing w:val="-4"/>
                  <w:sz w:val="20"/>
                  <w:u w:val="single" w:color="0000FF"/>
                </w:rPr>
                <w:t>fees/</w:t>
              </w:r>
            </w:hyperlink>
          </w:p>
        </w:tc>
      </w:tr>
    </w:tbl>
    <w:p w14:paraId="4D1BFEE1" w14:textId="77777777" w:rsidR="00631925" w:rsidRDefault="00631925">
      <w:pPr>
        <w:pStyle w:val="BodyText"/>
        <w:spacing w:before="1"/>
        <w:rPr>
          <w:b/>
          <w:i/>
          <w:sz w:val="32"/>
        </w:rPr>
      </w:pPr>
    </w:p>
    <w:p w14:paraId="460DCC0A" w14:textId="77777777" w:rsidR="00631925" w:rsidRDefault="00DE5633">
      <w:pPr>
        <w:ind w:left="287"/>
        <w:rPr>
          <w:b/>
          <w:i/>
        </w:rPr>
      </w:pPr>
      <w:r>
        <w:rPr>
          <w:b/>
          <w:i/>
        </w:rPr>
        <w:t>Forms</w:t>
      </w:r>
      <w:r>
        <w:rPr>
          <w:b/>
          <w:i/>
          <w:spacing w:val="-5"/>
        </w:rPr>
        <w:t xml:space="preserve"> </w:t>
      </w:r>
      <w:r>
        <w:rPr>
          <w:b/>
          <w:i/>
        </w:rPr>
        <w:t>and</w:t>
      </w:r>
      <w:r>
        <w:rPr>
          <w:b/>
          <w:i/>
          <w:spacing w:val="-7"/>
        </w:rPr>
        <w:t xml:space="preserve"> </w:t>
      </w:r>
      <w:r>
        <w:rPr>
          <w:b/>
          <w:i/>
        </w:rPr>
        <w:t>Additional</w:t>
      </w:r>
      <w:r>
        <w:rPr>
          <w:b/>
          <w:i/>
          <w:spacing w:val="-5"/>
        </w:rPr>
        <w:t xml:space="preserve"> </w:t>
      </w:r>
      <w:r>
        <w:rPr>
          <w:b/>
          <w:i/>
          <w:spacing w:val="-2"/>
        </w:rPr>
        <w:t>Resources</w:t>
      </w:r>
    </w:p>
    <w:p w14:paraId="1A596E5B" w14:textId="77777777" w:rsidR="00631925" w:rsidRDefault="00DE5633">
      <w:pPr>
        <w:pStyle w:val="BodyText"/>
        <w:spacing w:before="121" w:line="352" w:lineRule="auto"/>
        <w:ind w:left="287" w:right="479"/>
      </w:pPr>
      <w:r>
        <w:t>See</w:t>
      </w:r>
      <w:r>
        <w:rPr>
          <w:spacing w:val="-3"/>
        </w:rPr>
        <w:t xml:space="preserve"> </w:t>
      </w:r>
      <w:r>
        <w:t>the</w:t>
      </w:r>
      <w:r>
        <w:rPr>
          <w:spacing w:val="-5"/>
        </w:rPr>
        <w:t xml:space="preserve"> </w:t>
      </w:r>
      <w:r>
        <w:t>Graduate</w:t>
      </w:r>
      <w:r>
        <w:rPr>
          <w:spacing w:val="-5"/>
        </w:rPr>
        <w:t xml:space="preserve"> </w:t>
      </w:r>
      <w:r>
        <w:t>School</w:t>
      </w:r>
      <w:r>
        <w:rPr>
          <w:spacing w:val="-8"/>
        </w:rPr>
        <w:t xml:space="preserve"> </w:t>
      </w:r>
      <w:r>
        <w:t>Website</w:t>
      </w:r>
      <w:r>
        <w:rPr>
          <w:spacing w:val="-5"/>
        </w:rPr>
        <w:t xml:space="preserve"> </w:t>
      </w:r>
      <w:r>
        <w:t>at</w:t>
      </w:r>
      <w:r>
        <w:rPr>
          <w:spacing w:val="-3"/>
        </w:rPr>
        <w:t xml:space="preserve"> </w:t>
      </w:r>
      <w:hyperlink r:id="rId61">
        <w:r>
          <w:rPr>
            <w:color w:val="0000FF"/>
            <w:u w:val="single" w:color="0000FF"/>
          </w:rPr>
          <w:t>http://gradschool.utk.edu/forms-central/</w:t>
        </w:r>
      </w:hyperlink>
      <w:r>
        <w:rPr>
          <w:color w:val="0000FF"/>
          <w:spacing w:val="-3"/>
        </w:rPr>
        <w:t xml:space="preserve"> </w:t>
      </w:r>
      <w:r>
        <w:t>for</w:t>
      </w:r>
      <w:r>
        <w:rPr>
          <w:spacing w:val="-1"/>
        </w:rPr>
        <w:t xml:space="preserve"> </w:t>
      </w:r>
      <w:r>
        <w:t>important</w:t>
      </w:r>
      <w:r>
        <w:rPr>
          <w:spacing w:val="-6"/>
        </w:rPr>
        <w:t xml:space="preserve"> </w:t>
      </w:r>
      <w:r>
        <w:t>forms. Additional departmental forms will be posted on the CBE website.</w:t>
      </w:r>
    </w:p>
    <w:p w14:paraId="73EB60E9" w14:textId="77777777" w:rsidR="00631925" w:rsidRDefault="00631925">
      <w:pPr>
        <w:spacing w:line="352" w:lineRule="auto"/>
        <w:sectPr w:rsidR="00631925">
          <w:pgSz w:w="12240" w:h="15840"/>
          <w:pgMar w:top="940" w:right="600" w:bottom="1080" w:left="720" w:header="0" w:footer="888" w:gutter="0"/>
          <w:cols w:space="720"/>
        </w:sectPr>
      </w:pPr>
    </w:p>
    <w:p w14:paraId="27F1D244" w14:textId="77777777" w:rsidR="00631925" w:rsidRDefault="00DE5633">
      <w:pPr>
        <w:spacing w:before="68"/>
        <w:ind w:left="287"/>
        <w:rPr>
          <w:b/>
          <w:i/>
        </w:rPr>
      </w:pPr>
      <w:r>
        <w:rPr>
          <w:b/>
          <w:i/>
        </w:rPr>
        <w:lastRenderedPageBreak/>
        <w:t>Timeline</w:t>
      </w:r>
      <w:r>
        <w:rPr>
          <w:b/>
          <w:i/>
          <w:spacing w:val="-6"/>
        </w:rPr>
        <w:t xml:space="preserve"> </w:t>
      </w:r>
      <w:r>
        <w:rPr>
          <w:b/>
          <w:i/>
        </w:rPr>
        <w:t>of</w:t>
      </w:r>
      <w:r>
        <w:rPr>
          <w:b/>
          <w:i/>
          <w:spacing w:val="-4"/>
        </w:rPr>
        <w:t xml:space="preserve"> </w:t>
      </w:r>
      <w:r>
        <w:rPr>
          <w:b/>
          <w:i/>
        </w:rPr>
        <w:t>Important</w:t>
      </w:r>
      <w:r>
        <w:rPr>
          <w:b/>
          <w:i/>
          <w:spacing w:val="-4"/>
        </w:rPr>
        <w:t xml:space="preserve"> </w:t>
      </w:r>
      <w:r>
        <w:rPr>
          <w:b/>
          <w:i/>
        </w:rPr>
        <w:t>Deadlines</w:t>
      </w:r>
      <w:r>
        <w:rPr>
          <w:b/>
          <w:i/>
          <w:spacing w:val="-6"/>
        </w:rPr>
        <w:t xml:space="preserve"> </w:t>
      </w:r>
      <w:r>
        <w:rPr>
          <w:b/>
          <w:i/>
        </w:rPr>
        <w:t>for</w:t>
      </w:r>
      <w:r>
        <w:rPr>
          <w:b/>
          <w:i/>
          <w:spacing w:val="-4"/>
        </w:rPr>
        <w:t xml:space="preserve"> </w:t>
      </w:r>
      <w:r>
        <w:rPr>
          <w:b/>
          <w:i/>
        </w:rPr>
        <w:t>Ph.D.</w:t>
      </w:r>
      <w:r>
        <w:rPr>
          <w:b/>
          <w:i/>
          <w:spacing w:val="-3"/>
        </w:rPr>
        <w:t xml:space="preserve"> </w:t>
      </w:r>
      <w:r>
        <w:rPr>
          <w:b/>
          <w:i/>
          <w:spacing w:val="-2"/>
        </w:rPr>
        <w:t>Students</w:t>
      </w:r>
    </w:p>
    <w:p w14:paraId="031C4BDB" w14:textId="77777777" w:rsidR="00631925" w:rsidRDefault="00631925">
      <w:pPr>
        <w:pStyle w:val="BodyText"/>
        <w:rPr>
          <w:b/>
          <w:i/>
          <w:sz w:val="20"/>
        </w:rPr>
      </w:pPr>
    </w:p>
    <w:p w14:paraId="6F96B92B" w14:textId="77777777" w:rsidR="00631925" w:rsidRDefault="00631925">
      <w:pPr>
        <w:pStyle w:val="BodyText"/>
        <w:rPr>
          <w:b/>
          <w:i/>
          <w:sz w:val="20"/>
        </w:rPr>
      </w:pPr>
    </w:p>
    <w:p w14:paraId="044A91B3" w14:textId="77777777" w:rsidR="00631925" w:rsidRDefault="00DE5633">
      <w:pPr>
        <w:pStyle w:val="BodyText"/>
        <w:spacing w:before="7"/>
        <w:rPr>
          <w:b/>
          <w:i/>
          <w:sz w:val="21"/>
        </w:rPr>
      </w:pPr>
      <w:r>
        <w:rPr>
          <w:noProof/>
        </w:rPr>
        <w:drawing>
          <wp:anchor distT="0" distB="0" distL="0" distR="0" simplePos="0" relativeHeight="487588352" behindDoc="1" locked="0" layoutInCell="1" allowOverlap="1" wp14:anchorId="5C8CDE69" wp14:editId="233D5BC1">
            <wp:simplePos x="0" y="0"/>
            <wp:positionH relativeFrom="page">
              <wp:posOffset>640080</wp:posOffset>
            </wp:positionH>
            <wp:positionV relativeFrom="paragraph">
              <wp:posOffset>173647</wp:posOffset>
            </wp:positionV>
            <wp:extent cx="6472219" cy="3325749"/>
            <wp:effectExtent l="0" t="0" r="0" b="0"/>
            <wp:wrapTopAndBottom/>
            <wp:docPr id="4" name="Image 4" descr="P339#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P339#yIS1"/>
                    <pic:cNvPicPr/>
                  </pic:nvPicPr>
                  <pic:blipFill>
                    <a:blip r:embed="rId62" cstate="print"/>
                    <a:stretch>
                      <a:fillRect/>
                    </a:stretch>
                  </pic:blipFill>
                  <pic:spPr>
                    <a:xfrm>
                      <a:off x="0" y="0"/>
                      <a:ext cx="6472219" cy="3325749"/>
                    </a:xfrm>
                    <a:prstGeom prst="rect">
                      <a:avLst/>
                    </a:prstGeom>
                  </pic:spPr>
                </pic:pic>
              </a:graphicData>
            </a:graphic>
          </wp:anchor>
        </w:drawing>
      </w:r>
    </w:p>
    <w:p w14:paraId="3BC439CC" w14:textId="77777777" w:rsidR="00631925" w:rsidRDefault="00631925">
      <w:pPr>
        <w:rPr>
          <w:sz w:val="21"/>
        </w:rPr>
        <w:sectPr w:rsidR="00631925">
          <w:pgSz w:w="12240" w:h="15840"/>
          <w:pgMar w:top="940" w:right="600" w:bottom="1080" w:left="720" w:header="0" w:footer="888" w:gutter="0"/>
          <w:cols w:space="720"/>
        </w:sectPr>
      </w:pPr>
    </w:p>
    <w:p w14:paraId="71EA22AB" w14:textId="77777777" w:rsidR="00631925" w:rsidRDefault="00DE5633">
      <w:pPr>
        <w:spacing w:before="68"/>
        <w:ind w:left="287"/>
        <w:rPr>
          <w:b/>
          <w:i/>
        </w:rPr>
      </w:pPr>
      <w:r>
        <w:rPr>
          <w:b/>
          <w:i/>
        </w:rPr>
        <w:lastRenderedPageBreak/>
        <w:t>Degree</w:t>
      </w:r>
      <w:r>
        <w:rPr>
          <w:b/>
          <w:i/>
          <w:spacing w:val="-8"/>
        </w:rPr>
        <w:t xml:space="preserve"> </w:t>
      </w:r>
      <w:r>
        <w:rPr>
          <w:b/>
          <w:i/>
        </w:rPr>
        <w:t>Requirement</w:t>
      </w:r>
      <w:r>
        <w:rPr>
          <w:b/>
          <w:i/>
          <w:spacing w:val="-7"/>
        </w:rPr>
        <w:t xml:space="preserve"> </w:t>
      </w:r>
      <w:r>
        <w:rPr>
          <w:b/>
          <w:i/>
          <w:spacing w:val="-2"/>
        </w:rPr>
        <w:t>Checklists</w:t>
      </w:r>
    </w:p>
    <w:p w14:paraId="3E40F8FA" w14:textId="77777777" w:rsidR="00631925" w:rsidRDefault="00631925">
      <w:pPr>
        <w:pStyle w:val="BodyText"/>
        <w:rPr>
          <w:b/>
          <w:i/>
          <w:sz w:val="24"/>
        </w:rPr>
      </w:pPr>
    </w:p>
    <w:p w14:paraId="5D9C563A" w14:textId="77777777" w:rsidR="00631925" w:rsidRDefault="00DE5633">
      <w:pPr>
        <w:pStyle w:val="Heading2"/>
        <w:spacing w:before="193"/>
        <w:rPr>
          <w:rFonts w:ascii="Calibri"/>
        </w:rPr>
      </w:pPr>
      <w:r>
        <w:rPr>
          <w:rFonts w:ascii="Calibri"/>
          <w:u w:val="single"/>
        </w:rPr>
        <w:t>MS</w:t>
      </w:r>
      <w:r>
        <w:rPr>
          <w:rFonts w:ascii="Calibri"/>
          <w:spacing w:val="-1"/>
          <w:u w:val="single"/>
        </w:rPr>
        <w:t xml:space="preserve"> </w:t>
      </w:r>
      <w:r>
        <w:rPr>
          <w:rFonts w:ascii="Calibri"/>
          <w:spacing w:val="-2"/>
          <w:u w:val="single"/>
        </w:rPr>
        <w:t>degree</w:t>
      </w:r>
    </w:p>
    <w:p w14:paraId="51A4CCE1" w14:textId="77777777" w:rsidR="00631925" w:rsidRDefault="00DE5633">
      <w:pPr>
        <w:pStyle w:val="BodyText"/>
        <w:spacing w:before="79" w:line="309" w:lineRule="auto"/>
        <w:ind w:left="287" w:right="6662"/>
        <w:rPr>
          <w:rFonts w:ascii="Calibri"/>
        </w:rPr>
      </w:pPr>
      <w:r>
        <w:rPr>
          <w:noProof/>
        </w:rPr>
        <w:drawing>
          <wp:inline distT="0" distB="0" distL="0" distR="0" wp14:anchorId="03F5CD63" wp14:editId="07D51361">
            <wp:extent cx="136524" cy="136524"/>
            <wp:effectExtent l="0" t="0" r="0" b="0"/>
            <wp:docPr id="5" name="Image 5" descr="P343#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P343#yIS1"/>
                    <pic:cNvPicPr/>
                  </pic:nvPicPr>
                  <pic:blipFill>
                    <a:blip r:embed="rId63" cstate="print"/>
                    <a:stretch>
                      <a:fillRect/>
                    </a:stretch>
                  </pic:blipFill>
                  <pic:spPr>
                    <a:xfrm>
                      <a:off x="0" y="0"/>
                      <a:ext cx="136524" cy="136524"/>
                    </a:xfrm>
                    <a:prstGeom prst="rect">
                      <a:avLst/>
                    </a:prstGeom>
                  </pic:spPr>
                </pic:pic>
              </a:graphicData>
            </a:graphic>
          </wp:inline>
        </w:drawing>
      </w:r>
      <w:r>
        <w:rPr>
          <w:rFonts w:ascii="Times New Roman"/>
          <w:spacing w:val="80"/>
          <w:sz w:val="20"/>
        </w:rPr>
        <w:t xml:space="preserve"> </w:t>
      </w:r>
      <w:r>
        <w:rPr>
          <w:rFonts w:ascii="Calibri"/>
        </w:rPr>
        <w:t>CBE</w:t>
      </w:r>
      <w:r>
        <w:rPr>
          <w:rFonts w:ascii="Calibri"/>
          <w:spacing w:val="-4"/>
        </w:rPr>
        <w:t xml:space="preserve"> </w:t>
      </w:r>
      <w:r>
        <w:rPr>
          <w:rFonts w:ascii="Calibri"/>
        </w:rPr>
        <w:t>501</w:t>
      </w:r>
      <w:r>
        <w:rPr>
          <w:rFonts w:ascii="Calibri"/>
          <w:spacing w:val="-5"/>
        </w:rPr>
        <w:t xml:space="preserve"> </w:t>
      </w:r>
      <w:r>
        <w:rPr>
          <w:rFonts w:ascii="Calibri"/>
        </w:rPr>
        <w:t>every</w:t>
      </w:r>
      <w:r>
        <w:rPr>
          <w:rFonts w:ascii="Calibri"/>
          <w:spacing w:val="-3"/>
        </w:rPr>
        <w:t xml:space="preserve"> </w:t>
      </w:r>
      <w:r>
        <w:rPr>
          <w:rFonts w:ascii="Calibri"/>
        </w:rPr>
        <w:t>fall</w:t>
      </w:r>
      <w:r>
        <w:rPr>
          <w:rFonts w:ascii="Calibri"/>
          <w:spacing w:val="-4"/>
        </w:rPr>
        <w:t xml:space="preserve"> </w:t>
      </w:r>
      <w:r>
        <w:rPr>
          <w:rFonts w:ascii="Calibri"/>
        </w:rPr>
        <w:t>and</w:t>
      </w:r>
      <w:r>
        <w:rPr>
          <w:rFonts w:ascii="Calibri"/>
          <w:spacing w:val="-5"/>
        </w:rPr>
        <w:t xml:space="preserve"> </w:t>
      </w:r>
      <w:r>
        <w:rPr>
          <w:rFonts w:ascii="Calibri"/>
        </w:rPr>
        <w:t>spring</w:t>
      </w:r>
      <w:r>
        <w:rPr>
          <w:rFonts w:ascii="Calibri"/>
          <w:spacing w:val="-5"/>
        </w:rPr>
        <w:t xml:space="preserve"> </w:t>
      </w:r>
      <w:r>
        <w:rPr>
          <w:rFonts w:ascii="Calibri"/>
        </w:rPr>
        <w:t xml:space="preserve">semester </w:t>
      </w:r>
      <w:r>
        <w:rPr>
          <w:rFonts w:ascii="Calibri"/>
          <w:noProof/>
        </w:rPr>
        <w:drawing>
          <wp:inline distT="0" distB="0" distL="0" distR="0" wp14:anchorId="14551D7F" wp14:editId="20595FE3">
            <wp:extent cx="136523" cy="135894"/>
            <wp:effectExtent l="0" t="0" r="0" b="0"/>
            <wp:docPr id="6" name="Image 6" descr="P344#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P344#yIS1"/>
                    <pic:cNvPicPr/>
                  </pic:nvPicPr>
                  <pic:blipFill>
                    <a:blip r:embed="rId63" cstate="print"/>
                    <a:stretch>
                      <a:fillRect/>
                    </a:stretch>
                  </pic:blipFill>
                  <pic:spPr>
                    <a:xfrm>
                      <a:off x="0" y="0"/>
                      <a:ext cx="136523" cy="135894"/>
                    </a:xfrm>
                    <a:prstGeom prst="rect">
                      <a:avLst/>
                    </a:prstGeom>
                  </pic:spPr>
                </pic:pic>
              </a:graphicData>
            </a:graphic>
          </wp:inline>
        </w:drawing>
      </w:r>
      <w:r>
        <w:rPr>
          <w:rFonts w:ascii="Times New Roman"/>
          <w:spacing w:val="80"/>
        </w:rPr>
        <w:t xml:space="preserve"> </w:t>
      </w:r>
      <w:r>
        <w:rPr>
          <w:rFonts w:ascii="Calibri"/>
        </w:rPr>
        <w:t>CBE 506</w:t>
      </w:r>
    </w:p>
    <w:p w14:paraId="3A54BD76" w14:textId="77777777" w:rsidR="00631925" w:rsidRDefault="00DE5633">
      <w:pPr>
        <w:pStyle w:val="BodyText"/>
        <w:spacing w:before="3"/>
        <w:ind w:left="287"/>
        <w:rPr>
          <w:rFonts w:ascii="Calibri"/>
        </w:rPr>
      </w:pPr>
      <w:r>
        <w:rPr>
          <w:noProof/>
        </w:rPr>
        <w:drawing>
          <wp:inline distT="0" distB="0" distL="0" distR="0" wp14:anchorId="1FC05DA2" wp14:editId="31D4E559">
            <wp:extent cx="136523" cy="136517"/>
            <wp:effectExtent l="0" t="0" r="0" b="0"/>
            <wp:docPr id="7" name="Image 7" descr="P34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P345#yIS1"/>
                    <pic:cNvPicPr/>
                  </pic:nvPicPr>
                  <pic:blipFill>
                    <a:blip r:embed="rId63" cstate="print"/>
                    <a:stretch>
                      <a:fillRect/>
                    </a:stretch>
                  </pic:blipFill>
                  <pic:spPr>
                    <a:xfrm>
                      <a:off x="0" y="0"/>
                      <a:ext cx="136523" cy="136517"/>
                    </a:xfrm>
                    <a:prstGeom prst="rect">
                      <a:avLst/>
                    </a:prstGeom>
                  </pic:spPr>
                </pic:pic>
              </a:graphicData>
            </a:graphic>
          </wp:inline>
        </w:drawing>
      </w:r>
      <w:r>
        <w:rPr>
          <w:rFonts w:ascii="Times New Roman"/>
          <w:spacing w:val="80"/>
          <w:sz w:val="20"/>
        </w:rPr>
        <w:t xml:space="preserve"> </w:t>
      </w:r>
      <w:r>
        <w:rPr>
          <w:rFonts w:ascii="Calibri"/>
        </w:rPr>
        <w:t>CBE 531</w:t>
      </w:r>
    </w:p>
    <w:p w14:paraId="5FF53D05" w14:textId="77777777" w:rsidR="00631925" w:rsidRDefault="00DE5633">
      <w:pPr>
        <w:pStyle w:val="BodyText"/>
        <w:spacing w:before="80"/>
        <w:ind w:left="287"/>
        <w:rPr>
          <w:rFonts w:ascii="Calibri"/>
        </w:rPr>
      </w:pPr>
      <w:r>
        <w:rPr>
          <w:noProof/>
        </w:rPr>
        <w:drawing>
          <wp:inline distT="0" distB="0" distL="0" distR="0" wp14:anchorId="4F6F4479" wp14:editId="7AA2B82F">
            <wp:extent cx="136523" cy="135985"/>
            <wp:effectExtent l="0" t="0" r="0" b="0"/>
            <wp:docPr id="8" name="Image 8" descr="P346#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P346#yIS1"/>
                    <pic:cNvPicPr/>
                  </pic:nvPicPr>
                  <pic:blipFill>
                    <a:blip r:embed="rId63" cstate="print"/>
                    <a:stretch>
                      <a:fillRect/>
                    </a:stretch>
                  </pic:blipFill>
                  <pic:spPr>
                    <a:xfrm>
                      <a:off x="0" y="0"/>
                      <a:ext cx="136523" cy="135985"/>
                    </a:xfrm>
                    <a:prstGeom prst="rect">
                      <a:avLst/>
                    </a:prstGeom>
                  </pic:spPr>
                </pic:pic>
              </a:graphicData>
            </a:graphic>
          </wp:inline>
        </w:drawing>
      </w:r>
      <w:r>
        <w:rPr>
          <w:rFonts w:ascii="Times New Roman"/>
          <w:spacing w:val="80"/>
          <w:sz w:val="20"/>
        </w:rPr>
        <w:t xml:space="preserve"> </w:t>
      </w:r>
      <w:r>
        <w:rPr>
          <w:rFonts w:ascii="Calibri"/>
        </w:rPr>
        <w:t>CBE 547</w:t>
      </w:r>
    </w:p>
    <w:p w14:paraId="5E32CAE5" w14:textId="77777777" w:rsidR="00631925" w:rsidRDefault="00DE5633">
      <w:pPr>
        <w:pStyle w:val="BodyText"/>
        <w:spacing w:before="78"/>
        <w:ind w:left="287"/>
        <w:rPr>
          <w:rFonts w:ascii="Calibri"/>
        </w:rPr>
      </w:pPr>
      <w:r>
        <w:rPr>
          <w:noProof/>
        </w:rPr>
        <w:drawing>
          <wp:inline distT="0" distB="0" distL="0" distR="0" wp14:anchorId="4F80E84C" wp14:editId="1F5C83F4">
            <wp:extent cx="136524" cy="136524"/>
            <wp:effectExtent l="0" t="0" r="0" b="0"/>
            <wp:docPr id="9" name="Image 9" descr="P347#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P347#yIS1"/>
                    <pic:cNvPicPr/>
                  </pic:nvPicPr>
                  <pic:blipFill>
                    <a:blip r:embed="rId63" cstate="print"/>
                    <a:stretch>
                      <a:fillRect/>
                    </a:stretch>
                  </pic:blipFill>
                  <pic:spPr>
                    <a:xfrm>
                      <a:off x="0" y="0"/>
                      <a:ext cx="136524" cy="136524"/>
                    </a:xfrm>
                    <a:prstGeom prst="rect">
                      <a:avLst/>
                    </a:prstGeom>
                  </pic:spPr>
                </pic:pic>
              </a:graphicData>
            </a:graphic>
          </wp:inline>
        </w:drawing>
      </w:r>
      <w:r>
        <w:rPr>
          <w:rFonts w:ascii="Times New Roman"/>
          <w:spacing w:val="80"/>
          <w:sz w:val="20"/>
        </w:rPr>
        <w:t xml:space="preserve"> </w:t>
      </w:r>
      <w:r>
        <w:rPr>
          <w:rFonts w:ascii="Calibri"/>
        </w:rPr>
        <w:t>CBE 579</w:t>
      </w:r>
    </w:p>
    <w:p w14:paraId="5D9EAA7A" w14:textId="77777777" w:rsidR="00631925" w:rsidRDefault="00DE5633">
      <w:pPr>
        <w:pStyle w:val="BodyText"/>
        <w:spacing w:before="80"/>
        <w:ind w:left="287"/>
        <w:rPr>
          <w:rFonts w:ascii="Calibri"/>
        </w:rPr>
      </w:pPr>
      <w:r>
        <w:rPr>
          <w:noProof/>
        </w:rPr>
        <w:drawing>
          <wp:inline distT="0" distB="0" distL="0" distR="0" wp14:anchorId="3B3EE109" wp14:editId="764BF55A">
            <wp:extent cx="136523" cy="136093"/>
            <wp:effectExtent l="0" t="0" r="0" b="0"/>
            <wp:docPr id="10" name="Image 10" descr="P348#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P348#yIS1"/>
                    <pic:cNvPicPr/>
                  </pic:nvPicPr>
                  <pic:blipFill>
                    <a:blip r:embed="rId63" cstate="print"/>
                    <a:stretch>
                      <a:fillRect/>
                    </a:stretch>
                  </pic:blipFill>
                  <pic:spPr>
                    <a:xfrm>
                      <a:off x="0" y="0"/>
                      <a:ext cx="136523" cy="136093"/>
                    </a:xfrm>
                    <a:prstGeom prst="rect">
                      <a:avLst/>
                    </a:prstGeom>
                  </pic:spPr>
                </pic:pic>
              </a:graphicData>
            </a:graphic>
          </wp:inline>
        </w:drawing>
      </w:r>
      <w:r>
        <w:rPr>
          <w:rFonts w:ascii="Times New Roman"/>
          <w:spacing w:val="80"/>
          <w:sz w:val="20"/>
        </w:rPr>
        <w:t xml:space="preserve"> </w:t>
      </w:r>
      <w:r>
        <w:rPr>
          <w:rFonts w:ascii="Calibri"/>
        </w:rPr>
        <w:t>Admitted to candidacy</w:t>
      </w:r>
    </w:p>
    <w:p w14:paraId="2AFEEAC1" w14:textId="120EF7EE" w:rsidR="00631925" w:rsidRDefault="00DE5633">
      <w:pPr>
        <w:pStyle w:val="BodyText"/>
        <w:spacing w:before="78" w:line="309" w:lineRule="auto"/>
        <w:ind w:left="287" w:right="6281"/>
        <w:rPr>
          <w:rFonts w:ascii="Calibri" w:hAnsi="Calibri"/>
        </w:rPr>
      </w:pPr>
      <w:r>
        <w:rPr>
          <w:noProof/>
        </w:rPr>
        <w:drawing>
          <wp:inline distT="0" distB="0" distL="0" distR="0" wp14:anchorId="5B106ACA" wp14:editId="1FDDB335">
            <wp:extent cx="136524" cy="136524"/>
            <wp:effectExtent l="0" t="0" r="0" b="0"/>
            <wp:docPr id="11" name="Image 11" descr="P349#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P349#yIS1"/>
                    <pic:cNvPicPr/>
                  </pic:nvPicPr>
                  <pic:blipFill>
                    <a:blip r:embed="rId63" cstate="print"/>
                    <a:stretch>
                      <a:fillRect/>
                    </a:stretch>
                  </pic:blipFill>
                  <pic:spPr>
                    <a:xfrm>
                      <a:off x="0" y="0"/>
                      <a:ext cx="136524" cy="136524"/>
                    </a:xfrm>
                    <a:prstGeom prst="rect">
                      <a:avLst/>
                    </a:prstGeom>
                  </pic:spPr>
                </pic:pic>
              </a:graphicData>
            </a:graphic>
          </wp:inline>
        </w:drawing>
      </w:r>
      <w:r>
        <w:rPr>
          <w:rFonts w:ascii="Times New Roman" w:hAnsi="Times New Roman"/>
          <w:spacing w:val="80"/>
          <w:sz w:val="20"/>
        </w:rPr>
        <w:t xml:space="preserve"> </w:t>
      </w:r>
      <w:r>
        <w:rPr>
          <w:rFonts w:ascii="Calibri" w:hAnsi="Calibri"/>
        </w:rPr>
        <w:t>≥</w:t>
      </w:r>
      <w:r>
        <w:rPr>
          <w:rFonts w:ascii="Calibri" w:hAnsi="Calibri"/>
          <w:spacing w:val="-2"/>
        </w:rPr>
        <w:t xml:space="preserve"> </w:t>
      </w:r>
      <w:r>
        <w:rPr>
          <w:rFonts w:ascii="Calibri" w:hAnsi="Calibri"/>
        </w:rPr>
        <w:t>30</w:t>
      </w:r>
      <w:r>
        <w:rPr>
          <w:rFonts w:ascii="Calibri" w:hAnsi="Calibri"/>
          <w:spacing w:val="-2"/>
        </w:rPr>
        <w:t xml:space="preserve"> </w:t>
      </w:r>
      <w:r>
        <w:rPr>
          <w:rFonts w:ascii="Calibri" w:hAnsi="Calibri"/>
        </w:rPr>
        <w:t>(non-thesis)</w:t>
      </w:r>
      <w:r>
        <w:rPr>
          <w:rFonts w:ascii="Calibri" w:hAnsi="Calibri"/>
          <w:spacing w:val="-5"/>
        </w:rPr>
        <w:t xml:space="preserve"> </w:t>
      </w:r>
      <w:r>
        <w:rPr>
          <w:rFonts w:ascii="Calibri" w:hAnsi="Calibri"/>
        </w:rPr>
        <w:t>or</w:t>
      </w:r>
      <w:r>
        <w:rPr>
          <w:rFonts w:ascii="Calibri" w:hAnsi="Calibri"/>
          <w:spacing w:val="-5"/>
        </w:rPr>
        <w:t xml:space="preserve"> </w:t>
      </w:r>
      <w:r>
        <w:rPr>
          <w:rFonts w:ascii="Calibri" w:hAnsi="Calibri"/>
        </w:rPr>
        <w:t>21</w:t>
      </w:r>
      <w:r>
        <w:rPr>
          <w:rFonts w:ascii="Calibri" w:hAnsi="Calibri"/>
          <w:spacing w:val="-2"/>
        </w:rPr>
        <w:t xml:space="preserve"> </w:t>
      </w:r>
      <w:proofErr w:type="spellStart"/>
      <w:r>
        <w:rPr>
          <w:rFonts w:ascii="Calibri" w:hAnsi="Calibri"/>
        </w:rPr>
        <w:t>hr</w:t>
      </w:r>
      <w:proofErr w:type="spellEnd"/>
      <w:r>
        <w:rPr>
          <w:rFonts w:ascii="Calibri" w:hAnsi="Calibri"/>
          <w:spacing w:val="-3"/>
        </w:rPr>
        <w:t xml:space="preserve"> </w:t>
      </w:r>
      <w:r>
        <w:rPr>
          <w:rFonts w:ascii="Calibri" w:hAnsi="Calibri"/>
        </w:rPr>
        <w:t>total</w:t>
      </w:r>
      <w:r>
        <w:rPr>
          <w:rFonts w:ascii="Calibri" w:hAnsi="Calibri"/>
          <w:spacing w:val="-6"/>
        </w:rPr>
        <w:t xml:space="preserve"> </w:t>
      </w:r>
      <w:r>
        <w:rPr>
          <w:rFonts w:ascii="Calibri" w:hAnsi="Calibri"/>
        </w:rPr>
        <w:t>course</w:t>
      </w:r>
      <w:r>
        <w:rPr>
          <w:rFonts w:ascii="Calibri" w:hAnsi="Calibri"/>
          <w:spacing w:val="-2"/>
        </w:rPr>
        <w:t xml:space="preserve"> </w:t>
      </w:r>
      <w:r>
        <w:rPr>
          <w:rFonts w:ascii="Calibri" w:hAnsi="Calibri"/>
        </w:rPr>
        <w:t xml:space="preserve">work </w:t>
      </w:r>
      <w:r>
        <w:rPr>
          <w:rFonts w:ascii="Calibri" w:hAnsi="Calibri"/>
          <w:noProof/>
          <w:spacing w:val="-1"/>
        </w:rPr>
        <w:drawing>
          <wp:inline distT="0" distB="0" distL="0" distR="0" wp14:anchorId="1730BA58" wp14:editId="43697D63">
            <wp:extent cx="114299" cy="114299"/>
            <wp:effectExtent l="0" t="0" r="0" b="0"/>
            <wp:docPr id="12" name="Image 12" descr="o D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o Do"/>
                    <pic:cNvPicPr/>
                  </pic:nvPicPr>
                  <pic:blipFill>
                    <a:blip r:embed="rId63" cstate="print"/>
                    <a:stretch>
                      <a:fillRect/>
                    </a:stretch>
                  </pic:blipFill>
                  <pic:spPr>
                    <a:xfrm>
                      <a:off x="0" y="0"/>
                      <a:ext cx="114299" cy="114299"/>
                    </a:xfrm>
                    <a:prstGeom prst="rect">
                      <a:avLst/>
                    </a:prstGeom>
                  </pic:spPr>
                </pic:pic>
              </a:graphicData>
            </a:graphic>
          </wp:inline>
        </w:drawing>
      </w:r>
      <w:r>
        <w:rPr>
          <w:rFonts w:ascii="Times New Roman" w:hAnsi="Times New Roman"/>
          <w:spacing w:val="80"/>
        </w:rPr>
        <w:t xml:space="preserve"> </w:t>
      </w:r>
      <w:r>
        <w:rPr>
          <w:rFonts w:ascii="Calibri" w:hAnsi="Calibri"/>
        </w:rPr>
        <w:t xml:space="preserve">≥ 9 </w:t>
      </w:r>
      <w:proofErr w:type="spellStart"/>
      <w:r>
        <w:rPr>
          <w:rFonts w:ascii="Calibri" w:hAnsi="Calibri"/>
        </w:rPr>
        <w:t>hr</w:t>
      </w:r>
      <w:proofErr w:type="spellEnd"/>
      <w:r>
        <w:rPr>
          <w:rFonts w:ascii="Calibri" w:hAnsi="Calibri"/>
        </w:rPr>
        <w:t xml:space="preserve"> CBE 500</w:t>
      </w:r>
      <w:r w:rsidR="00436429">
        <w:rPr>
          <w:rFonts w:ascii="Calibri" w:hAnsi="Calibri"/>
        </w:rPr>
        <w:t xml:space="preserve"> (thesis)</w:t>
      </w:r>
    </w:p>
    <w:p w14:paraId="1080BF30" w14:textId="77777777" w:rsidR="00631925" w:rsidRDefault="00DE5633">
      <w:pPr>
        <w:pStyle w:val="BodyText"/>
        <w:spacing w:line="192" w:lineRule="exact"/>
        <w:ind w:left="648"/>
        <w:rPr>
          <w:rFonts w:ascii="Calibri" w:hAnsi="Calibri"/>
        </w:rPr>
      </w:pPr>
      <w:r>
        <w:rPr>
          <w:rFonts w:ascii="Calibri" w:hAnsi="Calibri"/>
        </w:rPr>
        <w:t>[Report</w:t>
      </w:r>
      <w:r>
        <w:rPr>
          <w:rFonts w:ascii="Calibri" w:hAnsi="Calibri"/>
          <w:spacing w:val="-10"/>
        </w:rPr>
        <w:t xml:space="preserve"> </w:t>
      </w:r>
      <w:r>
        <w:rPr>
          <w:rFonts w:ascii="Calibri" w:hAnsi="Calibri"/>
        </w:rPr>
        <w:t>of</w:t>
      </w:r>
      <w:r>
        <w:rPr>
          <w:rFonts w:ascii="Calibri" w:hAnsi="Calibri"/>
          <w:spacing w:val="-8"/>
        </w:rPr>
        <w:t xml:space="preserve"> </w:t>
      </w:r>
      <w:r>
        <w:rPr>
          <w:rFonts w:ascii="Calibri" w:hAnsi="Calibri"/>
        </w:rPr>
        <w:t>Final</w:t>
      </w:r>
      <w:r>
        <w:rPr>
          <w:rFonts w:ascii="Calibri" w:hAnsi="Calibri"/>
          <w:spacing w:val="-6"/>
        </w:rPr>
        <w:t xml:space="preserve"> </w:t>
      </w:r>
      <w:r>
        <w:rPr>
          <w:rFonts w:ascii="Calibri" w:hAnsi="Calibri"/>
        </w:rPr>
        <w:t>Examination/Defense</w:t>
      </w:r>
      <w:r>
        <w:rPr>
          <w:rFonts w:ascii="Calibri" w:hAnsi="Calibri"/>
          <w:spacing w:val="-7"/>
        </w:rPr>
        <w:t xml:space="preserve"> </w:t>
      </w:r>
      <w:r>
        <w:rPr>
          <w:rFonts w:ascii="Calibri" w:hAnsi="Calibri"/>
        </w:rPr>
        <w:t>of</w:t>
      </w:r>
      <w:r>
        <w:rPr>
          <w:rFonts w:ascii="Calibri" w:hAnsi="Calibri"/>
          <w:spacing w:val="-8"/>
        </w:rPr>
        <w:t xml:space="preserve"> </w:t>
      </w:r>
      <w:r>
        <w:rPr>
          <w:rFonts w:ascii="Calibri" w:hAnsi="Calibri"/>
        </w:rPr>
        <w:t>Thesis/Project/Capstone/Master’s</w:t>
      </w:r>
      <w:r>
        <w:rPr>
          <w:rFonts w:ascii="Calibri" w:hAnsi="Calibri"/>
          <w:spacing w:val="-8"/>
        </w:rPr>
        <w:t xml:space="preserve"> </w:t>
      </w:r>
      <w:r>
        <w:rPr>
          <w:rFonts w:ascii="Calibri" w:hAnsi="Calibri"/>
        </w:rPr>
        <w:t>or</w:t>
      </w:r>
      <w:r>
        <w:rPr>
          <w:rFonts w:ascii="Calibri" w:hAnsi="Calibri"/>
          <w:spacing w:val="-6"/>
        </w:rPr>
        <w:t xml:space="preserve"> </w:t>
      </w:r>
      <w:r>
        <w:rPr>
          <w:rFonts w:ascii="Calibri" w:hAnsi="Calibri"/>
        </w:rPr>
        <w:t>Specialist</w:t>
      </w:r>
      <w:r>
        <w:rPr>
          <w:rFonts w:ascii="Calibri" w:hAnsi="Calibri"/>
          <w:spacing w:val="-7"/>
        </w:rPr>
        <w:t xml:space="preserve"> </w:t>
      </w:r>
      <w:r>
        <w:rPr>
          <w:rFonts w:ascii="Calibri" w:hAnsi="Calibri"/>
        </w:rPr>
        <w:t>Degree</w:t>
      </w:r>
      <w:r>
        <w:rPr>
          <w:rFonts w:ascii="Calibri" w:hAnsi="Calibri"/>
          <w:spacing w:val="-5"/>
        </w:rPr>
        <w:t xml:space="preserve"> </w:t>
      </w:r>
      <w:r>
        <w:rPr>
          <w:rFonts w:ascii="Calibri" w:hAnsi="Calibri"/>
          <w:spacing w:val="-2"/>
        </w:rPr>
        <w:t>submitted]</w:t>
      </w:r>
    </w:p>
    <w:p w14:paraId="36335C72" w14:textId="77777777" w:rsidR="00631925" w:rsidRDefault="00DE5633">
      <w:pPr>
        <w:pStyle w:val="BodyText"/>
        <w:spacing w:before="80"/>
        <w:ind w:left="287"/>
        <w:rPr>
          <w:rFonts w:ascii="Calibri"/>
        </w:rPr>
      </w:pPr>
      <w:r>
        <w:rPr>
          <w:noProof/>
        </w:rPr>
        <w:drawing>
          <wp:inline distT="0" distB="0" distL="0" distR="0" wp14:anchorId="40FC1A61" wp14:editId="228CC5CB">
            <wp:extent cx="136523" cy="136403"/>
            <wp:effectExtent l="0" t="0" r="0" b="0"/>
            <wp:docPr id="13" name="Image 13" descr="P35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P351#yIS1"/>
                    <pic:cNvPicPr/>
                  </pic:nvPicPr>
                  <pic:blipFill>
                    <a:blip r:embed="rId63" cstate="print"/>
                    <a:stretch>
                      <a:fillRect/>
                    </a:stretch>
                  </pic:blipFill>
                  <pic:spPr>
                    <a:xfrm>
                      <a:off x="0" y="0"/>
                      <a:ext cx="136523" cy="136403"/>
                    </a:xfrm>
                    <a:prstGeom prst="rect">
                      <a:avLst/>
                    </a:prstGeom>
                  </pic:spPr>
                </pic:pic>
              </a:graphicData>
            </a:graphic>
          </wp:inline>
        </w:drawing>
      </w:r>
      <w:r>
        <w:rPr>
          <w:rFonts w:ascii="Times New Roman"/>
          <w:spacing w:val="80"/>
          <w:sz w:val="20"/>
        </w:rPr>
        <w:t xml:space="preserve"> </w:t>
      </w:r>
      <w:r>
        <w:rPr>
          <w:rFonts w:ascii="Calibri"/>
        </w:rPr>
        <w:t>Thesis submitted and defended (thesis MS only)</w:t>
      </w:r>
    </w:p>
    <w:p w14:paraId="6B6E4A3E" w14:textId="77777777" w:rsidR="00631925" w:rsidRDefault="00DE5633">
      <w:pPr>
        <w:pStyle w:val="BodyText"/>
        <w:spacing w:before="78"/>
        <w:ind w:left="287"/>
        <w:rPr>
          <w:rFonts w:ascii="Calibri"/>
        </w:rPr>
      </w:pPr>
      <w:r>
        <w:rPr>
          <w:noProof/>
        </w:rPr>
        <w:drawing>
          <wp:inline distT="0" distB="0" distL="0" distR="0" wp14:anchorId="0D8CCC53" wp14:editId="6D873BE1">
            <wp:extent cx="136524" cy="136524"/>
            <wp:effectExtent l="0" t="0" r="0" b="0"/>
            <wp:docPr id="14" name="Image 14" descr="P352#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P352#yIS1"/>
                    <pic:cNvPicPr/>
                  </pic:nvPicPr>
                  <pic:blipFill>
                    <a:blip r:embed="rId63" cstate="print"/>
                    <a:stretch>
                      <a:fillRect/>
                    </a:stretch>
                  </pic:blipFill>
                  <pic:spPr>
                    <a:xfrm>
                      <a:off x="0" y="0"/>
                      <a:ext cx="136524" cy="136524"/>
                    </a:xfrm>
                    <a:prstGeom prst="rect">
                      <a:avLst/>
                    </a:prstGeom>
                  </pic:spPr>
                </pic:pic>
              </a:graphicData>
            </a:graphic>
          </wp:inline>
        </w:drawing>
      </w:r>
      <w:r>
        <w:rPr>
          <w:rFonts w:ascii="Times New Roman"/>
          <w:spacing w:val="80"/>
          <w:sz w:val="20"/>
        </w:rPr>
        <w:t xml:space="preserve"> </w:t>
      </w:r>
      <w:r>
        <w:rPr>
          <w:rFonts w:ascii="Calibri"/>
        </w:rPr>
        <w:t>Employment and forwarding info submitted to CBE office, if applicable</w:t>
      </w:r>
    </w:p>
    <w:p w14:paraId="01231BA5" w14:textId="77777777" w:rsidR="00631925" w:rsidRDefault="00631925">
      <w:pPr>
        <w:pStyle w:val="BodyText"/>
        <w:rPr>
          <w:rFonts w:ascii="Calibri"/>
          <w:sz w:val="26"/>
        </w:rPr>
      </w:pPr>
    </w:p>
    <w:p w14:paraId="3AE84ACE" w14:textId="77777777" w:rsidR="00631925" w:rsidRDefault="00631925">
      <w:pPr>
        <w:pStyle w:val="BodyText"/>
        <w:spacing w:before="12"/>
        <w:rPr>
          <w:rFonts w:ascii="Calibri"/>
          <w:sz w:val="37"/>
        </w:rPr>
      </w:pPr>
    </w:p>
    <w:p w14:paraId="7C8A8DB6" w14:textId="77777777" w:rsidR="00631925" w:rsidRDefault="00DE5633">
      <w:pPr>
        <w:pStyle w:val="Heading2"/>
        <w:rPr>
          <w:rFonts w:ascii="Calibri"/>
        </w:rPr>
      </w:pPr>
      <w:r>
        <w:rPr>
          <w:rFonts w:ascii="Calibri"/>
          <w:u w:val="single"/>
        </w:rPr>
        <w:t>PhD</w:t>
      </w:r>
      <w:r>
        <w:rPr>
          <w:rFonts w:ascii="Calibri"/>
          <w:spacing w:val="-1"/>
          <w:u w:val="single"/>
        </w:rPr>
        <w:t xml:space="preserve"> </w:t>
      </w:r>
      <w:r>
        <w:rPr>
          <w:rFonts w:ascii="Calibri"/>
          <w:spacing w:val="-2"/>
          <w:u w:val="single"/>
        </w:rPr>
        <w:t>degree</w:t>
      </w:r>
    </w:p>
    <w:p w14:paraId="6A6B725B" w14:textId="77777777" w:rsidR="00631925" w:rsidRDefault="00DE5633">
      <w:pPr>
        <w:pStyle w:val="BodyText"/>
        <w:spacing w:before="79" w:line="309" w:lineRule="auto"/>
        <w:ind w:left="287" w:right="6662"/>
        <w:rPr>
          <w:rFonts w:ascii="Calibri"/>
        </w:rPr>
      </w:pPr>
      <w:r>
        <w:rPr>
          <w:noProof/>
        </w:rPr>
        <w:drawing>
          <wp:inline distT="0" distB="0" distL="0" distR="0" wp14:anchorId="78111BA0" wp14:editId="435DB0C0">
            <wp:extent cx="136524" cy="136524"/>
            <wp:effectExtent l="0" t="0" r="0" b="0"/>
            <wp:docPr id="15" name="Image 15" descr="P356#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P356#yIS1"/>
                    <pic:cNvPicPr/>
                  </pic:nvPicPr>
                  <pic:blipFill>
                    <a:blip r:embed="rId63" cstate="print"/>
                    <a:stretch>
                      <a:fillRect/>
                    </a:stretch>
                  </pic:blipFill>
                  <pic:spPr>
                    <a:xfrm>
                      <a:off x="0" y="0"/>
                      <a:ext cx="136524" cy="136524"/>
                    </a:xfrm>
                    <a:prstGeom prst="rect">
                      <a:avLst/>
                    </a:prstGeom>
                  </pic:spPr>
                </pic:pic>
              </a:graphicData>
            </a:graphic>
          </wp:inline>
        </w:drawing>
      </w:r>
      <w:r>
        <w:rPr>
          <w:rFonts w:ascii="Times New Roman"/>
          <w:spacing w:val="80"/>
          <w:sz w:val="20"/>
        </w:rPr>
        <w:t xml:space="preserve"> </w:t>
      </w:r>
      <w:r>
        <w:rPr>
          <w:rFonts w:ascii="Calibri"/>
        </w:rPr>
        <w:t>CBE</w:t>
      </w:r>
      <w:r>
        <w:rPr>
          <w:rFonts w:ascii="Calibri"/>
          <w:spacing w:val="-4"/>
        </w:rPr>
        <w:t xml:space="preserve"> </w:t>
      </w:r>
      <w:r>
        <w:rPr>
          <w:rFonts w:ascii="Calibri"/>
        </w:rPr>
        <w:t>501</w:t>
      </w:r>
      <w:r>
        <w:rPr>
          <w:rFonts w:ascii="Calibri"/>
          <w:spacing w:val="-5"/>
        </w:rPr>
        <w:t xml:space="preserve"> </w:t>
      </w:r>
      <w:r>
        <w:rPr>
          <w:rFonts w:ascii="Calibri"/>
        </w:rPr>
        <w:t>every</w:t>
      </w:r>
      <w:r>
        <w:rPr>
          <w:rFonts w:ascii="Calibri"/>
          <w:spacing w:val="-3"/>
        </w:rPr>
        <w:t xml:space="preserve"> </w:t>
      </w:r>
      <w:r>
        <w:rPr>
          <w:rFonts w:ascii="Calibri"/>
        </w:rPr>
        <w:t>fall</w:t>
      </w:r>
      <w:r>
        <w:rPr>
          <w:rFonts w:ascii="Calibri"/>
          <w:spacing w:val="-4"/>
        </w:rPr>
        <w:t xml:space="preserve"> </w:t>
      </w:r>
      <w:r>
        <w:rPr>
          <w:rFonts w:ascii="Calibri"/>
        </w:rPr>
        <w:t>and</w:t>
      </w:r>
      <w:r>
        <w:rPr>
          <w:rFonts w:ascii="Calibri"/>
          <w:spacing w:val="-5"/>
        </w:rPr>
        <w:t xml:space="preserve"> </w:t>
      </w:r>
      <w:r>
        <w:rPr>
          <w:rFonts w:ascii="Calibri"/>
        </w:rPr>
        <w:t>spring</w:t>
      </w:r>
      <w:r>
        <w:rPr>
          <w:rFonts w:ascii="Calibri"/>
          <w:spacing w:val="-5"/>
        </w:rPr>
        <w:t xml:space="preserve"> </w:t>
      </w:r>
      <w:r>
        <w:rPr>
          <w:rFonts w:ascii="Calibri"/>
        </w:rPr>
        <w:t xml:space="preserve">semester </w:t>
      </w:r>
      <w:r>
        <w:rPr>
          <w:rFonts w:ascii="Calibri"/>
          <w:noProof/>
        </w:rPr>
        <w:drawing>
          <wp:inline distT="0" distB="0" distL="0" distR="0" wp14:anchorId="7C5297AE" wp14:editId="0791D790">
            <wp:extent cx="136523" cy="135877"/>
            <wp:effectExtent l="0" t="0" r="0" b="0"/>
            <wp:docPr id="16" name="Image 16" descr="P357#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P357#yIS1"/>
                    <pic:cNvPicPr/>
                  </pic:nvPicPr>
                  <pic:blipFill>
                    <a:blip r:embed="rId63" cstate="print"/>
                    <a:stretch>
                      <a:fillRect/>
                    </a:stretch>
                  </pic:blipFill>
                  <pic:spPr>
                    <a:xfrm>
                      <a:off x="0" y="0"/>
                      <a:ext cx="136523" cy="135877"/>
                    </a:xfrm>
                    <a:prstGeom prst="rect">
                      <a:avLst/>
                    </a:prstGeom>
                  </pic:spPr>
                </pic:pic>
              </a:graphicData>
            </a:graphic>
          </wp:inline>
        </w:drawing>
      </w:r>
      <w:r>
        <w:rPr>
          <w:rFonts w:ascii="Times New Roman"/>
          <w:spacing w:val="80"/>
        </w:rPr>
        <w:t xml:space="preserve"> </w:t>
      </w:r>
      <w:r>
        <w:rPr>
          <w:rFonts w:ascii="Calibri"/>
        </w:rPr>
        <w:t>CBE 506</w:t>
      </w:r>
    </w:p>
    <w:p w14:paraId="370EF4FC" w14:textId="77777777" w:rsidR="00631925" w:rsidRDefault="00DE5633">
      <w:pPr>
        <w:pStyle w:val="BodyText"/>
        <w:spacing w:before="3"/>
        <w:ind w:left="287"/>
        <w:rPr>
          <w:rFonts w:ascii="Calibri"/>
        </w:rPr>
      </w:pPr>
      <w:r>
        <w:rPr>
          <w:noProof/>
        </w:rPr>
        <w:drawing>
          <wp:inline distT="0" distB="0" distL="0" distR="0" wp14:anchorId="010771C7" wp14:editId="15A49731">
            <wp:extent cx="136524" cy="136524"/>
            <wp:effectExtent l="0" t="0" r="0" b="0"/>
            <wp:docPr id="17" name="Image 17" descr="P358#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P358#yIS1"/>
                    <pic:cNvPicPr/>
                  </pic:nvPicPr>
                  <pic:blipFill>
                    <a:blip r:embed="rId63" cstate="print"/>
                    <a:stretch>
                      <a:fillRect/>
                    </a:stretch>
                  </pic:blipFill>
                  <pic:spPr>
                    <a:xfrm>
                      <a:off x="0" y="0"/>
                      <a:ext cx="136524" cy="136524"/>
                    </a:xfrm>
                    <a:prstGeom prst="rect">
                      <a:avLst/>
                    </a:prstGeom>
                  </pic:spPr>
                </pic:pic>
              </a:graphicData>
            </a:graphic>
          </wp:inline>
        </w:drawing>
      </w:r>
      <w:r>
        <w:rPr>
          <w:rFonts w:ascii="Times New Roman"/>
          <w:spacing w:val="80"/>
          <w:sz w:val="20"/>
        </w:rPr>
        <w:t xml:space="preserve"> </w:t>
      </w:r>
      <w:r>
        <w:rPr>
          <w:rFonts w:ascii="Calibri"/>
        </w:rPr>
        <w:t>CBE 531</w:t>
      </w:r>
    </w:p>
    <w:p w14:paraId="53D93EEA" w14:textId="77777777" w:rsidR="00631925" w:rsidRDefault="00DE5633">
      <w:pPr>
        <w:pStyle w:val="BodyText"/>
        <w:spacing w:before="80"/>
        <w:ind w:left="287"/>
        <w:rPr>
          <w:rFonts w:ascii="Calibri"/>
        </w:rPr>
      </w:pPr>
      <w:r>
        <w:rPr>
          <w:noProof/>
        </w:rPr>
        <w:drawing>
          <wp:inline distT="0" distB="0" distL="0" distR="0" wp14:anchorId="6648F99B" wp14:editId="189CAD9A">
            <wp:extent cx="136523" cy="135978"/>
            <wp:effectExtent l="0" t="0" r="0" b="0"/>
            <wp:docPr id="18" name="Image 18" descr="P359#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P359#yIS1"/>
                    <pic:cNvPicPr/>
                  </pic:nvPicPr>
                  <pic:blipFill>
                    <a:blip r:embed="rId63" cstate="print"/>
                    <a:stretch>
                      <a:fillRect/>
                    </a:stretch>
                  </pic:blipFill>
                  <pic:spPr>
                    <a:xfrm>
                      <a:off x="0" y="0"/>
                      <a:ext cx="136523" cy="135978"/>
                    </a:xfrm>
                    <a:prstGeom prst="rect">
                      <a:avLst/>
                    </a:prstGeom>
                  </pic:spPr>
                </pic:pic>
              </a:graphicData>
            </a:graphic>
          </wp:inline>
        </w:drawing>
      </w:r>
      <w:r>
        <w:rPr>
          <w:rFonts w:ascii="Times New Roman"/>
          <w:spacing w:val="80"/>
          <w:sz w:val="20"/>
        </w:rPr>
        <w:t xml:space="preserve"> </w:t>
      </w:r>
      <w:r>
        <w:rPr>
          <w:rFonts w:ascii="Calibri"/>
        </w:rPr>
        <w:t>CBE 547</w:t>
      </w:r>
    </w:p>
    <w:p w14:paraId="504F68E7" w14:textId="77777777" w:rsidR="00631925" w:rsidRDefault="00DE5633">
      <w:pPr>
        <w:pStyle w:val="BodyText"/>
        <w:spacing w:before="78"/>
        <w:ind w:left="287"/>
        <w:rPr>
          <w:rFonts w:ascii="Calibri"/>
        </w:rPr>
      </w:pPr>
      <w:r>
        <w:rPr>
          <w:noProof/>
        </w:rPr>
        <w:drawing>
          <wp:inline distT="0" distB="0" distL="0" distR="0" wp14:anchorId="4DBCB986" wp14:editId="5C261595">
            <wp:extent cx="136524" cy="136524"/>
            <wp:effectExtent l="0" t="0" r="0" b="0"/>
            <wp:docPr id="19" name="Image 19" descr="P360#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P360#yIS1"/>
                    <pic:cNvPicPr/>
                  </pic:nvPicPr>
                  <pic:blipFill>
                    <a:blip r:embed="rId63" cstate="print"/>
                    <a:stretch>
                      <a:fillRect/>
                    </a:stretch>
                  </pic:blipFill>
                  <pic:spPr>
                    <a:xfrm>
                      <a:off x="0" y="0"/>
                      <a:ext cx="136524" cy="136524"/>
                    </a:xfrm>
                    <a:prstGeom prst="rect">
                      <a:avLst/>
                    </a:prstGeom>
                  </pic:spPr>
                </pic:pic>
              </a:graphicData>
            </a:graphic>
          </wp:inline>
        </w:drawing>
      </w:r>
      <w:r>
        <w:rPr>
          <w:rFonts w:ascii="Times New Roman"/>
          <w:spacing w:val="80"/>
          <w:sz w:val="20"/>
        </w:rPr>
        <w:t xml:space="preserve"> </w:t>
      </w:r>
      <w:r>
        <w:rPr>
          <w:rFonts w:ascii="Calibri"/>
        </w:rPr>
        <w:t>CBE 579</w:t>
      </w:r>
    </w:p>
    <w:p w14:paraId="11785437" w14:textId="77777777" w:rsidR="00631925" w:rsidRDefault="00DE5633">
      <w:pPr>
        <w:pStyle w:val="BodyText"/>
        <w:spacing w:before="80"/>
        <w:ind w:left="287"/>
        <w:rPr>
          <w:rFonts w:ascii="Calibri"/>
        </w:rPr>
      </w:pPr>
      <w:r>
        <w:rPr>
          <w:noProof/>
        </w:rPr>
        <w:drawing>
          <wp:inline distT="0" distB="0" distL="0" distR="0" wp14:anchorId="3C16CF0B" wp14:editId="5211B1A3">
            <wp:extent cx="136523" cy="136088"/>
            <wp:effectExtent l="0" t="0" r="0" b="0"/>
            <wp:docPr id="20" name="Image 20" descr="P36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P361#yIS1"/>
                    <pic:cNvPicPr/>
                  </pic:nvPicPr>
                  <pic:blipFill>
                    <a:blip r:embed="rId63" cstate="print"/>
                    <a:stretch>
                      <a:fillRect/>
                    </a:stretch>
                  </pic:blipFill>
                  <pic:spPr>
                    <a:xfrm>
                      <a:off x="0" y="0"/>
                      <a:ext cx="136523" cy="136088"/>
                    </a:xfrm>
                    <a:prstGeom prst="rect">
                      <a:avLst/>
                    </a:prstGeom>
                  </pic:spPr>
                </pic:pic>
              </a:graphicData>
            </a:graphic>
          </wp:inline>
        </w:drawing>
      </w:r>
      <w:r>
        <w:rPr>
          <w:rFonts w:ascii="Times New Roman"/>
          <w:spacing w:val="80"/>
          <w:sz w:val="20"/>
        </w:rPr>
        <w:t xml:space="preserve"> </w:t>
      </w:r>
      <w:r>
        <w:rPr>
          <w:rFonts w:ascii="Calibri"/>
        </w:rPr>
        <w:t>Qualifying exam</w:t>
      </w:r>
    </w:p>
    <w:p w14:paraId="504383D7" w14:textId="77777777" w:rsidR="00631925" w:rsidRDefault="00DE5633">
      <w:pPr>
        <w:pStyle w:val="BodyText"/>
        <w:spacing w:before="78"/>
        <w:ind w:left="287"/>
        <w:rPr>
          <w:rFonts w:ascii="Calibri" w:hAnsi="Calibri"/>
        </w:rPr>
      </w:pPr>
      <w:r>
        <w:rPr>
          <w:noProof/>
        </w:rPr>
        <w:drawing>
          <wp:inline distT="0" distB="0" distL="0" distR="0" wp14:anchorId="0BD88F7D" wp14:editId="0E0556A6">
            <wp:extent cx="136524" cy="136524"/>
            <wp:effectExtent l="0" t="0" r="0" b="0"/>
            <wp:docPr id="21" name="Image 21" descr="P362#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P362#yIS1"/>
                    <pic:cNvPicPr/>
                  </pic:nvPicPr>
                  <pic:blipFill>
                    <a:blip r:embed="rId63" cstate="print"/>
                    <a:stretch>
                      <a:fillRect/>
                    </a:stretch>
                  </pic:blipFill>
                  <pic:spPr>
                    <a:xfrm>
                      <a:off x="0" y="0"/>
                      <a:ext cx="136524" cy="136524"/>
                    </a:xfrm>
                    <a:prstGeom prst="rect">
                      <a:avLst/>
                    </a:prstGeom>
                  </pic:spPr>
                </pic:pic>
              </a:graphicData>
            </a:graphic>
          </wp:inline>
        </w:drawing>
      </w:r>
      <w:r>
        <w:rPr>
          <w:rFonts w:ascii="Times New Roman" w:hAnsi="Times New Roman"/>
          <w:spacing w:val="80"/>
          <w:sz w:val="20"/>
        </w:rPr>
        <w:t xml:space="preserve"> </w:t>
      </w:r>
      <w:r>
        <w:rPr>
          <w:rFonts w:ascii="Calibri" w:hAnsi="Calibri"/>
        </w:rPr>
        <w:t xml:space="preserve">≥ 6 </w:t>
      </w:r>
      <w:proofErr w:type="spellStart"/>
      <w:r>
        <w:rPr>
          <w:rFonts w:ascii="Calibri" w:hAnsi="Calibri"/>
        </w:rPr>
        <w:t>hr</w:t>
      </w:r>
      <w:proofErr w:type="spellEnd"/>
      <w:r>
        <w:rPr>
          <w:rFonts w:ascii="Calibri" w:hAnsi="Calibri"/>
        </w:rPr>
        <w:t xml:space="preserve"> of 600-level courses from UT</w:t>
      </w:r>
    </w:p>
    <w:p w14:paraId="4925C258" w14:textId="77777777" w:rsidR="00631925" w:rsidRDefault="00DE5633">
      <w:pPr>
        <w:pStyle w:val="BodyText"/>
        <w:spacing w:before="79"/>
        <w:ind w:left="287"/>
        <w:rPr>
          <w:rFonts w:ascii="Calibri" w:hAnsi="Calibri"/>
        </w:rPr>
      </w:pPr>
      <w:r>
        <w:rPr>
          <w:noProof/>
        </w:rPr>
        <w:drawing>
          <wp:inline distT="0" distB="0" distL="0" distR="0" wp14:anchorId="7DD9E688" wp14:editId="2B6DF382">
            <wp:extent cx="136523" cy="136179"/>
            <wp:effectExtent l="0" t="0" r="0" b="0"/>
            <wp:docPr id="22" name="Image 22" descr="P363#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P363#yIS1"/>
                    <pic:cNvPicPr/>
                  </pic:nvPicPr>
                  <pic:blipFill>
                    <a:blip r:embed="rId63" cstate="print"/>
                    <a:stretch>
                      <a:fillRect/>
                    </a:stretch>
                  </pic:blipFill>
                  <pic:spPr>
                    <a:xfrm>
                      <a:off x="0" y="0"/>
                      <a:ext cx="136523" cy="136179"/>
                    </a:xfrm>
                    <a:prstGeom prst="rect">
                      <a:avLst/>
                    </a:prstGeom>
                  </pic:spPr>
                </pic:pic>
              </a:graphicData>
            </a:graphic>
          </wp:inline>
        </w:drawing>
      </w:r>
      <w:r>
        <w:rPr>
          <w:rFonts w:ascii="Times New Roman" w:hAnsi="Times New Roman"/>
          <w:spacing w:val="80"/>
          <w:sz w:val="20"/>
        </w:rPr>
        <w:t xml:space="preserve"> </w:t>
      </w:r>
      <w:r>
        <w:rPr>
          <w:rFonts w:ascii="Calibri" w:hAnsi="Calibri"/>
        </w:rPr>
        <w:t xml:space="preserve">≥ 36 </w:t>
      </w:r>
      <w:proofErr w:type="spellStart"/>
      <w:r>
        <w:rPr>
          <w:rFonts w:ascii="Calibri" w:hAnsi="Calibri"/>
        </w:rPr>
        <w:t>hr</w:t>
      </w:r>
      <w:proofErr w:type="spellEnd"/>
      <w:r>
        <w:rPr>
          <w:rFonts w:ascii="Calibri" w:hAnsi="Calibri"/>
        </w:rPr>
        <w:t xml:space="preserve"> total course work</w:t>
      </w:r>
    </w:p>
    <w:p w14:paraId="489D91BF" w14:textId="77777777" w:rsidR="00631925" w:rsidRDefault="00DE5633">
      <w:pPr>
        <w:pStyle w:val="BodyText"/>
        <w:spacing w:before="78"/>
        <w:ind w:left="287"/>
        <w:rPr>
          <w:rFonts w:ascii="Calibri" w:hAnsi="Calibri"/>
        </w:rPr>
      </w:pPr>
      <w:r>
        <w:rPr>
          <w:noProof/>
        </w:rPr>
        <w:drawing>
          <wp:inline distT="0" distB="0" distL="0" distR="0" wp14:anchorId="34237EB2" wp14:editId="50C03C8B">
            <wp:extent cx="136524" cy="136524"/>
            <wp:effectExtent l="0" t="0" r="0" b="0"/>
            <wp:docPr id="23" name="Image 23" descr="P364#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P364#yIS1"/>
                    <pic:cNvPicPr/>
                  </pic:nvPicPr>
                  <pic:blipFill>
                    <a:blip r:embed="rId63" cstate="print"/>
                    <a:stretch>
                      <a:fillRect/>
                    </a:stretch>
                  </pic:blipFill>
                  <pic:spPr>
                    <a:xfrm>
                      <a:off x="0" y="0"/>
                      <a:ext cx="136524" cy="136524"/>
                    </a:xfrm>
                    <a:prstGeom prst="rect">
                      <a:avLst/>
                    </a:prstGeom>
                  </pic:spPr>
                </pic:pic>
              </a:graphicData>
            </a:graphic>
          </wp:inline>
        </w:drawing>
      </w:r>
      <w:r>
        <w:rPr>
          <w:rFonts w:ascii="Times New Roman" w:hAnsi="Times New Roman"/>
          <w:spacing w:val="80"/>
          <w:sz w:val="20"/>
        </w:rPr>
        <w:t xml:space="preserve"> </w:t>
      </w:r>
      <w:r>
        <w:rPr>
          <w:rFonts w:ascii="Calibri" w:hAnsi="Calibri"/>
        </w:rPr>
        <w:t xml:space="preserve">≥ 24 </w:t>
      </w:r>
      <w:proofErr w:type="spellStart"/>
      <w:r>
        <w:rPr>
          <w:rFonts w:ascii="Calibri" w:hAnsi="Calibri"/>
        </w:rPr>
        <w:t>hr</w:t>
      </w:r>
      <w:proofErr w:type="spellEnd"/>
      <w:r>
        <w:rPr>
          <w:rFonts w:ascii="Calibri" w:hAnsi="Calibri"/>
        </w:rPr>
        <w:t xml:space="preserve"> CBE 600</w:t>
      </w:r>
    </w:p>
    <w:p w14:paraId="5FED15D1" w14:textId="77777777" w:rsidR="00631925" w:rsidRDefault="00DE5633">
      <w:pPr>
        <w:pStyle w:val="BodyText"/>
        <w:spacing w:before="80"/>
        <w:ind w:left="287"/>
        <w:rPr>
          <w:rFonts w:ascii="Calibri" w:hAnsi="Calibri"/>
        </w:rPr>
      </w:pPr>
      <w:r>
        <w:rPr>
          <w:noProof/>
        </w:rPr>
        <w:drawing>
          <wp:inline distT="0" distB="0" distL="0" distR="0" wp14:anchorId="79DF7E14" wp14:editId="0DF4C073">
            <wp:extent cx="114299" cy="114299"/>
            <wp:effectExtent l="0" t="0" r="0" b="0"/>
            <wp:docPr id="24" name="Image 24" descr="o D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o Do"/>
                    <pic:cNvPicPr/>
                  </pic:nvPicPr>
                  <pic:blipFill>
                    <a:blip r:embed="rId63" cstate="print"/>
                    <a:stretch>
                      <a:fillRect/>
                    </a:stretch>
                  </pic:blipFill>
                  <pic:spPr>
                    <a:xfrm>
                      <a:off x="0" y="0"/>
                      <a:ext cx="114299" cy="114299"/>
                    </a:xfrm>
                    <a:prstGeom prst="rect">
                      <a:avLst/>
                    </a:prstGeom>
                  </pic:spPr>
                </pic:pic>
              </a:graphicData>
            </a:graphic>
          </wp:inline>
        </w:drawing>
      </w:r>
      <w:r>
        <w:rPr>
          <w:rFonts w:ascii="Times New Roman" w:hAnsi="Times New Roman"/>
          <w:spacing w:val="80"/>
          <w:w w:val="150"/>
          <w:sz w:val="20"/>
        </w:rPr>
        <w:t xml:space="preserve"> </w:t>
      </w:r>
      <w:r>
        <w:rPr>
          <w:rFonts w:ascii="Calibri" w:hAnsi="Calibri"/>
        </w:rPr>
        <w:t>≥ 2 semesters service as teaching assistant in CBE courses</w:t>
      </w:r>
    </w:p>
    <w:p w14:paraId="256ACD11" w14:textId="77777777" w:rsidR="00631925" w:rsidRDefault="00DE5633">
      <w:pPr>
        <w:pStyle w:val="BodyText"/>
        <w:spacing w:before="79" w:line="312" w:lineRule="auto"/>
        <w:ind w:left="287" w:right="6662"/>
        <w:rPr>
          <w:rFonts w:ascii="Calibri"/>
        </w:rPr>
      </w:pPr>
      <w:r>
        <w:rPr>
          <w:noProof/>
        </w:rPr>
        <w:drawing>
          <wp:inline distT="0" distB="0" distL="0" distR="0" wp14:anchorId="0187C6EF" wp14:editId="50E7796B">
            <wp:extent cx="114299" cy="114299"/>
            <wp:effectExtent l="0" t="0" r="0" b="0"/>
            <wp:docPr id="25" name="Image 25" descr="o D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o Do"/>
                    <pic:cNvPicPr/>
                  </pic:nvPicPr>
                  <pic:blipFill>
                    <a:blip r:embed="rId63" cstate="print"/>
                    <a:stretch>
                      <a:fillRect/>
                    </a:stretch>
                  </pic:blipFill>
                  <pic:spPr>
                    <a:xfrm>
                      <a:off x="0" y="0"/>
                      <a:ext cx="114299" cy="114299"/>
                    </a:xfrm>
                    <a:prstGeom prst="rect">
                      <a:avLst/>
                    </a:prstGeom>
                  </pic:spPr>
                </pic:pic>
              </a:graphicData>
            </a:graphic>
          </wp:inline>
        </w:drawing>
      </w:r>
      <w:r>
        <w:rPr>
          <w:rFonts w:ascii="Times New Roman"/>
          <w:spacing w:val="80"/>
          <w:sz w:val="20"/>
        </w:rPr>
        <w:t xml:space="preserve"> </w:t>
      </w:r>
      <w:r>
        <w:rPr>
          <w:rFonts w:ascii="Calibri"/>
        </w:rPr>
        <w:t>Doctoral</w:t>
      </w:r>
      <w:r>
        <w:rPr>
          <w:rFonts w:ascii="Calibri"/>
          <w:spacing w:val="-5"/>
        </w:rPr>
        <w:t xml:space="preserve"> </w:t>
      </w:r>
      <w:r>
        <w:rPr>
          <w:rFonts w:ascii="Calibri"/>
        </w:rPr>
        <w:t>Committee</w:t>
      </w:r>
      <w:r>
        <w:rPr>
          <w:rFonts w:ascii="Calibri"/>
          <w:spacing w:val="-7"/>
        </w:rPr>
        <w:t xml:space="preserve"> </w:t>
      </w:r>
      <w:r>
        <w:rPr>
          <w:rFonts w:ascii="Calibri"/>
        </w:rPr>
        <w:t>Appointment</w:t>
      </w:r>
      <w:r>
        <w:rPr>
          <w:rFonts w:ascii="Calibri"/>
          <w:spacing w:val="-7"/>
        </w:rPr>
        <w:t xml:space="preserve"> </w:t>
      </w:r>
      <w:r>
        <w:rPr>
          <w:rFonts w:ascii="Calibri"/>
        </w:rPr>
        <w:t xml:space="preserve">form </w:t>
      </w:r>
      <w:r>
        <w:rPr>
          <w:rFonts w:ascii="Calibri"/>
          <w:noProof/>
        </w:rPr>
        <w:drawing>
          <wp:inline distT="0" distB="0" distL="0" distR="0" wp14:anchorId="5B29D95C" wp14:editId="6F847B68">
            <wp:extent cx="114299" cy="114299"/>
            <wp:effectExtent l="0" t="0" r="0" b="0"/>
            <wp:docPr id="26" name="Image 26" descr="o D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o Do"/>
                    <pic:cNvPicPr/>
                  </pic:nvPicPr>
                  <pic:blipFill>
                    <a:blip r:embed="rId63" cstate="print"/>
                    <a:stretch>
                      <a:fillRect/>
                    </a:stretch>
                  </pic:blipFill>
                  <pic:spPr>
                    <a:xfrm>
                      <a:off x="0" y="0"/>
                      <a:ext cx="114299" cy="114299"/>
                    </a:xfrm>
                    <a:prstGeom prst="rect">
                      <a:avLst/>
                    </a:prstGeom>
                  </pic:spPr>
                </pic:pic>
              </a:graphicData>
            </a:graphic>
          </wp:inline>
        </w:drawing>
      </w:r>
      <w:r>
        <w:rPr>
          <w:rFonts w:ascii="Times New Roman"/>
          <w:spacing w:val="80"/>
        </w:rPr>
        <w:t xml:space="preserve"> </w:t>
      </w:r>
      <w:r>
        <w:rPr>
          <w:rFonts w:ascii="Calibri"/>
        </w:rPr>
        <w:t>Thesis proposal</w:t>
      </w:r>
    </w:p>
    <w:p w14:paraId="0D49CC5C" w14:textId="77777777" w:rsidR="00631925" w:rsidRDefault="00DE5633">
      <w:pPr>
        <w:pStyle w:val="BodyText"/>
        <w:spacing w:before="1"/>
        <w:ind w:left="287"/>
        <w:rPr>
          <w:rFonts w:ascii="Calibri"/>
        </w:rPr>
      </w:pPr>
      <w:r>
        <w:rPr>
          <w:noProof/>
        </w:rPr>
        <w:drawing>
          <wp:inline distT="0" distB="0" distL="0" distR="0" wp14:anchorId="487F2E94" wp14:editId="522ACFE3">
            <wp:extent cx="114299" cy="114299"/>
            <wp:effectExtent l="0" t="0" r="0" b="0"/>
            <wp:docPr id="27" name="Image 27" descr="o D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o Do"/>
                    <pic:cNvPicPr/>
                  </pic:nvPicPr>
                  <pic:blipFill>
                    <a:blip r:embed="rId63" cstate="print"/>
                    <a:stretch>
                      <a:fillRect/>
                    </a:stretch>
                  </pic:blipFill>
                  <pic:spPr>
                    <a:xfrm>
                      <a:off x="0" y="0"/>
                      <a:ext cx="114299" cy="114299"/>
                    </a:xfrm>
                    <a:prstGeom prst="rect">
                      <a:avLst/>
                    </a:prstGeom>
                  </pic:spPr>
                </pic:pic>
              </a:graphicData>
            </a:graphic>
          </wp:inline>
        </w:drawing>
      </w:r>
      <w:r>
        <w:rPr>
          <w:rFonts w:ascii="Times New Roman"/>
          <w:spacing w:val="80"/>
          <w:w w:val="150"/>
          <w:sz w:val="20"/>
        </w:rPr>
        <w:t xml:space="preserve"> </w:t>
      </w:r>
      <w:r>
        <w:rPr>
          <w:rFonts w:ascii="Calibri"/>
        </w:rPr>
        <w:t>Admitted to candidacy</w:t>
      </w:r>
    </w:p>
    <w:p w14:paraId="6331AE53" w14:textId="77777777" w:rsidR="00631925" w:rsidRDefault="00DE5633">
      <w:pPr>
        <w:pStyle w:val="BodyText"/>
        <w:spacing w:before="79" w:line="312" w:lineRule="auto"/>
        <w:ind w:left="287" w:right="2913"/>
        <w:rPr>
          <w:rFonts w:ascii="Calibri"/>
        </w:rPr>
      </w:pPr>
      <w:r>
        <w:rPr>
          <w:noProof/>
        </w:rPr>
        <w:drawing>
          <wp:inline distT="0" distB="0" distL="0" distR="0" wp14:anchorId="4F76156D" wp14:editId="0020C7E6">
            <wp:extent cx="114299" cy="114299"/>
            <wp:effectExtent l="0" t="0" r="0" b="0"/>
            <wp:docPr id="28" name="Image 28" descr="o D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o Do"/>
                    <pic:cNvPicPr/>
                  </pic:nvPicPr>
                  <pic:blipFill>
                    <a:blip r:embed="rId63" cstate="print"/>
                    <a:stretch>
                      <a:fillRect/>
                    </a:stretch>
                  </pic:blipFill>
                  <pic:spPr>
                    <a:xfrm>
                      <a:off x="0" y="0"/>
                      <a:ext cx="114299" cy="114299"/>
                    </a:xfrm>
                    <a:prstGeom prst="rect">
                      <a:avLst/>
                    </a:prstGeom>
                  </pic:spPr>
                </pic:pic>
              </a:graphicData>
            </a:graphic>
          </wp:inline>
        </w:drawing>
      </w:r>
      <w:r>
        <w:rPr>
          <w:rFonts w:ascii="Times New Roman"/>
          <w:spacing w:val="80"/>
          <w:w w:val="150"/>
          <w:sz w:val="20"/>
        </w:rPr>
        <w:t xml:space="preserve"> </w:t>
      </w:r>
      <w:r>
        <w:rPr>
          <w:rFonts w:ascii="Calibri"/>
        </w:rPr>
        <w:t>Submission</w:t>
      </w:r>
      <w:r>
        <w:rPr>
          <w:rFonts w:ascii="Calibri"/>
          <w:spacing w:val="-6"/>
        </w:rPr>
        <w:t xml:space="preserve"> </w:t>
      </w:r>
      <w:r>
        <w:rPr>
          <w:rFonts w:ascii="Calibri"/>
        </w:rPr>
        <w:t>of</w:t>
      </w:r>
      <w:r>
        <w:rPr>
          <w:rFonts w:ascii="Calibri"/>
          <w:spacing w:val="-3"/>
        </w:rPr>
        <w:t xml:space="preserve"> </w:t>
      </w:r>
      <w:r>
        <w:rPr>
          <w:rFonts w:ascii="Calibri"/>
        </w:rPr>
        <w:t>dissertation</w:t>
      </w:r>
      <w:r>
        <w:rPr>
          <w:rFonts w:ascii="Calibri"/>
          <w:spacing w:val="-6"/>
        </w:rPr>
        <w:t xml:space="preserve"> </w:t>
      </w:r>
      <w:r>
        <w:rPr>
          <w:rFonts w:ascii="Calibri"/>
        </w:rPr>
        <w:t>to</w:t>
      </w:r>
      <w:r>
        <w:rPr>
          <w:rFonts w:ascii="Calibri"/>
          <w:spacing w:val="-2"/>
        </w:rPr>
        <w:t xml:space="preserve"> </w:t>
      </w:r>
      <w:r>
        <w:rPr>
          <w:rFonts w:ascii="Calibri"/>
        </w:rPr>
        <w:t>Academic</w:t>
      </w:r>
      <w:r>
        <w:rPr>
          <w:rFonts w:ascii="Calibri"/>
          <w:spacing w:val="-2"/>
        </w:rPr>
        <w:t xml:space="preserve"> </w:t>
      </w:r>
      <w:r>
        <w:rPr>
          <w:rFonts w:ascii="Calibri"/>
        </w:rPr>
        <w:t>Coordinator</w:t>
      </w:r>
      <w:r>
        <w:rPr>
          <w:rFonts w:ascii="Calibri"/>
          <w:spacing w:val="-5"/>
        </w:rPr>
        <w:t xml:space="preserve"> </w:t>
      </w:r>
      <w:r>
        <w:rPr>
          <w:rFonts w:ascii="Calibri"/>
        </w:rPr>
        <w:t>to</w:t>
      </w:r>
      <w:r>
        <w:rPr>
          <w:rFonts w:ascii="Calibri"/>
          <w:spacing w:val="-2"/>
        </w:rPr>
        <w:t xml:space="preserve"> </w:t>
      </w:r>
      <w:r>
        <w:rPr>
          <w:rFonts w:ascii="Calibri"/>
        </w:rPr>
        <w:t>run</w:t>
      </w:r>
      <w:r>
        <w:rPr>
          <w:rFonts w:ascii="Calibri"/>
          <w:spacing w:val="-4"/>
        </w:rPr>
        <w:t xml:space="preserve"> </w:t>
      </w:r>
      <w:r>
        <w:rPr>
          <w:rFonts w:ascii="Calibri"/>
        </w:rPr>
        <w:t>an</w:t>
      </w:r>
      <w:r>
        <w:rPr>
          <w:rFonts w:ascii="Calibri"/>
          <w:spacing w:val="-4"/>
        </w:rPr>
        <w:t xml:space="preserve"> </w:t>
      </w:r>
      <w:proofErr w:type="spellStart"/>
      <w:r>
        <w:rPr>
          <w:rFonts w:ascii="Calibri"/>
        </w:rPr>
        <w:t>iThenticate</w:t>
      </w:r>
      <w:proofErr w:type="spellEnd"/>
      <w:r>
        <w:rPr>
          <w:rFonts w:ascii="Calibri"/>
          <w:spacing w:val="-2"/>
        </w:rPr>
        <w:t xml:space="preserve"> </w:t>
      </w:r>
      <w:r>
        <w:rPr>
          <w:rFonts w:ascii="Calibri"/>
        </w:rPr>
        <w:t xml:space="preserve">Report </w:t>
      </w:r>
      <w:r>
        <w:rPr>
          <w:rFonts w:ascii="Calibri"/>
          <w:noProof/>
        </w:rPr>
        <w:drawing>
          <wp:inline distT="0" distB="0" distL="0" distR="0" wp14:anchorId="04A1791B" wp14:editId="41AFBD47">
            <wp:extent cx="136524" cy="136524"/>
            <wp:effectExtent l="0" t="0" r="0" b="0"/>
            <wp:docPr id="29" name="Image 29" descr="P370#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P370#yIS1"/>
                    <pic:cNvPicPr/>
                  </pic:nvPicPr>
                  <pic:blipFill>
                    <a:blip r:embed="rId63" cstate="print"/>
                    <a:stretch>
                      <a:fillRect/>
                    </a:stretch>
                  </pic:blipFill>
                  <pic:spPr>
                    <a:xfrm>
                      <a:off x="0" y="0"/>
                      <a:ext cx="136524" cy="136524"/>
                    </a:xfrm>
                    <a:prstGeom prst="rect">
                      <a:avLst/>
                    </a:prstGeom>
                  </pic:spPr>
                </pic:pic>
              </a:graphicData>
            </a:graphic>
          </wp:inline>
        </w:drawing>
      </w:r>
      <w:r>
        <w:rPr>
          <w:rFonts w:ascii="Times New Roman"/>
          <w:spacing w:val="80"/>
        </w:rPr>
        <w:t xml:space="preserve"> </w:t>
      </w:r>
      <w:r>
        <w:rPr>
          <w:rFonts w:ascii="Calibri"/>
        </w:rPr>
        <w:t>Dissertation defense</w:t>
      </w:r>
    </w:p>
    <w:p w14:paraId="03F99C3E" w14:textId="77777777" w:rsidR="00631925" w:rsidRDefault="00DE5633">
      <w:pPr>
        <w:pStyle w:val="BodyText"/>
        <w:spacing w:line="307" w:lineRule="auto"/>
        <w:ind w:left="287" w:right="4188"/>
        <w:rPr>
          <w:rFonts w:ascii="Calibri"/>
        </w:rPr>
      </w:pPr>
      <w:r>
        <w:rPr>
          <w:noProof/>
        </w:rPr>
        <w:drawing>
          <wp:inline distT="0" distB="0" distL="0" distR="0" wp14:anchorId="0DFD250C" wp14:editId="4382FF4C">
            <wp:extent cx="136523" cy="135826"/>
            <wp:effectExtent l="0" t="0" r="0" b="0"/>
            <wp:docPr id="30" name="Image 30" descr="P37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P371#yIS1"/>
                    <pic:cNvPicPr/>
                  </pic:nvPicPr>
                  <pic:blipFill>
                    <a:blip r:embed="rId63" cstate="print"/>
                    <a:stretch>
                      <a:fillRect/>
                    </a:stretch>
                  </pic:blipFill>
                  <pic:spPr>
                    <a:xfrm>
                      <a:off x="0" y="0"/>
                      <a:ext cx="136523" cy="135826"/>
                    </a:xfrm>
                    <a:prstGeom prst="rect">
                      <a:avLst/>
                    </a:prstGeom>
                  </pic:spPr>
                </pic:pic>
              </a:graphicData>
            </a:graphic>
          </wp:inline>
        </w:drawing>
      </w:r>
      <w:r>
        <w:rPr>
          <w:rFonts w:ascii="Times New Roman"/>
          <w:spacing w:val="80"/>
          <w:sz w:val="20"/>
        </w:rPr>
        <w:t xml:space="preserve"> </w:t>
      </w:r>
      <w:r>
        <w:rPr>
          <w:rFonts w:ascii="Calibri"/>
        </w:rPr>
        <w:t>Dissertation</w:t>
      </w:r>
      <w:r>
        <w:rPr>
          <w:rFonts w:ascii="Calibri"/>
          <w:spacing w:val="-5"/>
        </w:rPr>
        <w:t xml:space="preserve"> </w:t>
      </w:r>
      <w:r>
        <w:rPr>
          <w:rFonts w:ascii="Calibri"/>
        </w:rPr>
        <w:t>conforms</w:t>
      </w:r>
      <w:r>
        <w:rPr>
          <w:rFonts w:ascii="Calibri"/>
          <w:spacing w:val="-6"/>
        </w:rPr>
        <w:t xml:space="preserve"> </w:t>
      </w:r>
      <w:r>
        <w:rPr>
          <w:rFonts w:ascii="Calibri"/>
        </w:rPr>
        <w:t>to</w:t>
      </w:r>
      <w:r>
        <w:rPr>
          <w:rFonts w:ascii="Calibri"/>
          <w:spacing w:val="-5"/>
        </w:rPr>
        <w:t xml:space="preserve"> </w:t>
      </w:r>
      <w:r>
        <w:rPr>
          <w:rFonts w:ascii="Calibri"/>
        </w:rPr>
        <w:t>Graduate</w:t>
      </w:r>
      <w:r>
        <w:rPr>
          <w:rFonts w:ascii="Calibri"/>
          <w:spacing w:val="-3"/>
        </w:rPr>
        <w:t xml:space="preserve"> </w:t>
      </w:r>
      <w:r>
        <w:rPr>
          <w:rFonts w:ascii="Calibri"/>
        </w:rPr>
        <w:t>School</w:t>
      </w:r>
      <w:r>
        <w:rPr>
          <w:rFonts w:ascii="Calibri"/>
          <w:spacing w:val="-4"/>
        </w:rPr>
        <w:t xml:space="preserve"> </w:t>
      </w:r>
      <w:r>
        <w:rPr>
          <w:rFonts w:ascii="Calibri"/>
        </w:rPr>
        <w:t>formatting</w:t>
      </w:r>
      <w:r>
        <w:rPr>
          <w:rFonts w:ascii="Calibri"/>
          <w:spacing w:val="-5"/>
        </w:rPr>
        <w:t xml:space="preserve"> </w:t>
      </w:r>
      <w:r>
        <w:rPr>
          <w:rFonts w:ascii="Calibri"/>
        </w:rPr>
        <w:t xml:space="preserve">requirements </w:t>
      </w:r>
      <w:r>
        <w:rPr>
          <w:rFonts w:ascii="Calibri"/>
          <w:noProof/>
        </w:rPr>
        <w:drawing>
          <wp:inline distT="0" distB="0" distL="0" distR="0" wp14:anchorId="1388DA75" wp14:editId="043177CD">
            <wp:extent cx="136524" cy="136524"/>
            <wp:effectExtent l="0" t="0" r="0" b="0"/>
            <wp:docPr id="31" name="Image 31" descr="P372#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P372#yIS1"/>
                    <pic:cNvPicPr/>
                  </pic:nvPicPr>
                  <pic:blipFill>
                    <a:blip r:embed="rId63" cstate="print"/>
                    <a:stretch>
                      <a:fillRect/>
                    </a:stretch>
                  </pic:blipFill>
                  <pic:spPr>
                    <a:xfrm>
                      <a:off x="0" y="0"/>
                      <a:ext cx="136524" cy="136524"/>
                    </a:xfrm>
                    <a:prstGeom prst="rect">
                      <a:avLst/>
                    </a:prstGeom>
                  </pic:spPr>
                </pic:pic>
              </a:graphicData>
            </a:graphic>
          </wp:inline>
        </w:drawing>
      </w:r>
      <w:r>
        <w:rPr>
          <w:rFonts w:ascii="Times New Roman"/>
          <w:spacing w:val="80"/>
        </w:rPr>
        <w:t xml:space="preserve"> </w:t>
      </w:r>
      <w:r>
        <w:rPr>
          <w:rFonts w:ascii="Calibri"/>
        </w:rPr>
        <w:t>Final draft of dissertation submitted to CBE office</w:t>
      </w:r>
    </w:p>
    <w:p w14:paraId="19EBB431" w14:textId="77777777" w:rsidR="00631925" w:rsidRDefault="00DE5633">
      <w:pPr>
        <w:pStyle w:val="BodyText"/>
        <w:spacing w:before="6"/>
        <w:ind w:left="287"/>
        <w:rPr>
          <w:rFonts w:ascii="Calibri"/>
        </w:rPr>
      </w:pPr>
      <w:r>
        <w:rPr>
          <w:noProof/>
        </w:rPr>
        <w:drawing>
          <wp:inline distT="0" distB="0" distL="0" distR="0" wp14:anchorId="78CD96E9" wp14:editId="022365A1">
            <wp:extent cx="136523" cy="135927"/>
            <wp:effectExtent l="0" t="0" r="0" b="0"/>
            <wp:docPr id="32" name="Image 32" descr="P373#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P373#yIS1"/>
                    <pic:cNvPicPr/>
                  </pic:nvPicPr>
                  <pic:blipFill>
                    <a:blip r:embed="rId63" cstate="print"/>
                    <a:stretch>
                      <a:fillRect/>
                    </a:stretch>
                  </pic:blipFill>
                  <pic:spPr>
                    <a:xfrm>
                      <a:off x="0" y="0"/>
                      <a:ext cx="136523" cy="135927"/>
                    </a:xfrm>
                    <a:prstGeom prst="rect">
                      <a:avLst/>
                    </a:prstGeom>
                  </pic:spPr>
                </pic:pic>
              </a:graphicData>
            </a:graphic>
          </wp:inline>
        </w:drawing>
      </w:r>
      <w:r>
        <w:rPr>
          <w:rFonts w:ascii="Times New Roman"/>
          <w:spacing w:val="80"/>
          <w:sz w:val="20"/>
        </w:rPr>
        <w:t xml:space="preserve"> </w:t>
      </w:r>
      <w:r>
        <w:rPr>
          <w:rFonts w:ascii="Calibri"/>
        </w:rPr>
        <w:t>Arrangements made for binding advisor's copy of dissertation</w:t>
      </w:r>
    </w:p>
    <w:p w14:paraId="026C8216" w14:textId="77777777" w:rsidR="00631925" w:rsidRDefault="00DE5633">
      <w:pPr>
        <w:pStyle w:val="BodyText"/>
        <w:spacing w:before="78"/>
        <w:ind w:left="287"/>
        <w:rPr>
          <w:rFonts w:ascii="Calibri"/>
        </w:rPr>
      </w:pPr>
      <w:r>
        <w:rPr>
          <w:noProof/>
        </w:rPr>
        <w:drawing>
          <wp:inline distT="0" distB="0" distL="0" distR="0" wp14:anchorId="22FE8411" wp14:editId="191D4AF6">
            <wp:extent cx="136524" cy="136524"/>
            <wp:effectExtent l="0" t="0" r="0" b="0"/>
            <wp:docPr id="33" name="Image 33" descr="P374#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P374#yIS1"/>
                    <pic:cNvPicPr/>
                  </pic:nvPicPr>
                  <pic:blipFill>
                    <a:blip r:embed="rId63" cstate="print"/>
                    <a:stretch>
                      <a:fillRect/>
                    </a:stretch>
                  </pic:blipFill>
                  <pic:spPr>
                    <a:xfrm>
                      <a:off x="0" y="0"/>
                      <a:ext cx="136524" cy="136524"/>
                    </a:xfrm>
                    <a:prstGeom prst="rect">
                      <a:avLst/>
                    </a:prstGeom>
                  </pic:spPr>
                </pic:pic>
              </a:graphicData>
            </a:graphic>
          </wp:inline>
        </w:drawing>
      </w:r>
      <w:r>
        <w:rPr>
          <w:rFonts w:ascii="Times New Roman"/>
          <w:spacing w:val="80"/>
          <w:sz w:val="20"/>
        </w:rPr>
        <w:t xml:space="preserve"> </w:t>
      </w:r>
      <w:r>
        <w:rPr>
          <w:rFonts w:ascii="Calibri"/>
        </w:rPr>
        <w:t>Employment and forwarding info submitted to CBE office, if applicable</w:t>
      </w:r>
    </w:p>
    <w:p w14:paraId="17C74802" w14:textId="77777777" w:rsidR="00631925" w:rsidRDefault="00631925">
      <w:pPr>
        <w:rPr>
          <w:rFonts w:ascii="Calibri"/>
        </w:rPr>
        <w:sectPr w:rsidR="00631925">
          <w:pgSz w:w="12240" w:h="15840"/>
          <w:pgMar w:top="940" w:right="600" w:bottom="1080" w:left="720" w:header="0" w:footer="888" w:gutter="0"/>
          <w:cols w:space="720"/>
        </w:sectPr>
      </w:pPr>
    </w:p>
    <w:p w14:paraId="5322292E" w14:textId="77777777" w:rsidR="00631925" w:rsidRDefault="00DE5633">
      <w:pPr>
        <w:spacing w:before="68"/>
        <w:ind w:left="287"/>
        <w:rPr>
          <w:b/>
          <w:i/>
        </w:rPr>
      </w:pPr>
      <w:r>
        <w:rPr>
          <w:b/>
          <w:i/>
        </w:rPr>
        <w:lastRenderedPageBreak/>
        <w:t>Sample</w:t>
      </w:r>
      <w:r>
        <w:rPr>
          <w:b/>
          <w:i/>
          <w:spacing w:val="-7"/>
        </w:rPr>
        <w:t xml:space="preserve"> </w:t>
      </w:r>
      <w:r>
        <w:rPr>
          <w:b/>
          <w:i/>
        </w:rPr>
        <w:t>Assessment</w:t>
      </w:r>
      <w:r>
        <w:rPr>
          <w:b/>
          <w:i/>
          <w:spacing w:val="-7"/>
        </w:rPr>
        <w:t xml:space="preserve"> </w:t>
      </w:r>
      <w:r>
        <w:rPr>
          <w:b/>
          <w:i/>
          <w:spacing w:val="-2"/>
        </w:rPr>
        <w:t>Forms</w:t>
      </w:r>
    </w:p>
    <w:p w14:paraId="609299E2" w14:textId="77777777" w:rsidR="00631925" w:rsidRDefault="00631925">
      <w:pPr>
        <w:pStyle w:val="BodyText"/>
        <w:rPr>
          <w:b/>
          <w:i/>
          <w:sz w:val="24"/>
        </w:rPr>
      </w:pPr>
    </w:p>
    <w:p w14:paraId="73265A93" w14:textId="77777777" w:rsidR="00631925" w:rsidRDefault="00DE5633">
      <w:pPr>
        <w:pStyle w:val="Heading3"/>
        <w:spacing w:before="193"/>
        <w:ind w:left="2807" w:right="2913" w:firstLine="686"/>
      </w:pPr>
      <w:r>
        <w:t>University of Tennessee at Knoxville Chemical</w:t>
      </w:r>
      <w:r>
        <w:rPr>
          <w:spacing w:val="-9"/>
        </w:rPr>
        <w:t xml:space="preserve"> </w:t>
      </w:r>
      <w:r>
        <w:t>and</w:t>
      </w:r>
      <w:r>
        <w:rPr>
          <w:spacing w:val="-9"/>
        </w:rPr>
        <w:t xml:space="preserve"> </w:t>
      </w:r>
      <w:r>
        <w:t>Biomolecular</w:t>
      </w:r>
      <w:r>
        <w:rPr>
          <w:spacing w:val="-9"/>
        </w:rPr>
        <w:t xml:space="preserve"> </w:t>
      </w:r>
      <w:r>
        <w:t>Engineering</w:t>
      </w:r>
      <w:r>
        <w:rPr>
          <w:spacing w:val="-9"/>
        </w:rPr>
        <w:t xml:space="preserve"> </w:t>
      </w:r>
      <w:r>
        <w:t>Program</w:t>
      </w:r>
    </w:p>
    <w:p w14:paraId="216DB3B0" w14:textId="5B0F279D" w:rsidR="00631925" w:rsidRDefault="00DE5633" w:rsidP="00436429">
      <w:pPr>
        <w:spacing w:before="1"/>
        <w:ind w:left="3487"/>
        <w:rPr>
          <w:b/>
        </w:rPr>
      </w:pPr>
      <w:r>
        <w:rPr>
          <w:b/>
        </w:rPr>
        <w:t>MS</w:t>
      </w:r>
      <w:r>
        <w:rPr>
          <w:b/>
          <w:spacing w:val="-7"/>
        </w:rPr>
        <w:t xml:space="preserve"> </w:t>
      </w:r>
      <w:r>
        <w:rPr>
          <w:b/>
        </w:rPr>
        <w:t>Thesis</w:t>
      </w:r>
      <w:r>
        <w:rPr>
          <w:b/>
          <w:spacing w:val="-5"/>
        </w:rPr>
        <w:t xml:space="preserve"> </w:t>
      </w:r>
      <w:r>
        <w:rPr>
          <w:b/>
        </w:rPr>
        <w:t>Evaluation</w:t>
      </w:r>
      <w:r>
        <w:rPr>
          <w:b/>
          <w:spacing w:val="-4"/>
        </w:rPr>
        <w:t xml:space="preserve"> Form</w:t>
      </w:r>
    </w:p>
    <w:p w14:paraId="08932B33" w14:textId="77777777" w:rsidR="00631925" w:rsidRDefault="00631925">
      <w:pPr>
        <w:pStyle w:val="BodyText"/>
        <w:spacing w:before="8"/>
        <w:rPr>
          <w:b/>
          <w:sz w:val="20"/>
        </w:rPr>
      </w:pPr>
    </w:p>
    <w:p w14:paraId="10ED0937" w14:textId="77777777" w:rsidR="00631925" w:rsidRDefault="00DE5633">
      <w:pPr>
        <w:ind w:left="287"/>
        <w:rPr>
          <w:i/>
          <w:sz w:val="20"/>
        </w:rPr>
      </w:pPr>
      <w:r>
        <w:rPr>
          <w:i/>
          <w:sz w:val="20"/>
        </w:rPr>
        <w:t>This</w:t>
      </w:r>
      <w:r>
        <w:rPr>
          <w:i/>
          <w:spacing w:val="-6"/>
          <w:sz w:val="20"/>
        </w:rPr>
        <w:t xml:space="preserve"> </w:t>
      </w:r>
      <w:r>
        <w:rPr>
          <w:i/>
          <w:sz w:val="20"/>
        </w:rPr>
        <w:t>form</w:t>
      </w:r>
      <w:r>
        <w:rPr>
          <w:i/>
          <w:spacing w:val="-5"/>
          <w:sz w:val="20"/>
        </w:rPr>
        <w:t xml:space="preserve"> </w:t>
      </w:r>
      <w:r>
        <w:rPr>
          <w:i/>
          <w:sz w:val="20"/>
        </w:rPr>
        <w:t>must</w:t>
      </w:r>
      <w:r>
        <w:rPr>
          <w:i/>
          <w:spacing w:val="-5"/>
          <w:sz w:val="20"/>
        </w:rPr>
        <w:t xml:space="preserve"> </w:t>
      </w:r>
      <w:r>
        <w:rPr>
          <w:i/>
          <w:sz w:val="20"/>
        </w:rPr>
        <w:t>be</w:t>
      </w:r>
      <w:r>
        <w:rPr>
          <w:i/>
          <w:spacing w:val="-7"/>
          <w:sz w:val="20"/>
        </w:rPr>
        <w:t xml:space="preserve"> </w:t>
      </w:r>
      <w:r>
        <w:rPr>
          <w:i/>
          <w:sz w:val="20"/>
        </w:rPr>
        <w:t>returned</w:t>
      </w:r>
      <w:r>
        <w:rPr>
          <w:i/>
          <w:spacing w:val="-4"/>
          <w:sz w:val="20"/>
        </w:rPr>
        <w:t xml:space="preserve"> </w:t>
      </w:r>
      <w:r>
        <w:rPr>
          <w:i/>
          <w:sz w:val="20"/>
        </w:rPr>
        <w:t>to</w:t>
      </w:r>
      <w:r>
        <w:rPr>
          <w:i/>
          <w:spacing w:val="-7"/>
          <w:sz w:val="20"/>
        </w:rPr>
        <w:t xml:space="preserve"> </w:t>
      </w:r>
      <w:r>
        <w:rPr>
          <w:i/>
          <w:sz w:val="20"/>
        </w:rPr>
        <w:t>the</w:t>
      </w:r>
      <w:r>
        <w:rPr>
          <w:i/>
          <w:spacing w:val="-7"/>
          <w:sz w:val="20"/>
        </w:rPr>
        <w:t xml:space="preserve"> </w:t>
      </w:r>
      <w:r>
        <w:rPr>
          <w:i/>
          <w:sz w:val="20"/>
        </w:rPr>
        <w:t>CBE</w:t>
      </w:r>
      <w:r>
        <w:rPr>
          <w:i/>
          <w:spacing w:val="-5"/>
          <w:sz w:val="20"/>
        </w:rPr>
        <w:t xml:space="preserve"> </w:t>
      </w:r>
      <w:r>
        <w:rPr>
          <w:i/>
          <w:sz w:val="20"/>
        </w:rPr>
        <w:t>Department</w:t>
      </w:r>
      <w:r>
        <w:rPr>
          <w:i/>
          <w:spacing w:val="-6"/>
          <w:sz w:val="20"/>
        </w:rPr>
        <w:t xml:space="preserve"> </w:t>
      </w:r>
      <w:r>
        <w:rPr>
          <w:i/>
          <w:sz w:val="20"/>
        </w:rPr>
        <w:t>Head</w:t>
      </w:r>
      <w:r>
        <w:rPr>
          <w:i/>
          <w:spacing w:val="-7"/>
          <w:sz w:val="20"/>
        </w:rPr>
        <w:t xml:space="preserve"> </w:t>
      </w:r>
      <w:r>
        <w:rPr>
          <w:i/>
          <w:sz w:val="20"/>
        </w:rPr>
        <w:t>via</w:t>
      </w:r>
      <w:r>
        <w:rPr>
          <w:i/>
          <w:spacing w:val="-5"/>
          <w:sz w:val="20"/>
        </w:rPr>
        <w:t xml:space="preserve"> </w:t>
      </w:r>
      <w:r>
        <w:rPr>
          <w:i/>
          <w:sz w:val="20"/>
        </w:rPr>
        <w:t>the</w:t>
      </w:r>
      <w:r>
        <w:rPr>
          <w:i/>
          <w:spacing w:val="-5"/>
          <w:sz w:val="20"/>
        </w:rPr>
        <w:t xml:space="preserve"> </w:t>
      </w:r>
      <w:r>
        <w:rPr>
          <w:i/>
          <w:sz w:val="20"/>
        </w:rPr>
        <w:t>Graduate</w:t>
      </w:r>
      <w:r>
        <w:rPr>
          <w:i/>
          <w:spacing w:val="-4"/>
          <w:sz w:val="20"/>
        </w:rPr>
        <w:t xml:space="preserve"> </w:t>
      </w:r>
      <w:r>
        <w:rPr>
          <w:i/>
          <w:sz w:val="20"/>
        </w:rPr>
        <w:t>Program</w:t>
      </w:r>
      <w:r>
        <w:rPr>
          <w:i/>
          <w:spacing w:val="-13"/>
          <w:sz w:val="20"/>
        </w:rPr>
        <w:t xml:space="preserve"> </w:t>
      </w:r>
      <w:r>
        <w:rPr>
          <w:i/>
          <w:spacing w:val="-2"/>
          <w:sz w:val="20"/>
        </w:rPr>
        <w:t>Assistant.</w:t>
      </w:r>
    </w:p>
    <w:p w14:paraId="7087339B" w14:textId="77777777" w:rsidR="00631925" w:rsidRDefault="00631925">
      <w:pPr>
        <w:pStyle w:val="BodyText"/>
        <w:spacing w:before="10"/>
        <w:rPr>
          <w:i/>
          <w:sz w:val="20"/>
        </w:rPr>
      </w:pPr>
    </w:p>
    <w:p w14:paraId="0DD3BD18" w14:textId="77777777" w:rsidR="00631925" w:rsidRDefault="00DE5633">
      <w:pPr>
        <w:tabs>
          <w:tab w:val="left" w:pos="6047"/>
        </w:tabs>
        <w:spacing w:before="1"/>
        <w:ind w:left="287"/>
        <w:rPr>
          <w:sz w:val="20"/>
        </w:rPr>
      </w:pPr>
      <w:r>
        <w:rPr>
          <w:sz w:val="20"/>
        </w:rPr>
        <w:t>Student</w:t>
      </w:r>
      <w:r>
        <w:rPr>
          <w:spacing w:val="-9"/>
          <w:sz w:val="20"/>
        </w:rPr>
        <w:t xml:space="preserve"> </w:t>
      </w:r>
      <w:r>
        <w:rPr>
          <w:spacing w:val="-4"/>
          <w:sz w:val="20"/>
        </w:rPr>
        <w:t>Name:</w:t>
      </w:r>
      <w:r>
        <w:rPr>
          <w:sz w:val="20"/>
        </w:rPr>
        <w:tab/>
        <w:t>UTK</w:t>
      </w:r>
      <w:r>
        <w:rPr>
          <w:spacing w:val="-5"/>
          <w:sz w:val="20"/>
        </w:rPr>
        <w:t xml:space="preserve"> ID:</w:t>
      </w:r>
    </w:p>
    <w:p w14:paraId="0F09F7E5" w14:textId="77777777" w:rsidR="00631925" w:rsidRDefault="00631925">
      <w:pPr>
        <w:pStyle w:val="BodyText"/>
        <w:spacing w:before="10"/>
        <w:rPr>
          <w:sz w:val="20"/>
        </w:rPr>
      </w:pPr>
    </w:p>
    <w:p w14:paraId="0C77CC2F" w14:textId="77777777" w:rsidR="00631925" w:rsidRDefault="00DE5633">
      <w:pPr>
        <w:ind w:left="287"/>
        <w:rPr>
          <w:sz w:val="20"/>
        </w:rPr>
      </w:pPr>
      <w:r>
        <w:rPr>
          <w:sz w:val="20"/>
        </w:rPr>
        <w:t>Date</w:t>
      </w:r>
      <w:r>
        <w:rPr>
          <w:spacing w:val="-4"/>
          <w:sz w:val="20"/>
        </w:rPr>
        <w:t xml:space="preserve"> </w:t>
      </w:r>
      <w:r>
        <w:rPr>
          <w:sz w:val="20"/>
        </w:rPr>
        <w:t>of</w:t>
      </w:r>
      <w:r>
        <w:rPr>
          <w:spacing w:val="-3"/>
          <w:sz w:val="20"/>
        </w:rPr>
        <w:t xml:space="preserve"> </w:t>
      </w:r>
      <w:r>
        <w:rPr>
          <w:spacing w:val="-2"/>
          <w:sz w:val="20"/>
        </w:rPr>
        <w:t>Defense:</w:t>
      </w:r>
    </w:p>
    <w:p w14:paraId="6AE0DF31" w14:textId="77777777" w:rsidR="00631925" w:rsidRDefault="00631925">
      <w:pPr>
        <w:pStyle w:val="BodyText"/>
        <w:rPr>
          <w:sz w:val="20"/>
        </w:rPr>
      </w:pPr>
    </w:p>
    <w:p w14:paraId="4FDF5CE0" w14:textId="77777777" w:rsidR="00631925" w:rsidRDefault="00631925">
      <w:pPr>
        <w:rPr>
          <w:sz w:val="20"/>
        </w:rPr>
        <w:sectPr w:rsidR="00631925">
          <w:pgSz w:w="12240" w:h="15840"/>
          <w:pgMar w:top="940" w:right="600" w:bottom="1080" w:left="720" w:header="0" w:footer="888" w:gutter="0"/>
          <w:cols w:space="720"/>
        </w:sectPr>
      </w:pPr>
    </w:p>
    <w:p w14:paraId="46FAE3CD" w14:textId="77777777" w:rsidR="00631925" w:rsidRDefault="00631925">
      <w:pPr>
        <w:pStyle w:val="BodyText"/>
        <w:spacing w:before="2"/>
        <w:rPr>
          <w:sz w:val="20"/>
        </w:rPr>
      </w:pPr>
    </w:p>
    <w:p w14:paraId="220214ED" w14:textId="77777777" w:rsidR="00631925" w:rsidRDefault="00DE5633">
      <w:pPr>
        <w:pStyle w:val="Heading4"/>
        <w:jc w:val="left"/>
      </w:pPr>
      <w:r>
        <w:t>Program</w:t>
      </w:r>
      <w:r>
        <w:rPr>
          <w:spacing w:val="-5"/>
        </w:rPr>
        <w:t xml:space="preserve"> </w:t>
      </w:r>
      <w:r>
        <w:rPr>
          <w:spacing w:val="-2"/>
        </w:rPr>
        <w:t>Objectives:</w:t>
      </w:r>
    </w:p>
    <w:p w14:paraId="44E99FB0" w14:textId="77777777" w:rsidR="00631925" w:rsidRDefault="00DE5633">
      <w:pPr>
        <w:rPr>
          <w:b/>
          <w:i/>
        </w:rPr>
      </w:pPr>
      <w:r>
        <w:br w:type="column"/>
      </w:r>
    </w:p>
    <w:p w14:paraId="51A009BD" w14:textId="77777777" w:rsidR="00631925" w:rsidRDefault="00631925">
      <w:pPr>
        <w:pStyle w:val="BodyText"/>
        <w:rPr>
          <w:b/>
          <w:i/>
          <w:sz w:val="20"/>
        </w:rPr>
      </w:pPr>
    </w:p>
    <w:p w14:paraId="03A27998" w14:textId="77777777" w:rsidR="00631925" w:rsidRDefault="00DE5633">
      <w:pPr>
        <w:ind w:left="-25"/>
        <w:rPr>
          <w:sz w:val="20"/>
        </w:rPr>
      </w:pPr>
      <w:r>
        <w:rPr>
          <w:sz w:val="20"/>
        </w:rPr>
        <w:t>1</w:t>
      </w:r>
      <w:r>
        <w:rPr>
          <w:spacing w:val="-5"/>
          <w:sz w:val="20"/>
        </w:rPr>
        <w:t xml:space="preserve"> </w:t>
      </w:r>
      <w:r>
        <w:rPr>
          <w:sz w:val="20"/>
        </w:rPr>
        <w:t>=</w:t>
      </w:r>
      <w:r>
        <w:rPr>
          <w:spacing w:val="-3"/>
          <w:sz w:val="20"/>
        </w:rPr>
        <w:t xml:space="preserve"> </w:t>
      </w:r>
      <w:r>
        <w:rPr>
          <w:sz w:val="20"/>
        </w:rPr>
        <w:t>Poor;</w:t>
      </w:r>
      <w:r>
        <w:rPr>
          <w:spacing w:val="-5"/>
          <w:sz w:val="20"/>
        </w:rPr>
        <w:t xml:space="preserve"> </w:t>
      </w:r>
      <w:r>
        <w:rPr>
          <w:sz w:val="20"/>
        </w:rPr>
        <w:t>2</w:t>
      </w:r>
      <w:r>
        <w:rPr>
          <w:spacing w:val="-2"/>
          <w:sz w:val="20"/>
        </w:rPr>
        <w:t xml:space="preserve"> </w:t>
      </w:r>
      <w:r>
        <w:rPr>
          <w:sz w:val="20"/>
        </w:rPr>
        <w:t>=</w:t>
      </w:r>
      <w:r>
        <w:rPr>
          <w:spacing w:val="-6"/>
          <w:sz w:val="20"/>
        </w:rPr>
        <w:t xml:space="preserve"> </w:t>
      </w:r>
      <w:r>
        <w:rPr>
          <w:sz w:val="20"/>
        </w:rPr>
        <w:t>Unsatisfactory;</w:t>
      </w:r>
      <w:r>
        <w:rPr>
          <w:spacing w:val="-2"/>
          <w:sz w:val="20"/>
        </w:rPr>
        <w:t xml:space="preserve"> </w:t>
      </w:r>
      <w:r>
        <w:rPr>
          <w:sz w:val="20"/>
        </w:rPr>
        <w:t>3</w:t>
      </w:r>
      <w:r>
        <w:rPr>
          <w:spacing w:val="-3"/>
          <w:sz w:val="20"/>
        </w:rPr>
        <w:t xml:space="preserve"> </w:t>
      </w:r>
      <w:r>
        <w:rPr>
          <w:sz w:val="20"/>
        </w:rPr>
        <w:t>=</w:t>
      </w:r>
      <w:r>
        <w:rPr>
          <w:spacing w:val="-3"/>
          <w:sz w:val="20"/>
        </w:rPr>
        <w:t xml:space="preserve"> </w:t>
      </w:r>
      <w:r>
        <w:rPr>
          <w:sz w:val="20"/>
        </w:rPr>
        <w:t>Satisfactory;</w:t>
      </w:r>
      <w:r>
        <w:rPr>
          <w:spacing w:val="-5"/>
          <w:sz w:val="20"/>
        </w:rPr>
        <w:t xml:space="preserve"> </w:t>
      </w:r>
      <w:r>
        <w:rPr>
          <w:sz w:val="20"/>
        </w:rPr>
        <w:t>4</w:t>
      </w:r>
      <w:r>
        <w:rPr>
          <w:spacing w:val="-2"/>
          <w:sz w:val="20"/>
        </w:rPr>
        <w:t xml:space="preserve"> </w:t>
      </w:r>
      <w:r>
        <w:rPr>
          <w:sz w:val="20"/>
        </w:rPr>
        <w:t>=</w:t>
      </w:r>
      <w:r>
        <w:rPr>
          <w:spacing w:val="-6"/>
          <w:sz w:val="20"/>
        </w:rPr>
        <w:t xml:space="preserve"> </w:t>
      </w:r>
      <w:r>
        <w:rPr>
          <w:sz w:val="20"/>
        </w:rPr>
        <w:t>Good;</w:t>
      </w:r>
      <w:r>
        <w:rPr>
          <w:spacing w:val="-4"/>
          <w:sz w:val="20"/>
        </w:rPr>
        <w:t xml:space="preserve"> </w:t>
      </w:r>
      <w:r>
        <w:rPr>
          <w:sz w:val="20"/>
        </w:rPr>
        <w:t>5</w:t>
      </w:r>
      <w:r>
        <w:rPr>
          <w:spacing w:val="-3"/>
          <w:sz w:val="20"/>
        </w:rPr>
        <w:t xml:space="preserve"> </w:t>
      </w:r>
      <w:r>
        <w:rPr>
          <w:sz w:val="20"/>
        </w:rPr>
        <w:t>=</w:t>
      </w:r>
      <w:r>
        <w:rPr>
          <w:spacing w:val="-3"/>
          <w:sz w:val="20"/>
        </w:rPr>
        <w:t xml:space="preserve"> </w:t>
      </w:r>
      <w:r>
        <w:rPr>
          <w:spacing w:val="-2"/>
          <w:sz w:val="20"/>
        </w:rPr>
        <w:t>Excellent</w:t>
      </w:r>
    </w:p>
    <w:p w14:paraId="0B1F7F35" w14:textId="77777777" w:rsidR="00631925" w:rsidRDefault="00631925">
      <w:pPr>
        <w:rPr>
          <w:sz w:val="20"/>
        </w:rPr>
        <w:sectPr w:rsidR="00631925">
          <w:type w:val="continuous"/>
          <w:pgSz w:w="12240" w:h="15840"/>
          <w:pgMar w:top="1820" w:right="600" w:bottom="280" w:left="720" w:header="0" w:footer="888" w:gutter="0"/>
          <w:cols w:num="2" w:space="720" w:equalWidth="0">
            <w:col w:w="2442" w:space="40"/>
            <w:col w:w="8438"/>
          </w:cols>
        </w:sectPr>
      </w:pPr>
    </w:p>
    <w:p w14:paraId="525FD691" w14:textId="77777777" w:rsidR="00631925" w:rsidRDefault="00DE5633">
      <w:pPr>
        <w:pStyle w:val="ListParagraph"/>
        <w:numPr>
          <w:ilvl w:val="0"/>
          <w:numId w:val="2"/>
        </w:numPr>
        <w:tabs>
          <w:tab w:val="left" w:pos="645"/>
        </w:tabs>
        <w:ind w:left="645" w:hanging="358"/>
        <w:rPr>
          <w:i/>
        </w:rPr>
      </w:pPr>
      <w:r>
        <w:rPr>
          <w:i/>
        </w:rPr>
        <w:t>Synthesize</w:t>
      </w:r>
      <w:r>
        <w:rPr>
          <w:i/>
          <w:spacing w:val="-7"/>
        </w:rPr>
        <w:t xml:space="preserve"> </w:t>
      </w:r>
      <w:r>
        <w:rPr>
          <w:i/>
        </w:rPr>
        <w:t>current</w:t>
      </w:r>
      <w:r>
        <w:rPr>
          <w:i/>
          <w:spacing w:val="-2"/>
        </w:rPr>
        <w:t xml:space="preserve"> </w:t>
      </w:r>
      <w:r>
        <w:rPr>
          <w:i/>
        </w:rPr>
        <w:t>state</w:t>
      </w:r>
      <w:r>
        <w:rPr>
          <w:i/>
          <w:spacing w:val="-7"/>
        </w:rPr>
        <w:t xml:space="preserve"> </w:t>
      </w:r>
      <w:r>
        <w:rPr>
          <w:i/>
        </w:rPr>
        <w:t>of</w:t>
      </w:r>
      <w:r>
        <w:rPr>
          <w:i/>
          <w:spacing w:val="-2"/>
        </w:rPr>
        <w:t xml:space="preserve"> </w:t>
      </w:r>
      <w:r>
        <w:rPr>
          <w:i/>
        </w:rPr>
        <w:t>knowledge</w:t>
      </w:r>
      <w:r>
        <w:rPr>
          <w:i/>
          <w:spacing w:val="-5"/>
        </w:rPr>
        <w:t xml:space="preserve"> </w:t>
      </w:r>
      <w:r>
        <w:rPr>
          <w:i/>
        </w:rPr>
        <w:t>in</w:t>
      </w:r>
      <w:r>
        <w:rPr>
          <w:i/>
          <w:spacing w:val="-4"/>
        </w:rPr>
        <w:t xml:space="preserve"> </w:t>
      </w:r>
      <w:r>
        <w:rPr>
          <w:i/>
        </w:rPr>
        <w:t>a</w:t>
      </w:r>
      <w:r>
        <w:rPr>
          <w:i/>
          <w:spacing w:val="-8"/>
        </w:rPr>
        <w:t xml:space="preserve"> </w:t>
      </w:r>
      <w:r>
        <w:rPr>
          <w:i/>
        </w:rPr>
        <w:t>technical</w:t>
      </w:r>
      <w:r>
        <w:rPr>
          <w:i/>
          <w:spacing w:val="-4"/>
        </w:rPr>
        <w:t xml:space="preserve"> </w:t>
      </w:r>
      <w:r>
        <w:rPr>
          <w:i/>
        </w:rPr>
        <w:t>sub-field</w:t>
      </w:r>
      <w:r>
        <w:rPr>
          <w:i/>
          <w:spacing w:val="-5"/>
        </w:rPr>
        <w:t xml:space="preserve"> </w:t>
      </w:r>
      <w:r>
        <w:rPr>
          <w:i/>
        </w:rPr>
        <w:t>via</w:t>
      </w:r>
      <w:r>
        <w:rPr>
          <w:i/>
          <w:spacing w:val="-4"/>
        </w:rPr>
        <w:t xml:space="preserve"> </w:t>
      </w:r>
      <w:r>
        <w:rPr>
          <w:i/>
        </w:rPr>
        <w:t>analysis</w:t>
      </w:r>
      <w:r>
        <w:rPr>
          <w:i/>
          <w:spacing w:val="-6"/>
        </w:rPr>
        <w:t xml:space="preserve"> </w:t>
      </w:r>
      <w:r>
        <w:rPr>
          <w:i/>
        </w:rPr>
        <w:t>of</w:t>
      </w:r>
      <w:r>
        <w:rPr>
          <w:i/>
          <w:spacing w:val="-6"/>
        </w:rPr>
        <w:t xml:space="preserve"> </w:t>
      </w:r>
      <w:r>
        <w:rPr>
          <w:i/>
        </w:rPr>
        <w:t>the</w:t>
      </w:r>
      <w:r>
        <w:rPr>
          <w:i/>
          <w:spacing w:val="-4"/>
        </w:rPr>
        <w:t xml:space="preserve"> </w:t>
      </w:r>
      <w:r>
        <w:rPr>
          <w:i/>
        </w:rPr>
        <w:t>scholarly</w:t>
      </w:r>
      <w:r>
        <w:rPr>
          <w:i/>
          <w:spacing w:val="-3"/>
        </w:rPr>
        <w:t xml:space="preserve"> </w:t>
      </w:r>
      <w:r>
        <w:rPr>
          <w:i/>
          <w:spacing w:val="-2"/>
        </w:rPr>
        <w:t>literature</w:t>
      </w:r>
    </w:p>
    <w:p w14:paraId="41B74900" w14:textId="77777777" w:rsidR="00631925" w:rsidRDefault="00631925">
      <w:pPr>
        <w:pStyle w:val="BodyText"/>
        <w:spacing w:before="4"/>
        <w:rPr>
          <w:i/>
          <w:sz w:val="1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7294"/>
        <w:gridCol w:w="2696"/>
      </w:tblGrid>
      <w:tr w:rsidR="00631925" w14:paraId="31E6F09A" w14:textId="77777777">
        <w:trPr>
          <w:trHeight w:val="431"/>
        </w:trPr>
        <w:tc>
          <w:tcPr>
            <w:tcW w:w="461" w:type="dxa"/>
            <w:tcBorders>
              <w:left w:val="single" w:sz="2" w:space="0" w:color="000000"/>
              <w:bottom w:val="single" w:sz="2" w:space="0" w:color="000000"/>
              <w:right w:val="single" w:sz="2" w:space="0" w:color="000000"/>
            </w:tcBorders>
          </w:tcPr>
          <w:p w14:paraId="2F78540D" w14:textId="77777777" w:rsidR="00631925" w:rsidRDefault="00DE5633">
            <w:pPr>
              <w:pStyle w:val="TableParagraph"/>
              <w:spacing w:before="100"/>
              <w:ind w:left="0" w:right="1"/>
              <w:jc w:val="center"/>
              <w:rPr>
                <w:sz w:val="20"/>
              </w:rPr>
            </w:pPr>
            <w:r>
              <w:rPr>
                <w:w w:val="99"/>
                <w:sz w:val="20"/>
              </w:rPr>
              <w:t>A</w:t>
            </w:r>
          </w:p>
        </w:tc>
        <w:tc>
          <w:tcPr>
            <w:tcW w:w="7294" w:type="dxa"/>
            <w:tcBorders>
              <w:left w:val="single" w:sz="2" w:space="0" w:color="000000"/>
              <w:bottom w:val="single" w:sz="2" w:space="0" w:color="000000"/>
              <w:right w:val="single" w:sz="2" w:space="0" w:color="000000"/>
            </w:tcBorders>
          </w:tcPr>
          <w:p w14:paraId="363D4267" w14:textId="77777777" w:rsidR="00631925" w:rsidRDefault="00DE5633">
            <w:pPr>
              <w:pStyle w:val="TableParagraph"/>
              <w:spacing w:before="100"/>
              <w:ind w:left="54"/>
              <w:rPr>
                <w:sz w:val="20"/>
              </w:rPr>
            </w:pPr>
            <w:r>
              <w:rPr>
                <w:sz w:val="20"/>
              </w:rPr>
              <w:t>Knowledge</w:t>
            </w:r>
            <w:r>
              <w:rPr>
                <w:spacing w:val="-7"/>
                <w:sz w:val="20"/>
              </w:rPr>
              <w:t xml:space="preserve"> </w:t>
            </w:r>
            <w:r>
              <w:rPr>
                <w:sz w:val="20"/>
              </w:rPr>
              <w:t>of</w:t>
            </w:r>
            <w:r>
              <w:rPr>
                <w:spacing w:val="-7"/>
                <w:sz w:val="20"/>
              </w:rPr>
              <w:t xml:space="preserve"> </w:t>
            </w:r>
            <w:r>
              <w:rPr>
                <w:sz w:val="20"/>
              </w:rPr>
              <w:t>research</w:t>
            </w:r>
            <w:r>
              <w:rPr>
                <w:spacing w:val="-9"/>
                <w:sz w:val="20"/>
              </w:rPr>
              <w:t xml:space="preserve"> </w:t>
            </w:r>
            <w:r>
              <w:rPr>
                <w:spacing w:val="-4"/>
                <w:sz w:val="20"/>
              </w:rPr>
              <w:t>field</w:t>
            </w:r>
          </w:p>
        </w:tc>
        <w:tc>
          <w:tcPr>
            <w:tcW w:w="2696" w:type="dxa"/>
            <w:tcBorders>
              <w:left w:val="single" w:sz="2" w:space="0" w:color="000000"/>
              <w:bottom w:val="single" w:sz="2" w:space="0" w:color="000000"/>
              <w:right w:val="single" w:sz="2" w:space="0" w:color="000000"/>
            </w:tcBorders>
          </w:tcPr>
          <w:p w14:paraId="67292E6D" w14:textId="77777777" w:rsidR="00631925" w:rsidRDefault="00DE5633">
            <w:pPr>
              <w:pStyle w:val="TableParagraph"/>
              <w:tabs>
                <w:tab w:val="left" w:pos="803"/>
                <w:tab w:val="left" w:pos="1271"/>
                <w:tab w:val="left" w:pos="1739"/>
                <w:tab w:val="left" w:pos="2204"/>
              </w:tabs>
              <w:spacing w:before="54"/>
              <w:ind w:left="335"/>
              <w:rPr>
                <w:sz w:val="28"/>
              </w:rPr>
            </w:pPr>
            <w:r>
              <w:rPr>
                <w:spacing w:val="-10"/>
                <w:sz w:val="28"/>
              </w:rPr>
              <w:t>1</w:t>
            </w:r>
            <w:r>
              <w:rPr>
                <w:sz w:val="28"/>
              </w:rPr>
              <w:tab/>
            </w:r>
            <w:r>
              <w:rPr>
                <w:spacing w:val="-10"/>
                <w:sz w:val="28"/>
              </w:rPr>
              <w:t>2</w:t>
            </w:r>
            <w:r>
              <w:rPr>
                <w:sz w:val="28"/>
              </w:rPr>
              <w:tab/>
            </w:r>
            <w:r>
              <w:rPr>
                <w:spacing w:val="-10"/>
                <w:sz w:val="28"/>
              </w:rPr>
              <w:t>3</w:t>
            </w:r>
            <w:r>
              <w:rPr>
                <w:sz w:val="28"/>
              </w:rPr>
              <w:tab/>
            </w:r>
            <w:r>
              <w:rPr>
                <w:spacing w:val="-10"/>
                <w:sz w:val="28"/>
              </w:rPr>
              <w:t>4</w:t>
            </w:r>
            <w:r>
              <w:rPr>
                <w:sz w:val="28"/>
              </w:rPr>
              <w:tab/>
            </w:r>
            <w:r>
              <w:rPr>
                <w:spacing w:val="-10"/>
                <w:sz w:val="28"/>
              </w:rPr>
              <w:t>5</w:t>
            </w:r>
          </w:p>
        </w:tc>
      </w:tr>
      <w:tr w:rsidR="00631925" w14:paraId="05C3091F" w14:textId="77777777">
        <w:trPr>
          <w:trHeight w:val="427"/>
        </w:trPr>
        <w:tc>
          <w:tcPr>
            <w:tcW w:w="461" w:type="dxa"/>
            <w:tcBorders>
              <w:top w:val="single" w:sz="2" w:space="0" w:color="000000"/>
              <w:left w:val="single" w:sz="2" w:space="0" w:color="000000"/>
              <w:bottom w:val="single" w:sz="2" w:space="0" w:color="000000"/>
              <w:right w:val="single" w:sz="2" w:space="0" w:color="000000"/>
            </w:tcBorders>
          </w:tcPr>
          <w:p w14:paraId="03A91818" w14:textId="77777777" w:rsidR="00631925" w:rsidRDefault="00DE5633">
            <w:pPr>
              <w:pStyle w:val="TableParagraph"/>
              <w:spacing w:before="95"/>
              <w:ind w:left="0" w:right="1"/>
              <w:jc w:val="center"/>
              <w:rPr>
                <w:sz w:val="20"/>
              </w:rPr>
            </w:pPr>
            <w:r>
              <w:rPr>
                <w:w w:val="99"/>
                <w:sz w:val="20"/>
              </w:rPr>
              <w:t>B</w:t>
            </w:r>
          </w:p>
        </w:tc>
        <w:tc>
          <w:tcPr>
            <w:tcW w:w="7294" w:type="dxa"/>
            <w:tcBorders>
              <w:top w:val="single" w:sz="2" w:space="0" w:color="000000"/>
              <w:left w:val="single" w:sz="2" w:space="0" w:color="000000"/>
              <w:bottom w:val="single" w:sz="2" w:space="0" w:color="000000"/>
              <w:right w:val="single" w:sz="2" w:space="0" w:color="000000"/>
            </w:tcBorders>
          </w:tcPr>
          <w:p w14:paraId="090E0386" w14:textId="77777777" w:rsidR="00631925" w:rsidRDefault="00DE5633">
            <w:pPr>
              <w:pStyle w:val="TableParagraph"/>
              <w:spacing w:before="95"/>
              <w:ind w:left="54"/>
              <w:rPr>
                <w:sz w:val="20"/>
              </w:rPr>
            </w:pPr>
            <w:r>
              <w:rPr>
                <w:sz w:val="20"/>
              </w:rPr>
              <w:t>Analysis</w:t>
            </w:r>
            <w:r>
              <w:rPr>
                <w:spacing w:val="-7"/>
                <w:sz w:val="20"/>
              </w:rPr>
              <w:t xml:space="preserve"> </w:t>
            </w:r>
            <w:r>
              <w:rPr>
                <w:sz w:val="20"/>
              </w:rPr>
              <w:t>of</w:t>
            </w:r>
            <w:r>
              <w:rPr>
                <w:spacing w:val="-5"/>
                <w:sz w:val="20"/>
              </w:rPr>
              <w:t xml:space="preserve"> </w:t>
            </w:r>
            <w:r>
              <w:rPr>
                <w:sz w:val="20"/>
              </w:rPr>
              <w:t>opportunity</w:t>
            </w:r>
            <w:r>
              <w:rPr>
                <w:spacing w:val="-10"/>
                <w:sz w:val="20"/>
              </w:rPr>
              <w:t xml:space="preserve"> </w:t>
            </w:r>
            <w:r>
              <w:rPr>
                <w:sz w:val="20"/>
              </w:rPr>
              <w:t>for</w:t>
            </w:r>
            <w:r>
              <w:rPr>
                <w:spacing w:val="-5"/>
                <w:sz w:val="20"/>
              </w:rPr>
              <w:t xml:space="preserve"> </w:t>
            </w:r>
            <w:r>
              <w:rPr>
                <w:sz w:val="20"/>
              </w:rPr>
              <w:t>novel</w:t>
            </w:r>
            <w:r>
              <w:rPr>
                <w:spacing w:val="-8"/>
                <w:sz w:val="20"/>
              </w:rPr>
              <w:t xml:space="preserve"> </w:t>
            </w:r>
            <w:r>
              <w:rPr>
                <w:sz w:val="20"/>
              </w:rPr>
              <w:t>research</w:t>
            </w:r>
            <w:r>
              <w:rPr>
                <w:spacing w:val="-7"/>
                <w:sz w:val="20"/>
              </w:rPr>
              <w:t xml:space="preserve"> </w:t>
            </w:r>
            <w:r>
              <w:rPr>
                <w:spacing w:val="-2"/>
                <w:sz w:val="20"/>
              </w:rPr>
              <w:t>project</w:t>
            </w:r>
          </w:p>
        </w:tc>
        <w:tc>
          <w:tcPr>
            <w:tcW w:w="2696" w:type="dxa"/>
            <w:tcBorders>
              <w:top w:val="single" w:sz="2" w:space="0" w:color="000000"/>
              <w:left w:val="single" w:sz="2" w:space="0" w:color="000000"/>
              <w:bottom w:val="single" w:sz="2" w:space="0" w:color="000000"/>
              <w:right w:val="single" w:sz="2" w:space="0" w:color="000000"/>
            </w:tcBorders>
          </w:tcPr>
          <w:p w14:paraId="79A9E4FF" w14:textId="77777777" w:rsidR="00631925" w:rsidRDefault="00DE5633">
            <w:pPr>
              <w:pStyle w:val="TableParagraph"/>
              <w:tabs>
                <w:tab w:val="left" w:pos="803"/>
                <w:tab w:val="left" w:pos="1271"/>
                <w:tab w:val="left" w:pos="1739"/>
                <w:tab w:val="left" w:pos="2204"/>
              </w:tabs>
              <w:spacing w:before="49"/>
              <w:ind w:left="335"/>
              <w:rPr>
                <w:sz w:val="28"/>
              </w:rPr>
            </w:pPr>
            <w:r>
              <w:rPr>
                <w:spacing w:val="-10"/>
                <w:sz w:val="28"/>
              </w:rPr>
              <w:t>1</w:t>
            </w:r>
            <w:r>
              <w:rPr>
                <w:sz w:val="28"/>
              </w:rPr>
              <w:tab/>
            </w:r>
            <w:r>
              <w:rPr>
                <w:spacing w:val="-10"/>
                <w:sz w:val="28"/>
              </w:rPr>
              <w:t>2</w:t>
            </w:r>
            <w:r>
              <w:rPr>
                <w:sz w:val="28"/>
              </w:rPr>
              <w:tab/>
            </w:r>
            <w:r>
              <w:rPr>
                <w:spacing w:val="-10"/>
                <w:sz w:val="28"/>
              </w:rPr>
              <w:t>3</w:t>
            </w:r>
            <w:r>
              <w:rPr>
                <w:sz w:val="28"/>
              </w:rPr>
              <w:tab/>
            </w:r>
            <w:r>
              <w:rPr>
                <w:spacing w:val="-10"/>
                <w:sz w:val="28"/>
              </w:rPr>
              <w:t>4</w:t>
            </w:r>
            <w:r>
              <w:rPr>
                <w:sz w:val="28"/>
              </w:rPr>
              <w:tab/>
            </w:r>
            <w:r>
              <w:rPr>
                <w:spacing w:val="-10"/>
                <w:sz w:val="28"/>
              </w:rPr>
              <w:t>5</w:t>
            </w:r>
          </w:p>
        </w:tc>
      </w:tr>
    </w:tbl>
    <w:p w14:paraId="26418EC1" w14:textId="77777777" w:rsidR="00631925" w:rsidRDefault="00631925">
      <w:pPr>
        <w:pStyle w:val="BodyText"/>
        <w:spacing w:before="3"/>
        <w:rPr>
          <w:i/>
          <w:sz w:val="31"/>
        </w:rPr>
      </w:pPr>
    </w:p>
    <w:p w14:paraId="3C0E4733" w14:textId="77777777" w:rsidR="00631925" w:rsidRDefault="00DE5633">
      <w:pPr>
        <w:pStyle w:val="ListParagraph"/>
        <w:numPr>
          <w:ilvl w:val="0"/>
          <w:numId w:val="2"/>
        </w:numPr>
        <w:tabs>
          <w:tab w:val="left" w:pos="645"/>
        </w:tabs>
        <w:spacing w:before="1"/>
        <w:ind w:left="645" w:hanging="358"/>
        <w:rPr>
          <w:i/>
        </w:rPr>
      </w:pPr>
      <w:r>
        <w:rPr>
          <w:i/>
        </w:rPr>
        <w:t>Critically</w:t>
      </w:r>
      <w:r>
        <w:rPr>
          <w:i/>
          <w:spacing w:val="-7"/>
        </w:rPr>
        <w:t xml:space="preserve"> </w:t>
      </w:r>
      <w:r>
        <w:rPr>
          <w:i/>
        </w:rPr>
        <w:t>analyze</w:t>
      </w:r>
      <w:r>
        <w:rPr>
          <w:i/>
          <w:spacing w:val="-5"/>
        </w:rPr>
        <w:t xml:space="preserve"> </w:t>
      </w:r>
      <w:r>
        <w:rPr>
          <w:i/>
        </w:rPr>
        <w:t>the</w:t>
      </w:r>
      <w:r>
        <w:rPr>
          <w:i/>
          <w:spacing w:val="-5"/>
        </w:rPr>
        <w:t xml:space="preserve"> </w:t>
      </w:r>
      <w:r>
        <w:rPr>
          <w:i/>
        </w:rPr>
        <w:t>literature</w:t>
      </w:r>
      <w:r>
        <w:rPr>
          <w:i/>
          <w:spacing w:val="-6"/>
        </w:rPr>
        <w:t xml:space="preserve"> </w:t>
      </w:r>
      <w:r>
        <w:rPr>
          <w:i/>
        </w:rPr>
        <w:t>to</w:t>
      </w:r>
      <w:r>
        <w:rPr>
          <w:i/>
          <w:spacing w:val="-7"/>
        </w:rPr>
        <w:t xml:space="preserve"> </w:t>
      </w:r>
      <w:r>
        <w:rPr>
          <w:i/>
        </w:rPr>
        <w:t>identify</w:t>
      </w:r>
      <w:r>
        <w:rPr>
          <w:i/>
          <w:spacing w:val="-7"/>
        </w:rPr>
        <w:t xml:space="preserve"> </w:t>
      </w:r>
      <w:r>
        <w:rPr>
          <w:i/>
        </w:rPr>
        <w:t>unaddressed</w:t>
      </w:r>
      <w:r>
        <w:rPr>
          <w:i/>
          <w:spacing w:val="-5"/>
        </w:rPr>
        <w:t xml:space="preserve"> </w:t>
      </w:r>
      <w:r>
        <w:rPr>
          <w:i/>
        </w:rPr>
        <w:t>issues</w:t>
      </w:r>
      <w:r>
        <w:rPr>
          <w:i/>
          <w:spacing w:val="-7"/>
        </w:rPr>
        <w:t xml:space="preserve"> </w:t>
      </w:r>
      <w:r>
        <w:rPr>
          <w:i/>
        </w:rPr>
        <w:t>or</w:t>
      </w:r>
      <w:r>
        <w:rPr>
          <w:i/>
          <w:spacing w:val="-6"/>
        </w:rPr>
        <w:t xml:space="preserve"> </w:t>
      </w:r>
      <w:r>
        <w:rPr>
          <w:i/>
        </w:rPr>
        <w:t>opportunities</w:t>
      </w:r>
      <w:r>
        <w:rPr>
          <w:i/>
          <w:spacing w:val="-4"/>
        </w:rPr>
        <w:t xml:space="preserve"> </w:t>
      </w:r>
      <w:r>
        <w:rPr>
          <w:i/>
        </w:rPr>
        <w:t>in</w:t>
      </w:r>
      <w:r>
        <w:rPr>
          <w:i/>
          <w:spacing w:val="-5"/>
        </w:rPr>
        <w:t xml:space="preserve"> </w:t>
      </w:r>
      <w:r>
        <w:rPr>
          <w:i/>
        </w:rPr>
        <w:t>the</w:t>
      </w:r>
      <w:r>
        <w:rPr>
          <w:i/>
          <w:spacing w:val="-6"/>
        </w:rPr>
        <w:t xml:space="preserve"> </w:t>
      </w:r>
      <w:r>
        <w:rPr>
          <w:i/>
          <w:spacing w:val="-2"/>
        </w:rPr>
        <w:t>field</w:t>
      </w:r>
    </w:p>
    <w:p w14:paraId="0ACE3524" w14:textId="77777777" w:rsidR="00631925" w:rsidRDefault="00631925">
      <w:pPr>
        <w:pStyle w:val="BodyText"/>
        <w:spacing w:before="6"/>
        <w:rPr>
          <w:i/>
          <w:sz w:val="1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7294"/>
        <w:gridCol w:w="2696"/>
      </w:tblGrid>
      <w:tr w:rsidR="00631925" w14:paraId="1F5FE0D0" w14:textId="77777777">
        <w:trPr>
          <w:trHeight w:val="448"/>
        </w:trPr>
        <w:tc>
          <w:tcPr>
            <w:tcW w:w="461" w:type="dxa"/>
            <w:tcBorders>
              <w:left w:val="single" w:sz="2" w:space="0" w:color="000000"/>
              <w:bottom w:val="single" w:sz="2" w:space="0" w:color="000000"/>
              <w:right w:val="single" w:sz="2" w:space="0" w:color="000000"/>
            </w:tcBorders>
          </w:tcPr>
          <w:p w14:paraId="23D94FBE" w14:textId="77777777" w:rsidR="00631925" w:rsidRDefault="00DE5633">
            <w:pPr>
              <w:pStyle w:val="TableParagraph"/>
              <w:spacing w:before="107"/>
              <w:ind w:left="0" w:right="1"/>
              <w:jc w:val="center"/>
              <w:rPr>
                <w:sz w:val="20"/>
              </w:rPr>
            </w:pPr>
            <w:r>
              <w:rPr>
                <w:w w:val="99"/>
                <w:sz w:val="20"/>
              </w:rPr>
              <w:t>A</w:t>
            </w:r>
          </w:p>
        </w:tc>
        <w:tc>
          <w:tcPr>
            <w:tcW w:w="7294" w:type="dxa"/>
            <w:tcBorders>
              <w:left w:val="single" w:sz="2" w:space="0" w:color="000000"/>
              <w:bottom w:val="single" w:sz="2" w:space="0" w:color="000000"/>
              <w:right w:val="single" w:sz="2" w:space="0" w:color="000000"/>
            </w:tcBorders>
          </w:tcPr>
          <w:p w14:paraId="62D4DF33" w14:textId="77777777" w:rsidR="00631925" w:rsidRDefault="00DE5633">
            <w:pPr>
              <w:pStyle w:val="TableParagraph"/>
              <w:spacing w:before="107"/>
              <w:ind w:left="54"/>
              <w:rPr>
                <w:sz w:val="20"/>
              </w:rPr>
            </w:pPr>
            <w:r>
              <w:rPr>
                <w:sz w:val="20"/>
              </w:rPr>
              <w:t>Creativity</w:t>
            </w:r>
            <w:r>
              <w:rPr>
                <w:spacing w:val="-11"/>
                <w:sz w:val="20"/>
              </w:rPr>
              <w:t xml:space="preserve"> </w:t>
            </w:r>
            <w:r>
              <w:rPr>
                <w:sz w:val="20"/>
              </w:rPr>
              <w:t>of</w:t>
            </w:r>
            <w:r>
              <w:rPr>
                <w:spacing w:val="-6"/>
                <w:sz w:val="20"/>
              </w:rPr>
              <w:t xml:space="preserve"> </w:t>
            </w:r>
            <w:r>
              <w:rPr>
                <w:sz w:val="20"/>
              </w:rPr>
              <w:t>research</w:t>
            </w:r>
            <w:r>
              <w:rPr>
                <w:spacing w:val="-8"/>
                <w:sz w:val="20"/>
              </w:rPr>
              <w:t xml:space="preserve"> </w:t>
            </w:r>
            <w:r>
              <w:rPr>
                <w:sz w:val="20"/>
              </w:rPr>
              <w:t>problem</w:t>
            </w:r>
            <w:r>
              <w:rPr>
                <w:spacing w:val="-3"/>
                <w:sz w:val="20"/>
              </w:rPr>
              <w:t xml:space="preserve"> </w:t>
            </w:r>
            <w:r>
              <w:rPr>
                <w:spacing w:val="-2"/>
                <w:sz w:val="20"/>
              </w:rPr>
              <w:t>chosen</w:t>
            </w:r>
          </w:p>
        </w:tc>
        <w:tc>
          <w:tcPr>
            <w:tcW w:w="2696" w:type="dxa"/>
            <w:tcBorders>
              <w:left w:val="single" w:sz="2" w:space="0" w:color="000000"/>
              <w:bottom w:val="single" w:sz="2" w:space="0" w:color="000000"/>
              <w:right w:val="single" w:sz="2" w:space="0" w:color="000000"/>
            </w:tcBorders>
          </w:tcPr>
          <w:p w14:paraId="1B8383B1" w14:textId="77777777" w:rsidR="00631925" w:rsidRDefault="00DE5633">
            <w:pPr>
              <w:pStyle w:val="TableParagraph"/>
              <w:tabs>
                <w:tab w:val="left" w:pos="803"/>
                <w:tab w:val="left" w:pos="1271"/>
                <w:tab w:val="left" w:pos="1739"/>
                <w:tab w:val="left" w:pos="2204"/>
              </w:tabs>
              <w:spacing w:before="61"/>
              <w:ind w:left="335"/>
              <w:rPr>
                <w:sz w:val="28"/>
              </w:rPr>
            </w:pPr>
            <w:r>
              <w:rPr>
                <w:spacing w:val="-10"/>
                <w:sz w:val="28"/>
              </w:rPr>
              <w:t>1</w:t>
            </w:r>
            <w:r>
              <w:rPr>
                <w:sz w:val="28"/>
              </w:rPr>
              <w:tab/>
            </w:r>
            <w:r>
              <w:rPr>
                <w:spacing w:val="-10"/>
                <w:sz w:val="28"/>
              </w:rPr>
              <w:t>2</w:t>
            </w:r>
            <w:r>
              <w:rPr>
                <w:sz w:val="28"/>
              </w:rPr>
              <w:tab/>
            </w:r>
            <w:r>
              <w:rPr>
                <w:spacing w:val="-10"/>
                <w:sz w:val="28"/>
              </w:rPr>
              <w:t>3</w:t>
            </w:r>
            <w:r>
              <w:rPr>
                <w:sz w:val="28"/>
              </w:rPr>
              <w:tab/>
            </w:r>
            <w:r>
              <w:rPr>
                <w:spacing w:val="-10"/>
                <w:sz w:val="28"/>
              </w:rPr>
              <w:t>4</w:t>
            </w:r>
            <w:r>
              <w:rPr>
                <w:sz w:val="28"/>
              </w:rPr>
              <w:tab/>
            </w:r>
            <w:r>
              <w:rPr>
                <w:spacing w:val="-10"/>
                <w:sz w:val="28"/>
              </w:rPr>
              <w:t>5</w:t>
            </w:r>
          </w:p>
        </w:tc>
      </w:tr>
      <w:tr w:rsidR="00631925" w14:paraId="7961DB20" w14:textId="77777777">
        <w:trPr>
          <w:trHeight w:val="443"/>
        </w:trPr>
        <w:tc>
          <w:tcPr>
            <w:tcW w:w="461" w:type="dxa"/>
            <w:tcBorders>
              <w:top w:val="single" w:sz="2" w:space="0" w:color="000000"/>
              <w:left w:val="single" w:sz="2" w:space="0" w:color="000000"/>
              <w:bottom w:val="single" w:sz="2" w:space="0" w:color="000000"/>
              <w:right w:val="single" w:sz="2" w:space="0" w:color="000000"/>
            </w:tcBorders>
          </w:tcPr>
          <w:p w14:paraId="3C40584A" w14:textId="77777777" w:rsidR="00631925" w:rsidRDefault="00DE5633">
            <w:pPr>
              <w:pStyle w:val="TableParagraph"/>
              <w:spacing w:before="105"/>
              <w:ind w:left="0" w:right="1"/>
              <w:jc w:val="center"/>
              <w:rPr>
                <w:sz w:val="20"/>
              </w:rPr>
            </w:pPr>
            <w:r>
              <w:rPr>
                <w:w w:val="99"/>
                <w:sz w:val="20"/>
              </w:rPr>
              <w:t>B</w:t>
            </w:r>
          </w:p>
        </w:tc>
        <w:tc>
          <w:tcPr>
            <w:tcW w:w="7294" w:type="dxa"/>
            <w:tcBorders>
              <w:top w:val="single" w:sz="2" w:space="0" w:color="000000"/>
              <w:left w:val="single" w:sz="2" w:space="0" w:color="000000"/>
              <w:bottom w:val="single" w:sz="2" w:space="0" w:color="000000"/>
              <w:right w:val="single" w:sz="2" w:space="0" w:color="000000"/>
            </w:tcBorders>
          </w:tcPr>
          <w:p w14:paraId="0B87E8BA" w14:textId="77777777" w:rsidR="00631925" w:rsidRDefault="00DE5633">
            <w:pPr>
              <w:pStyle w:val="TableParagraph"/>
              <w:spacing w:before="105"/>
              <w:ind w:left="54"/>
              <w:rPr>
                <w:sz w:val="20"/>
              </w:rPr>
            </w:pPr>
            <w:r>
              <w:rPr>
                <w:sz w:val="20"/>
              </w:rPr>
              <w:t>Potential</w:t>
            </w:r>
            <w:r>
              <w:rPr>
                <w:spacing w:val="-7"/>
                <w:sz w:val="20"/>
              </w:rPr>
              <w:t xml:space="preserve"> </w:t>
            </w:r>
            <w:r>
              <w:rPr>
                <w:sz w:val="20"/>
              </w:rPr>
              <w:t>of</w:t>
            </w:r>
            <w:r>
              <w:rPr>
                <w:spacing w:val="-5"/>
                <w:sz w:val="20"/>
              </w:rPr>
              <w:t xml:space="preserve"> </w:t>
            </w:r>
            <w:r>
              <w:rPr>
                <w:sz w:val="20"/>
              </w:rPr>
              <w:t>solution</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research</w:t>
            </w:r>
            <w:r>
              <w:rPr>
                <w:spacing w:val="-7"/>
                <w:sz w:val="20"/>
              </w:rPr>
              <w:t xml:space="preserve"> </w:t>
            </w:r>
            <w:r>
              <w:rPr>
                <w:sz w:val="20"/>
              </w:rPr>
              <w:t>problem</w:t>
            </w:r>
            <w:r>
              <w:rPr>
                <w:spacing w:val="-3"/>
                <w:sz w:val="20"/>
              </w:rPr>
              <w:t xml:space="preserve"> </w:t>
            </w:r>
            <w:r>
              <w:rPr>
                <w:sz w:val="20"/>
              </w:rPr>
              <w:t>in</w:t>
            </w:r>
            <w:r>
              <w:rPr>
                <w:spacing w:val="-7"/>
                <w:sz w:val="20"/>
              </w:rPr>
              <w:t xml:space="preserve"> </w:t>
            </w:r>
            <w:r>
              <w:rPr>
                <w:sz w:val="20"/>
              </w:rPr>
              <w:t>advancing</w:t>
            </w:r>
            <w:r>
              <w:rPr>
                <w:spacing w:val="-7"/>
                <w:sz w:val="20"/>
              </w:rPr>
              <w:t xml:space="preserve"> </w:t>
            </w:r>
            <w:r>
              <w:rPr>
                <w:spacing w:val="-2"/>
                <w:sz w:val="20"/>
              </w:rPr>
              <w:t>knowledge</w:t>
            </w:r>
          </w:p>
        </w:tc>
        <w:tc>
          <w:tcPr>
            <w:tcW w:w="2696" w:type="dxa"/>
            <w:tcBorders>
              <w:top w:val="single" w:sz="2" w:space="0" w:color="000000"/>
              <w:left w:val="single" w:sz="2" w:space="0" w:color="000000"/>
              <w:bottom w:val="single" w:sz="2" w:space="0" w:color="000000"/>
              <w:right w:val="single" w:sz="2" w:space="0" w:color="000000"/>
            </w:tcBorders>
          </w:tcPr>
          <w:p w14:paraId="77F7D2E0" w14:textId="77777777" w:rsidR="00631925" w:rsidRDefault="00DE5633">
            <w:pPr>
              <w:pStyle w:val="TableParagraph"/>
              <w:tabs>
                <w:tab w:val="left" w:pos="803"/>
                <w:tab w:val="left" w:pos="1271"/>
                <w:tab w:val="left" w:pos="1739"/>
                <w:tab w:val="left" w:pos="2204"/>
              </w:tabs>
              <w:spacing w:before="59"/>
              <w:ind w:left="335"/>
              <w:rPr>
                <w:sz w:val="28"/>
              </w:rPr>
            </w:pPr>
            <w:r>
              <w:rPr>
                <w:spacing w:val="-10"/>
                <w:sz w:val="28"/>
              </w:rPr>
              <w:t>1</w:t>
            </w:r>
            <w:r>
              <w:rPr>
                <w:sz w:val="28"/>
              </w:rPr>
              <w:tab/>
            </w:r>
            <w:r>
              <w:rPr>
                <w:spacing w:val="-10"/>
                <w:sz w:val="28"/>
              </w:rPr>
              <w:t>2</w:t>
            </w:r>
            <w:r>
              <w:rPr>
                <w:sz w:val="28"/>
              </w:rPr>
              <w:tab/>
            </w:r>
            <w:r>
              <w:rPr>
                <w:spacing w:val="-10"/>
                <w:sz w:val="28"/>
              </w:rPr>
              <w:t>3</w:t>
            </w:r>
            <w:r>
              <w:rPr>
                <w:sz w:val="28"/>
              </w:rPr>
              <w:tab/>
            </w:r>
            <w:r>
              <w:rPr>
                <w:spacing w:val="-10"/>
                <w:sz w:val="28"/>
              </w:rPr>
              <w:t>4</w:t>
            </w:r>
            <w:r>
              <w:rPr>
                <w:sz w:val="28"/>
              </w:rPr>
              <w:tab/>
            </w:r>
            <w:r>
              <w:rPr>
                <w:spacing w:val="-10"/>
                <w:sz w:val="28"/>
              </w:rPr>
              <w:t>5</w:t>
            </w:r>
          </w:p>
        </w:tc>
      </w:tr>
    </w:tbl>
    <w:p w14:paraId="3A204F4A" w14:textId="77777777" w:rsidR="00631925" w:rsidRDefault="00631925">
      <w:pPr>
        <w:pStyle w:val="BodyText"/>
        <w:spacing w:before="4"/>
        <w:rPr>
          <w:i/>
          <w:sz w:val="31"/>
        </w:rPr>
      </w:pPr>
    </w:p>
    <w:p w14:paraId="048E9CAF" w14:textId="77777777" w:rsidR="00631925" w:rsidRDefault="00DE5633">
      <w:pPr>
        <w:pStyle w:val="ListParagraph"/>
        <w:numPr>
          <w:ilvl w:val="0"/>
          <w:numId w:val="2"/>
        </w:numPr>
        <w:tabs>
          <w:tab w:val="left" w:pos="645"/>
        </w:tabs>
        <w:spacing w:before="0"/>
        <w:ind w:left="645" w:hanging="358"/>
        <w:rPr>
          <w:i/>
        </w:rPr>
      </w:pPr>
      <w:r>
        <w:rPr>
          <w:i/>
        </w:rPr>
        <w:t>Clearly</w:t>
      </w:r>
      <w:r>
        <w:rPr>
          <w:i/>
          <w:spacing w:val="-7"/>
        </w:rPr>
        <w:t xml:space="preserve"> </w:t>
      </w:r>
      <w:r>
        <w:rPr>
          <w:i/>
        </w:rPr>
        <w:t>communicate</w:t>
      </w:r>
      <w:r>
        <w:rPr>
          <w:i/>
          <w:spacing w:val="-8"/>
        </w:rPr>
        <w:t xml:space="preserve"> </w:t>
      </w:r>
      <w:r>
        <w:rPr>
          <w:i/>
        </w:rPr>
        <w:t>current</w:t>
      </w:r>
      <w:r>
        <w:rPr>
          <w:i/>
          <w:spacing w:val="-6"/>
        </w:rPr>
        <w:t xml:space="preserve"> </w:t>
      </w:r>
      <w:r>
        <w:rPr>
          <w:i/>
        </w:rPr>
        <w:t>knowledge</w:t>
      </w:r>
      <w:r>
        <w:rPr>
          <w:i/>
          <w:spacing w:val="-5"/>
        </w:rPr>
        <w:t xml:space="preserve"> </w:t>
      </w:r>
      <w:r>
        <w:rPr>
          <w:i/>
        </w:rPr>
        <w:t>or</w:t>
      </w:r>
      <w:r>
        <w:rPr>
          <w:i/>
          <w:spacing w:val="-7"/>
        </w:rPr>
        <w:t xml:space="preserve"> </w:t>
      </w:r>
      <w:r>
        <w:rPr>
          <w:i/>
        </w:rPr>
        <w:t>original</w:t>
      </w:r>
      <w:r>
        <w:rPr>
          <w:i/>
          <w:spacing w:val="-6"/>
        </w:rPr>
        <w:t xml:space="preserve"> </w:t>
      </w:r>
      <w:r>
        <w:rPr>
          <w:i/>
        </w:rPr>
        <w:t>research</w:t>
      </w:r>
      <w:r>
        <w:rPr>
          <w:i/>
          <w:spacing w:val="-5"/>
        </w:rPr>
        <w:t xml:space="preserve"> </w:t>
      </w:r>
      <w:r>
        <w:rPr>
          <w:i/>
        </w:rPr>
        <w:t>orally</w:t>
      </w:r>
      <w:r>
        <w:rPr>
          <w:i/>
          <w:spacing w:val="-5"/>
        </w:rPr>
        <w:t xml:space="preserve"> </w:t>
      </w:r>
      <w:r>
        <w:rPr>
          <w:i/>
        </w:rPr>
        <w:t>and</w:t>
      </w:r>
      <w:r>
        <w:rPr>
          <w:i/>
          <w:spacing w:val="-6"/>
        </w:rPr>
        <w:t xml:space="preserve"> </w:t>
      </w:r>
      <w:r>
        <w:rPr>
          <w:i/>
        </w:rPr>
        <w:t>in</w:t>
      </w:r>
      <w:r>
        <w:rPr>
          <w:i/>
          <w:spacing w:val="-7"/>
        </w:rPr>
        <w:t xml:space="preserve"> </w:t>
      </w:r>
      <w:r>
        <w:rPr>
          <w:i/>
          <w:spacing w:val="-2"/>
        </w:rPr>
        <w:t>writing</w:t>
      </w:r>
    </w:p>
    <w:p w14:paraId="6E1D8E08" w14:textId="77777777" w:rsidR="00631925" w:rsidRDefault="00631925">
      <w:pPr>
        <w:pStyle w:val="BodyText"/>
        <w:spacing w:before="6" w:after="1"/>
        <w:rPr>
          <w:i/>
          <w:sz w:val="1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7294"/>
        <w:gridCol w:w="2696"/>
      </w:tblGrid>
      <w:tr w:rsidR="00631925" w14:paraId="6F201BD4" w14:textId="77777777">
        <w:trPr>
          <w:trHeight w:val="458"/>
        </w:trPr>
        <w:tc>
          <w:tcPr>
            <w:tcW w:w="461" w:type="dxa"/>
            <w:tcBorders>
              <w:left w:val="single" w:sz="2" w:space="0" w:color="000000"/>
              <w:bottom w:val="single" w:sz="2" w:space="0" w:color="000000"/>
              <w:right w:val="single" w:sz="2" w:space="0" w:color="000000"/>
            </w:tcBorders>
          </w:tcPr>
          <w:p w14:paraId="7EDECC67" w14:textId="77777777" w:rsidR="00631925" w:rsidRDefault="00DE5633">
            <w:pPr>
              <w:pStyle w:val="TableParagraph"/>
              <w:spacing w:before="112"/>
              <w:ind w:left="0" w:right="1"/>
              <w:jc w:val="center"/>
              <w:rPr>
                <w:sz w:val="20"/>
              </w:rPr>
            </w:pPr>
            <w:r>
              <w:rPr>
                <w:w w:val="99"/>
                <w:sz w:val="20"/>
              </w:rPr>
              <w:t>A</w:t>
            </w:r>
          </w:p>
        </w:tc>
        <w:tc>
          <w:tcPr>
            <w:tcW w:w="7294" w:type="dxa"/>
            <w:tcBorders>
              <w:left w:val="single" w:sz="2" w:space="0" w:color="000000"/>
              <w:bottom w:val="single" w:sz="2" w:space="0" w:color="000000"/>
              <w:right w:val="single" w:sz="2" w:space="0" w:color="000000"/>
            </w:tcBorders>
          </w:tcPr>
          <w:p w14:paraId="4454833A" w14:textId="77777777" w:rsidR="00631925" w:rsidRDefault="00DE5633">
            <w:pPr>
              <w:pStyle w:val="TableParagraph"/>
              <w:spacing w:before="112"/>
              <w:ind w:left="54"/>
              <w:rPr>
                <w:sz w:val="20"/>
              </w:rPr>
            </w:pPr>
            <w:r>
              <w:rPr>
                <w:sz w:val="20"/>
              </w:rPr>
              <w:t>Clarity</w:t>
            </w:r>
            <w:r>
              <w:rPr>
                <w:spacing w:val="-10"/>
                <w:sz w:val="20"/>
              </w:rPr>
              <w:t xml:space="preserve"> </w:t>
            </w:r>
            <w:r>
              <w:rPr>
                <w:sz w:val="20"/>
              </w:rPr>
              <w:t>and</w:t>
            </w:r>
            <w:r>
              <w:rPr>
                <w:spacing w:val="-7"/>
                <w:sz w:val="20"/>
              </w:rPr>
              <w:t xml:space="preserve"> </w:t>
            </w:r>
            <w:r>
              <w:rPr>
                <w:sz w:val="20"/>
              </w:rPr>
              <w:t>professionalism</w:t>
            </w:r>
            <w:r>
              <w:rPr>
                <w:spacing w:val="-7"/>
                <w:sz w:val="20"/>
              </w:rPr>
              <w:t xml:space="preserve"> </w:t>
            </w:r>
            <w:r>
              <w:rPr>
                <w:sz w:val="20"/>
              </w:rPr>
              <w:t>of</w:t>
            </w:r>
            <w:r>
              <w:rPr>
                <w:spacing w:val="-6"/>
                <w:sz w:val="20"/>
              </w:rPr>
              <w:t xml:space="preserve"> </w:t>
            </w:r>
            <w:r>
              <w:rPr>
                <w:sz w:val="20"/>
              </w:rPr>
              <w:t>presentation</w:t>
            </w:r>
            <w:r>
              <w:rPr>
                <w:spacing w:val="-9"/>
                <w:sz w:val="20"/>
              </w:rPr>
              <w:t xml:space="preserve"> </w:t>
            </w:r>
            <w:r>
              <w:rPr>
                <w:sz w:val="20"/>
              </w:rPr>
              <w:t>of</w:t>
            </w:r>
            <w:r>
              <w:rPr>
                <w:spacing w:val="-7"/>
                <w:sz w:val="20"/>
              </w:rPr>
              <w:t xml:space="preserve"> </w:t>
            </w:r>
            <w:r>
              <w:rPr>
                <w:sz w:val="20"/>
              </w:rPr>
              <w:t>research</w:t>
            </w:r>
            <w:r>
              <w:rPr>
                <w:spacing w:val="-7"/>
                <w:sz w:val="20"/>
              </w:rPr>
              <w:t xml:space="preserve"> </w:t>
            </w:r>
            <w:r>
              <w:rPr>
                <w:sz w:val="20"/>
              </w:rPr>
              <w:t>in</w:t>
            </w:r>
            <w:r>
              <w:rPr>
                <w:spacing w:val="-6"/>
                <w:sz w:val="20"/>
              </w:rPr>
              <w:t xml:space="preserve"> </w:t>
            </w:r>
            <w:r>
              <w:rPr>
                <w:sz w:val="20"/>
              </w:rPr>
              <w:t>written</w:t>
            </w:r>
            <w:r>
              <w:rPr>
                <w:spacing w:val="-9"/>
                <w:sz w:val="20"/>
              </w:rPr>
              <w:t xml:space="preserve"> </w:t>
            </w:r>
            <w:r>
              <w:rPr>
                <w:spacing w:val="-2"/>
                <w:sz w:val="20"/>
              </w:rPr>
              <w:t>report/thesis</w:t>
            </w:r>
          </w:p>
        </w:tc>
        <w:tc>
          <w:tcPr>
            <w:tcW w:w="2696" w:type="dxa"/>
            <w:tcBorders>
              <w:left w:val="single" w:sz="2" w:space="0" w:color="000000"/>
              <w:bottom w:val="single" w:sz="2" w:space="0" w:color="000000"/>
              <w:right w:val="single" w:sz="2" w:space="0" w:color="000000"/>
            </w:tcBorders>
          </w:tcPr>
          <w:p w14:paraId="793B32FD" w14:textId="77777777" w:rsidR="00631925" w:rsidRDefault="00DE5633">
            <w:pPr>
              <w:pStyle w:val="TableParagraph"/>
              <w:tabs>
                <w:tab w:val="left" w:pos="803"/>
                <w:tab w:val="left" w:pos="1271"/>
                <w:tab w:val="left" w:pos="1739"/>
                <w:tab w:val="left" w:pos="2204"/>
              </w:tabs>
              <w:spacing w:before="66"/>
              <w:ind w:left="335"/>
              <w:rPr>
                <w:sz w:val="28"/>
              </w:rPr>
            </w:pPr>
            <w:r>
              <w:rPr>
                <w:spacing w:val="-10"/>
                <w:sz w:val="28"/>
              </w:rPr>
              <w:t>1</w:t>
            </w:r>
            <w:r>
              <w:rPr>
                <w:sz w:val="28"/>
              </w:rPr>
              <w:tab/>
            </w:r>
            <w:r>
              <w:rPr>
                <w:spacing w:val="-10"/>
                <w:sz w:val="28"/>
              </w:rPr>
              <w:t>2</w:t>
            </w:r>
            <w:r>
              <w:rPr>
                <w:sz w:val="28"/>
              </w:rPr>
              <w:tab/>
            </w:r>
            <w:r>
              <w:rPr>
                <w:spacing w:val="-10"/>
                <w:sz w:val="28"/>
              </w:rPr>
              <w:t>3</w:t>
            </w:r>
            <w:r>
              <w:rPr>
                <w:sz w:val="28"/>
              </w:rPr>
              <w:tab/>
            </w:r>
            <w:r>
              <w:rPr>
                <w:spacing w:val="-10"/>
                <w:sz w:val="28"/>
              </w:rPr>
              <w:t>4</w:t>
            </w:r>
            <w:r>
              <w:rPr>
                <w:sz w:val="28"/>
              </w:rPr>
              <w:tab/>
            </w:r>
            <w:r>
              <w:rPr>
                <w:spacing w:val="-10"/>
                <w:sz w:val="28"/>
              </w:rPr>
              <w:t>5</w:t>
            </w:r>
          </w:p>
        </w:tc>
      </w:tr>
      <w:tr w:rsidR="00631925" w14:paraId="2B5216AE" w14:textId="77777777">
        <w:trPr>
          <w:trHeight w:val="453"/>
        </w:trPr>
        <w:tc>
          <w:tcPr>
            <w:tcW w:w="461" w:type="dxa"/>
            <w:tcBorders>
              <w:top w:val="single" w:sz="2" w:space="0" w:color="000000"/>
              <w:left w:val="single" w:sz="2" w:space="0" w:color="000000"/>
              <w:bottom w:val="single" w:sz="2" w:space="0" w:color="000000"/>
              <w:right w:val="single" w:sz="2" w:space="0" w:color="000000"/>
            </w:tcBorders>
          </w:tcPr>
          <w:p w14:paraId="3DD88109" w14:textId="77777777" w:rsidR="00631925" w:rsidRDefault="00DE5633">
            <w:pPr>
              <w:pStyle w:val="TableParagraph"/>
              <w:spacing w:before="107"/>
              <w:ind w:left="0" w:right="1"/>
              <w:jc w:val="center"/>
              <w:rPr>
                <w:sz w:val="20"/>
              </w:rPr>
            </w:pPr>
            <w:r>
              <w:rPr>
                <w:w w:val="99"/>
                <w:sz w:val="20"/>
              </w:rPr>
              <w:t>B</w:t>
            </w:r>
          </w:p>
        </w:tc>
        <w:tc>
          <w:tcPr>
            <w:tcW w:w="7294" w:type="dxa"/>
            <w:tcBorders>
              <w:top w:val="single" w:sz="2" w:space="0" w:color="000000"/>
              <w:left w:val="single" w:sz="2" w:space="0" w:color="000000"/>
              <w:bottom w:val="single" w:sz="2" w:space="0" w:color="000000"/>
              <w:right w:val="single" w:sz="2" w:space="0" w:color="000000"/>
            </w:tcBorders>
          </w:tcPr>
          <w:p w14:paraId="35DB1B33" w14:textId="77777777" w:rsidR="00631925" w:rsidRDefault="00DE5633">
            <w:pPr>
              <w:pStyle w:val="TableParagraph"/>
              <w:spacing w:before="107"/>
              <w:ind w:left="54"/>
              <w:rPr>
                <w:sz w:val="20"/>
              </w:rPr>
            </w:pPr>
            <w:r>
              <w:rPr>
                <w:sz w:val="20"/>
              </w:rPr>
              <w:t>Clarity</w:t>
            </w:r>
            <w:r>
              <w:rPr>
                <w:spacing w:val="-10"/>
                <w:sz w:val="20"/>
              </w:rPr>
              <w:t xml:space="preserve"> </w:t>
            </w:r>
            <w:r>
              <w:rPr>
                <w:sz w:val="20"/>
              </w:rPr>
              <w:t>and</w:t>
            </w:r>
            <w:r>
              <w:rPr>
                <w:spacing w:val="-6"/>
                <w:sz w:val="20"/>
              </w:rPr>
              <w:t xml:space="preserve"> </w:t>
            </w:r>
            <w:r>
              <w:rPr>
                <w:sz w:val="20"/>
              </w:rPr>
              <w:t>professionalism</w:t>
            </w:r>
            <w:r>
              <w:rPr>
                <w:spacing w:val="-7"/>
                <w:sz w:val="20"/>
              </w:rPr>
              <w:t xml:space="preserve"> </w:t>
            </w:r>
            <w:r>
              <w:rPr>
                <w:sz w:val="20"/>
              </w:rPr>
              <w:t>of</w:t>
            </w:r>
            <w:r>
              <w:rPr>
                <w:spacing w:val="-6"/>
                <w:sz w:val="20"/>
              </w:rPr>
              <w:t xml:space="preserve"> </w:t>
            </w:r>
            <w:r>
              <w:rPr>
                <w:sz w:val="20"/>
              </w:rPr>
              <w:t>presentation</w:t>
            </w:r>
            <w:r>
              <w:rPr>
                <w:spacing w:val="-8"/>
                <w:sz w:val="20"/>
              </w:rPr>
              <w:t xml:space="preserve"> </w:t>
            </w:r>
            <w:r>
              <w:rPr>
                <w:sz w:val="20"/>
              </w:rPr>
              <w:t>of</w:t>
            </w:r>
            <w:r>
              <w:rPr>
                <w:spacing w:val="-7"/>
                <w:sz w:val="20"/>
              </w:rPr>
              <w:t xml:space="preserve"> </w:t>
            </w:r>
            <w:r>
              <w:rPr>
                <w:sz w:val="20"/>
              </w:rPr>
              <w:t>research</w:t>
            </w:r>
            <w:r>
              <w:rPr>
                <w:spacing w:val="-6"/>
                <w:sz w:val="20"/>
              </w:rPr>
              <w:t xml:space="preserve"> </w:t>
            </w:r>
            <w:r>
              <w:rPr>
                <w:sz w:val="20"/>
              </w:rPr>
              <w:t>in</w:t>
            </w:r>
            <w:r>
              <w:rPr>
                <w:spacing w:val="-7"/>
                <w:sz w:val="20"/>
              </w:rPr>
              <w:t xml:space="preserve"> </w:t>
            </w:r>
            <w:r>
              <w:rPr>
                <w:sz w:val="20"/>
              </w:rPr>
              <w:t>oral</w:t>
            </w:r>
            <w:r>
              <w:rPr>
                <w:spacing w:val="-7"/>
                <w:sz w:val="20"/>
              </w:rPr>
              <w:t xml:space="preserve"> </w:t>
            </w:r>
            <w:r>
              <w:rPr>
                <w:spacing w:val="-4"/>
                <w:sz w:val="20"/>
              </w:rPr>
              <w:t>exam</w:t>
            </w:r>
          </w:p>
        </w:tc>
        <w:tc>
          <w:tcPr>
            <w:tcW w:w="2696" w:type="dxa"/>
            <w:tcBorders>
              <w:top w:val="single" w:sz="2" w:space="0" w:color="000000"/>
              <w:left w:val="single" w:sz="2" w:space="0" w:color="000000"/>
              <w:bottom w:val="single" w:sz="2" w:space="0" w:color="000000"/>
              <w:right w:val="single" w:sz="2" w:space="0" w:color="000000"/>
            </w:tcBorders>
          </w:tcPr>
          <w:p w14:paraId="31AF40B4" w14:textId="77777777" w:rsidR="00631925" w:rsidRDefault="00DE5633">
            <w:pPr>
              <w:pStyle w:val="TableParagraph"/>
              <w:tabs>
                <w:tab w:val="left" w:pos="803"/>
                <w:tab w:val="left" w:pos="1271"/>
                <w:tab w:val="left" w:pos="1739"/>
                <w:tab w:val="left" w:pos="2204"/>
              </w:tabs>
              <w:spacing w:before="61"/>
              <w:ind w:left="335"/>
              <w:rPr>
                <w:sz w:val="28"/>
              </w:rPr>
            </w:pPr>
            <w:r>
              <w:rPr>
                <w:spacing w:val="-10"/>
                <w:sz w:val="28"/>
              </w:rPr>
              <w:t>1</w:t>
            </w:r>
            <w:r>
              <w:rPr>
                <w:sz w:val="28"/>
              </w:rPr>
              <w:tab/>
            </w:r>
            <w:r>
              <w:rPr>
                <w:spacing w:val="-10"/>
                <w:sz w:val="28"/>
              </w:rPr>
              <w:t>2</w:t>
            </w:r>
            <w:r>
              <w:rPr>
                <w:sz w:val="28"/>
              </w:rPr>
              <w:tab/>
            </w:r>
            <w:r>
              <w:rPr>
                <w:spacing w:val="-10"/>
                <w:sz w:val="28"/>
              </w:rPr>
              <w:t>3</w:t>
            </w:r>
            <w:r>
              <w:rPr>
                <w:sz w:val="28"/>
              </w:rPr>
              <w:tab/>
            </w:r>
            <w:r>
              <w:rPr>
                <w:spacing w:val="-10"/>
                <w:sz w:val="28"/>
              </w:rPr>
              <w:t>4</w:t>
            </w:r>
            <w:r>
              <w:rPr>
                <w:sz w:val="28"/>
              </w:rPr>
              <w:tab/>
            </w:r>
            <w:r>
              <w:rPr>
                <w:spacing w:val="-10"/>
                <w:sz w:val="28"/>
              </w:rPr>
              <w:t>5</w:t>
            </w:r>
          </w:p>
        </w:tc>
      </w:tr>
    </w:tbl>
    <w:p w14:paraId="073CCA29" w14:textId="77777777" w:rsidR="00631925" w:rsidRDefault="00631925">
      <w:pPr>
        <w:rPr>
          <w:sz w:val="28"/>
        </w:rPr>
        <w:sectPr w:rsidR="00631925">
          <w:type w:val="continuous"/>
          <w:pgSz w:w="12240" w:h="15840"/>
          <w:pgMar w:top="1820" w:right="600" w:bottom="280" w:left="720" w:header="0" w:footer="888" w:gutter="0"/>
          <w:cols w:space="720"/>
        </w:sectPr>
      </w:pPr>
    </w:p>
    <w:p w14:paraId="42243C2B" w14:textId="77777777" w:rsidR="00631925" w:rsidRDefault="00DE5633">
      <w:pPr>
        <w:pStyle w:val="Heading3"/>
        <w:spacing w:before="68"/>
        <w:ind w:left="2807" w:right="2913" w:firstLine="686"/>
      </w:pPr>
      <w:r>
        <w:lastRenderedPageBreak/>
        <w:t>University of Tennessee at Knoxville Chemical</w:t>
      </w:r>
      <w:r>
        <w:rPr>
          <w:spacing w:val="-9"/>
        </w:rPr>
        <w:t xml:space="preserve"> </w:t>
      </w:r>
      <w:r>
        <w:t>and</w:t>
      </w:r>
      <w:r>
        <w:rPr>
          <w:spacing w:val="-9"/>
        </w:rPr>
        <w:t xml:space="preserve"> </w:t>
      </w:r>
      <w:r>
        <w:t>Biomolecular</w:t>
      </w:r>
      <w:r>
        <w:rPr>
          <w:spacing w:val="-9"/>
        </w:rPr>
        <w:t xml:space="preserve"> </w:t>
      </w:r>
      <w:r>
        <w:t>Engineering</w:t>
      </w:r>
      <w:r>
        <w:rPr>
          <w:spacing w:val="-9"/>
        </w:rPr>
        <w:t xml:space="preserve"> </w:t>
      </w:r>
      <w:r>
        <w:t>Program</w:t>
      </w:r>
    </w:p>
    <w:p w14:paraId="03251D15" w14:textId="77777777" w:rsidR="00631925" w:rsidRDefault="00DE5633">
      <w:pPr>
        <w:ind w:left="3160"/>
        <w:rPr>
          <w:b/>
        </w:rPr>
      </w:pPr>
      <w:r>
        <w:rPr>
          <w:b/>
        </w:rPr>
        <w:t>PhD</w:t>
      </w:r>
      <w:r>
        <w:rPr>
          <w:b/>
          <w:spacing w:val="-8"/>
        </w:rPr>
        <w:t xml:space="preserve"> </w:t>
      </w:r>
      <w:r>
        <w:rPr>
          <w:b/>
        </w:rPr>
        <w:t>Dissertation</w:t>
      </w:r>
      <w:r>
        <w:rPr>
          <w:b/>
          <w:spacing w:val="-8"/>
        </w:rPr>
        <w:t xml:space="preserve"> </w:t>
      </w:r>
      <w:r>
        <w:rPr>
          <w:b/>
        </w:rPr>
        <w:t>Defense</w:t>
      </w:r>
      <w:r>
        <w:rPr>
          <w:b/>
          <w:spacing w:val="-6"/>
        </w:rPr>
        <w:t xml:space="preserve"> </w:t>
      </w:r>
      <w:r>
        <w:rPr>
          <w:b/>
        </w:rPr>
        <w:t>Evaluation</w:t>
      </w:r>
      <w:r>
        <w:rPr>
          <w:b/>
          <w:spacing w:val="-7"/>
        </w:rPr>
        <w:t xml:space="preserve"> </w:t>
      </w:r>
      <w:r>
        <w:rPr>
          <w:b/>
          <w:spacing w:val="-4"/>
        </w:rPr>
        <w:t>Form</w:t>
      </w:r>
    </w:p>
    <w:p w14:paraId="41D971D7" w14:textId="77777777" w:rsidR="00631925" w:rsidRDefault="00631925">
      <w:pPr>
        <w:pStyle w:val="BodyText"/>
        <w:spacing w:before="9"/>
        <w:rPr>
          <w:b/>
          <w:sz w:val="20"/>
        </w:rPr>
      </w:pPr>
    </w:p>
    <w:p w14:paraId="4DF11C53" w14:textId="77777777" w:rsidR="00631925" w:rsidRDefault="00DE5633">
      <w:pPr>
        <w:ind w:left="287"/>
        <w:rPr>
          <w:i/>
          <w:sz w:val="20"/>
        </w:rPr>
      </w:pPr>
      <w:r>
        <w:rPr>
          <w:i/>
          <w:sz w:val="20"/>
        </w:rPr>
        <w:t>This</w:t>
      </w:r>
      <w:r>
        <w:rPr>
          <w:i/>
          <w:spacing w:val="-6"/>
          <w:sz w:val="20"/>
        </w:rPr>
        <w:t xml:space="preserve"> </w:t>
      </w:r>
      <w:r>
        <w:rPr>
          <w:i/>
          <w:sz w:val="20"/>
        </w:rPr>
        <w:t>form</w:t>
      </w:r>
      <w:r>
        <w:rPr>
          <w:i/>
          <w:spacing w:val="-5"/>
          <w:sz w:val="20"/>
        </w:rPr>
        <w:t xml:space="preserve"> </w:t>
      </w:r>
      <w:r>
        <w:rPr>
          <w:i/>
          <w:sz w:val="20"/>
        </w:rPr>
        <w:t>must</w:t>
      </w:r>
      <w:r>
        <w:rPr>
          <w:i/>
          <w:spacing w:val="-5"/>
          <w:sz w:val="20"/>
        </w:rPr>
        <w:t xml:space="preserve"> </w:t>
      </w:r>
      <w:r>
        <w:rPr>
          <w:i/>
          <w:sz w:val="20"/>
        </w:rPr>
        <w:t>be</w:t>
      </w:r>
      <w:r>
        <w:rPr>
          <w:i/>
          <w:spacing w:val="-7"/>
          <w:sz w:val="20"/>
        </w:rPr>
        <w:t xml:space="preserve"> </w:t>
      </w:r>
      <w:r>
        <w:rPr>
          <w:i/>
          <w:sz w:val="20"/>
        </w:rPr>
        <w:t>returned</w:t>
      </w:r>
      <w:r>
        <w:rPr>
          <w:i/>
          <w:spacing w:val="-4"/>
          <w:sz w:val="20"/>
        </w:rPr>
        <w:t xml:space="preserve"> </w:t>
      </w:r>
      <w:r>
        <w:rPr>
          <w:i/>
          <w:sz w:val="20"/>
        </w:rPr>
        <w:t>to</w:t>
      </w:r>
      <w:r>
        <w:rPr>
          <w:i/>
          <w:spacing w:val="-7"/>
          <w:sz w:val="20"/>
        </w:rPr>
        <w:t xml:space="preserve"> </w:t>
      </w:r>
      <w:r>
        <w:rPr>
          <w:i/>
          <w:sz w:val="20"/>
        </w:rPr>
        <w:t>the</w:t>
      </w:r>
      <w:r>
        <w:rPr>
          <w:i/>
          <w:spacing w:val="-7"/>
          <w:sz w:val="20"/>
        </w:rPr>
        <w:t xml:space="preserve"> </w:t>
      </w:r>
      <w:r>
        <w:rPr>
          <w:i/>
          <w:sz w:val="20"/>
        </w:rPr>
        <w:t>CBE</w:t>
      </w:r>
      <w:r>
        <w:rPr>
          <w:i/>
          <w:spacing w:val="-5"/>
          <w:sz w:val="20"/>
        </w:rPr>
        <w:t xml:space="preserve"> </w:t>
      </w:r>
      <w:r>
        <w:rPr>
          <w:i/>
          <w:sz w:val="20"/>
        </w:rPr>
        <w:t>Department</w:t>
      </w:r>
      <w:r>
        <w:rPr>
          <w:i/>
          <w:spacing w:val="-6"/>
          <w:sz w:val="20"/>
        </w:rPr>
        <w:t xml:space="preserve"> </w:t>
      </w:r>
      <w:r>
        <w:rPr>
          <w:i/>
          <w:sz w:val="20"/>
        </w:rPr>
        <w:t>Head</w:t>
      </w:r>
      <w:r>
        <w:rPr>
          <w:i/>
          <w:spacing w:val="-7"/>
          <w:sz w:val="20"/>
        </w:rPr>
        <w:t xml:space="preserve"> </w:t>
      </w:r>
      <w:r>
        <w:rPr>
          <w:i/>
          <w:sz w:val="20"/>
        </w:rPr>
        <w:t>via</w:t>
      </w:r>
      <w:r>
        <w:rPr>
          <w:i/>
          <w:spacing w:val="-5"/>
          <w:sz w:val="20"/>
        </w:rPr>
        <w:t xml:space="preserve"> </w:t>
      </w:r>
      <w:r>
        <w:rPr>
          <w:i/>
          <w:sz w:val="20"/>
        </w:rPr>
        <w:t>the</w:t>
      </w:r>
      <w:r>
        <w:rPr>
          <w:i/>
          <w:spacing w:val="-5"/>
          <w:sz w:val="20"/>
        </w:rPr>
        <w:t xml:space="preserve"> </w:t>
      </w:r>
      <w:r>
        <w:rPr>
          <w:i/>
          <w:sz w:val="20"/>
        </w:rPr>
        <w:t>Graduate</w:t>
      </w:r>
      <w:r>
        <w:rPr>
          <w:i/>
          <w:spacing w:val="-4"/>
          <w:sz w:val="20"/>
        </w:rPr>
        <w:t xml:space="preserve"> </w:t>
      </w:r>
      <w:r>
        <w:rPr>
          <w:i/>
          <w:sz w:val="20"/>
        </w:rPr>
        <w:t>Program</w:t>
      </w:r>
      <w:r>
        <w:rPr>
          <w:i/>
          <w:spacing w:val="-13"/>
          <w:sz w:val="20"/>
        </w:rPr>
        <w:t xml:space="preserve"> </w:t>
      </w:r>
      <w:r>
        <w:rPr>
          <w:i/>
          <w:spacing w:val="-2"/>
          <w:sz w:val="20"/>
        </w:rPr>
        <w:t>Assistant.</w:t>
      </w:r>
    </w:p>
    <w:p w14:paraId="35D8771E" w14:textId="77777777" w:rsidR="00631925" w:rsidRDefault="00631925">
      <w:pPr>
        <w:pStyle w:val="BodyText"/>
        <w:spacing w:before="10"/>
        <w:rPr>
          <w:i/>
          <w:sz w:val="20"/>
        </w:rPr>
      </w:pPr>
    </w:p>
    <w:p w14:paraId="4C5E8101" w14:textId="77777777" w:rsidR="00631925" w:rsidRDefault="00DE5633">
      <w:pPr>
        <w:tabs>
          <w:tab w:val="left" w:pos="6047"/>
        </w:tabs>
        <w:ind w:left="287"/>
        <w:rPr>
          <w:sz w:val="20"/>
        </w:rPr>
      </w:pPr>
      <w:r>
        <w:rPr>
          <w:sz w:val="20"/>
        </w:rPr>
        <w:t>Student</w:t>
      </w:r>
      <w:r>
        <w:rPr>
          <w:spacing w:val="-9"/>
          <w:sz w:val="20"/>
        </w:rPr>
        <w:t xml:space="preserve"> </w:t>
      </w:r>
      <w:r>
        <w:rPr>
          <w:spacing w:val="-4"/>
          <w:sz w:val="20"/>
        </w:rPr>
        <w:t>Name:</w:t>
      </w:r>
      <w:r>
        <w:rPr>
          <w:sz w:val="20"/>
        </w:rPr>
        <w:tab/>
        <w:t>UTK</w:t>
      </w:r>
      <w:r>
        <w:rPr>
          <w:spacing w:val="-5"/>
          <w:sz w:val="20"/>
        </w:rPr>
        <w:t xml:space="preserve"> ID:</w:t>
      </w:r>
    </w:p>
    <w:p w14:paraId="6087EBA9" w14:textId="77777777" w:rsidR="00631925" w:rsidRDefault="00631925">
      <w:pPr>
        <w:pStyle w:val="BodyText"/>
        <w:spacing w:before="10"/>
        <w:rPr>
          <w:sz w:val="20"/>
        </w:rPr>
      </w:pPr>
    </w:p>
    <w:p w14:paraId="5968AC9A" w14:textId="77777777" w:rsidR="00631925" w:rsidRDefault="00DE5633">
      <w:pPr>
        <w:ind w:left="287"/>
        <w:rPr>
          <w:sz w:val="20"/>
        </w:rPr>
      </w:pPr>
      <w:r>
        <w:rPr>
          <w:sz w:val="20"/>
        </w:rPr>
        <w:t>Date</w:t>
      </w:r>
      <w:r>
        <w:rPr>
          <w:spacing w:val="-4"/>
          <w:sz w:val="20"/>
        </w:rPr>
        <w:t xml:space="preserve"> </w:t>
      </w:r>
      <w:r>
        <w:rPr>
          <w:sz w:val="20"/>
        </w:rPr>
        <w:t>of</w:t>
      </w:r>
      <w:r>
        <w:rPr>
          <w:spacing w:val="-3"/>
          <w:sz w:val="20"/>
        </w:rPr>
        <w:t xml:space="preserve"> </w:t>
      </w:r>
      <w:r>
        <w:rPr>
          <w:spacing w:val="-2"/>
          <w:sz w:val="20"/>
        </w:rPr>
        <w:t>Defense:</w:t>
      </w:r>
    </w:p>
    <w:p w14:paraId="1FB2739A" w14:textId="77777777" w:rsidR="00631925" w:rsidRDefault="00631925">
      <w:pPr>
        <w:pStyle w:val="BodyText"/>
        <w:rPr>
          <w:sz w:val="20"/>
        </w:rPr>
      </w:pPr>
    </w:p>
    <w:p w14:paraId="1C09A4C1" w14:textId="77777777" w:rsidR="00631925" w:rsidRDefault="00631925">
      <w:pPr>
        <w:rPr>
          <w:sz w:val="20"/>
        </w:rPr>
        <w:sectPr w:rsidR="00631925">
          <w:pgSz w:w="12240" w:h="15840"/>
          <w:pgMar w:top="940" w:right="600" w:bottom="1080" w:left="720" w:header="0" w:footer="888" w:gutter="0"/>
          <w:cols w:space="720"/>
        </w:sectPr>
      </w:pPr>
    </w:p>
    <w:p w14:paraId="3902305E" w14:textId="77777777" w:rsidR="00631925" w:rsidRDefault="00631925">
      <w:pPr>
        <w:pStyle w:val="BodyText"/>
        <w:rPr>
          <w:sz w:val="20"/>
        </w:rPr>
      </w:pPr>
    </w:p>
    <w:p w14:paraId="24065F17" w14:textId="77777777" w:rsidR="00631925" w:rsidRDefault="00DE5633">
      <w:pPr>
        <w:pStyle w:val="Heading4"/>
        <w:jc w:val="left"/>
      </w:pPr>
      <w:r>
        <w:t>Program</w:t>
      </w:r>
      <w:r>
        <w:rPr>
          <w:spacing w:val="-5"/>
        </w:rPr>
        <w:t xml:space="preserve"> </w:t>
      </w:r>
      <w:r>
        <w:rPr>
          <w:spacing w:val="-2"/>
        </w:rPr>
        <w:t>Objectives:</w:t>
      </w:r>
    </w:p>
    <w:p w14:paraId="237AC023" w14:textId="77777777" w:rsidR="00631925" w:rsidRDefault="00DE5633">
      <w:pPr>
        <w:rPr>
          <w:b/>
          <w:i/>
        </w:rPr>
      </w:pPr>
      <w:r>
        <w:br w:type="column"/>
      </w:r>
    </w:p>
    <w:p w14:paraId="3729BCD5" w14:textId="77777777" w:rsidR="00631925" w:rsidRDefault="00631925">
      <w:pPr>
        <w:pStyle w:val="BodyText"/>
        <w:spacing w:before="1"/>
        <w:rPr>
          <w:b/>
          <w:i/>
          <w:sz w:val="20"/>
        </w:rPr>
      </w:pPr>
    </w:p>
    <w:p w14:paraId="573E011B" w14:textId="77777777" w:rsidR="00631925" w:rsidRDefault="00DE5633">
      <w:pPr>
        <w:ind w:left="-25"/>
        <w:rPr>
          <w:sz w:val="20"/>
        </w:rPr>
      </w:pPr>
      <w:r>
        <w:rPr>
          <w:sz w:val="20"/>
        </w:rPr>
        <w:t>1</w:t>
      </w:r>
      <w:r>
        <w:rPr>
          <w:spacing w:val="-5"/>
          <w:sz w:val="20"/>
        </w:rPr>
        <w:t xml:space="preserve"> </w:t>
      </w:r>
      <w:r>
        <w:rPr>
          <w:sz w:val="20"/>
        </w:rPr>
        <w:t>=</w:t>
      </w:r>
      <w:r>
        <w:rPr>
          <w:spacing w:val="-3"/>
          <w:sz w:val="20"/>
        </w:rPr>
        <w:t xml:space="preserve"> </w:t>
      </w:r>
      <w:r>
        <w:rPr>
          <w:sz w:val="20"/>
        </w:rPr>
        <w:t>Poor;</w:t>
      </w:r>
      <w:r>
        <w:rPr>
          <w:spacing w:val="-5"/>
          <w:sz w:val="20"/>
        </w:rPr>
        <w:t xml:space="preserve"> </w:t>
      </w:r>
      <w:r>
        <w:rPr>
          <w:sz w:val="20"/>
        </w:rPr>
        <w:t>2</w:t>
      </w:r>
      <w:r>
        <w:rPr>
          <w:spacing w:val="-2"/>
          <w:sz w:val="20"/>
        </w:rPr>
        <w:t xml:space="preserve"> </w:t>
      </w:r>
      <w:r>
        <w:rPr>
          <w:sz w:val="20"/>
        </w:rPr>
        <w:t>=</w:t>
      </w:r>
      <w:r>
        <w:rPr>
          <w:spacing w:val="-6"/>
          <w:sz w:val="20"/>
        </w:rPr>
        <w:t xml:space="preserve"> </w:t>
      </w:r>
      <w:r>
        <w:rPr>
          <w:sz w:val="20"/>
        </w:rPr>
        <w:t>Unsatisfactory;</w:t>
      </w:r>
      <w:r>
        <w:rPr>
          <w:spacing w:val="-2"/>
          <w:sz w:val="20"/>
        </w:rPr>
        <w:t xml:space="preserve"> </w:t>
      </w:r>
      <w:r>
        <w:rPr>
          <w:sz w:val="20"/>
        </w:rPr>
        <w:t>3</w:t>
      </w:r>
      <w:r>
        <w:rPr>
          <w:spacing w:val="-3"/>
          <w:sz w:val="20"/>
        </w:rPr>
        <w:t xml:space="preserve"> </w:t>
      </w:r>
      <w:r>
        <w:rPr>
          <w:sz w:val="20"/>
        </w:rPr>
        <w:t>=</w:t>
      </w:r>
      <w:r>
        <w:rPr>
          <w:spacing w:val="-3"/>
          <w:sz w:val="20"/>
        </w:rPr>
        <w:t xml:space="preserve"> </w:t>
      </w:r>
      <w:r>
        <w:rPr>
          <w:sz w:val="20"/>
        </w:rPr>
        <w:t>Satisfactory;</w:t>
      </w:r>
      <w:r>
        <w:rPr>
          <w:spacing w:val="-5"/>
          <w:sz w:val="20"/>
        </w:rPr>
        <w:t xml:space="preserve"> </w:t>
      </w:r>
      <w:r>
        <w:rPr>
          <w:sz w:val="20"/>
        </w:rPr>
        <w:t>4</w:t>
      </w:r>
      <w:r>
        <w:rPr>
          <w:spacing w:val="-2"/>
          <w:sz w:val="20"/>
        </w:rPr>
        <w:t xml:space="preserve"> </w:t>
      </w:r>
      <w:r>
        <w:rPr>
          <w:sz w:val="20"/>
        </w:rPr>
        <w:t>=</w:t>
      </w:r>
      <w:r>
        <w:rPr>
          <w:spacing w:val="-6"/>
          <w:sz w:val="20"/>
        </w:rPr>
        <w:t xml:space="preserve"> </w:t>
      </w:r>
      <w:r>
        <w:rPr>
          <w:sz w:val="20"/>
        </w:rPr>
        <w:t>Good;</w:t>
      </w:r>
      <w:r>
        <w:rPr>
          <w:spacing w:val="-4"/>
          <w:sz w:val="20"/>
        </w:rPr>
        <w:t xml:space="preserve"> </w:t>
      </w:r>
      <w:r>
        <w:rPr>
          <w:sz w:val="20"/>
        </w:rPr>
        <w:t>5</w:t>
      </w:r>
      <w:r>
        <w:rPr>
          <w:spacing w:val="-3"/>
          <w:sz w:val="20"/>
        </w:rPr>
        <w:t xml:space="preserve"> </w:t>
      </w:r>
      <w:r>
        <w:rPr>
          <w:sz w:val="20"/>
        </w:rPr>
        <w:t>=</w:t>
      </w:r>
      <w:r>
        <w:rPr>
          <w:spacing w:val="-3"/>
          <w:sz w:val="20"/>
        </w:rPr>
        <w:t xml:space="preserve"> </w:t>
      </w:r>
      <w:r>
        <w:rPr>
          <w:spacing w:val="-2"/>
          <w:sz w:val="20"/>
        </w:rPr>
        <w:t>Excellent</w:t>
      </w:r>
    </w:p>
    <w:p w14:paraId="00BD5ED3" w14:textId="77777777" w:rsidR="00631925" w:rsidRDefault="00631925">
      <w:pPr>
        <w:rPr>
          <w:sz w:val="20"/>
        </w:rPr>
        <w:sectPr w:rsidR="00631925">
          <w:type w:val="continuous"/>
          <w:pgSz w:w="12240" w:h="15840"/>
          <w:pgMar w:top="1820" w:right="600" w:bottom="280" w:left="720" w:header="0" w:footer="888" w:gutter="0"/>
          <w:cols w:num="2" w:space="720" w:equalWidth="0">
            <w:col w:w="2442" w:space="40"/>
            <w:col w:w="8438"/>
          </w:cols>
        </w:sectPr>
      </w:pPr>
    </w:p>
    <w:p w14:paraId="7BEB7B59" w14:textId="77777777" w:rsidR="00631925" w:rsidRDefault="00DE5633">
      <w:pPr>
        <w:pStyle w:val="ListParagraph"/>
        <w:numPr>
          <w:ilvl w:val="0"/>
          <w:numId w:val="1"/>
        </w:numPr>
        <w:tabs>
          <w:tab w:val="left" w:pos="645"/>
        </w:tabs>
        <w:ind w:left="645" w:hanging="358"/>
        <w:rPr>
          <w:i/>
        </w:rPr>
      </w:pPr>
      <w:r>
        <w:rPr>
          <w:i/>
        </w:rPr>
        <w:t>Synthesize</w:t>
      </w:r>
      <w:r>
        <w:rPr>
          <w:i/>
          <w:spacing w:val="-7"/>
        </w:rPr>
        <w:t xml:space="preserve"> </w:t>
      </w:r>
      <w:r>
        <w:rPr>
          <w:i/>
        </w:rPr>
        <w:t>current</w:t>
      </w:r>
      <w:r>
        <w:rPr>
          <w:i/>
          <w:spacing w:val="-2"/>
        </w:rPr>
        <w:t xml:space="preserve"> </w:t>
      </w:r>
      <w:r>
        <w:rPr>
          <w:i/>
        </w:rPr>
        <w:t>state</w:t>
      </w:r>
      <w:r>
        <w:rPr>
          <w:i/>
          <w:spacing w:val="-7"/>
        </w:rPr>
        <w:t xml:space="preserve"> </w:t>
      </w:r>
      <w:r>
        <w:rPr>
          <w:i/>
        </w:rPr>
        <w:t>of</w:t>
      </w:r>
      <w:r>
        <w:rPr>
          <w:i/>
          <w:spacing w:val="-2"/>
        </w:rPr>
        <w:t xml:space="preserve"> </w:t>
      </w:r>
      <w:r>
        <w:rPr>
          <w:i/>
        </w:rPr>
        <w:t>knowledge</w:t>
      </w:r>
      <w:r>
        <w:rPr>
          <w:i/>
          <w:spacing w:val="-5"/>
        </w:rPr>
        <w:t xml:space="preserve"> </w:t>
      </w:r>
      <w:r>
        <w:rPr>
          <w:i/>
        </w:rPr>
        <w:t>in</w:t>
      </w:r>
      <w:r>
        <w:rPr>
          <w:i/>
          <w:spacing w:val="-4"/>
        </w:rPr>
        <w:t xml:space="preserve"> </w:t>
      </w:r>
      <w:r>
        <w:rPr>
          <w:i/>
        </w:rPr>
        <w:t>a</w:t>
      </w:r>
      <w:r>
        <w:rPr>
          <w:i/>
          <w:spacing w:val="-8"/>
        </w:rPr>
        <w:t xml:space="preserve"> </w:t>
      </w:r>
      <w:r>
        <w:rPr>
          <w:i/>
        </w:rPr>
        <w:t>technical</w:t>
      </w:r>
      <w:r>
        <w:rPr>
          <w:i/>
          <w:spacing w:val="-4"/>
        </w:rPr>
        <w:t xml:space="preserve"> </w:t>
      </w:r>
      <w:r>
        <w:rPr>
          <w:i/>
        </w:rPr>
        <w:t>sub-field</w:t>
      </w:r>
      <w:r>
        <w:rPr>
          <w:i/>
          <w:spacing w:val="-5"/>
        </w:rPr>
        <w:t xml:space="preserve"> </w:t>
      </w:r>
      <w:r>
        <w:rPr>
          <w:i/>
        </w:rPr>
        <w:t>via</w:t>
      </w:r>
      <w:r>
        <w:rPr>
          <w:i/>
          <w:spacing w:val="-4"/>
        </w:rPr>
        <w:t xml:space="preserve"> </w:t>
      </w:r>
      <w:r>
        <w:rPr>
          <w:i/>
        </w:rPr>
        <w:t>analysis</w:t>
      </w:r>
      <w:r>
        <w:rPr>
          <w:i/>
          <w:spacing w:val="-6"/>
        </w:rPr>
        <w:t xml:space="preserve"> </w:t>
      </w:r>
      <w:r>
        <w:rPr>
          <w:i/>
        </w:rPr>
        <w:t>of</w:t>
      </w:r>
      <w:r>
        <w:rPr>
          <w:i/>
          <w:spacing w:val="-6"/>
        </w:rPr>
        <w:t xml:space="preserve"> </w:t>
      </w:r>
      <w:r>
        <w:rPr>
          <w:i/>
        </w:rPr>
        <w:t>the</w:t>
      </w:r>
      <w:r>
        <w:rPr>
          <w:i/>
          <w:spacing w:val="-4"/>
        </w:rPr>
        <w:t xml:space="preserve"> </w:t>
      </w:r>
      <w:r>
        <w:rPr>
          <w:i/>
        </w:rPr>
        <w:t>scholarly</w:t>
      </w:r>
      <w:r>
        <w:rPr>
          <w:i/>
          <w:spacing w:val="-3"/>
        </w:rPr>
        <w:t xml:space="preserve"> </w:t>
      </w:r>
      <w:r>
        <w:rPr>
          <w:i/>
          <w:spacing w:val="-2"/>
        </w:rPr>
        <w:t>literature</w:t>
      </w:r>
    </w:p>
    <w:p w14:paraId="13E7F61A" w14:textId="77777777" w:rsidR="00631925" w:rsidRDefault="00631925">
      <w:pPr>
        <w:pStyle w:val="BodyText"/>
        <w:spacing w:before="4"/>
        <w:rPr>
          <w:i/>
          <w:sz w:val="1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7603"/>
        <w:gridCol w:w="2385"/>
      </w:tblGrid>
      <w:tr w:rsidR="00631925" w14:paraId="326233F6" w14:textId="77777777">
        <w:trPr>
          <w:trHeight w:val="431"/>
        </w:trPr>
        <w:tc>
          <w:tcPr>
            <w:tcW w:w="461" w:type="dxa"/>
            <w:tcBorders>
              <w:left w:val="single" w:sz="2" w:space="0" w:color="000000"/>
              <w:bottom w:val="single" w:sz="2" w:space="0" w:color="000000"/>
              <w:right w:val="single" w:sz="2" w:space="0" w:color="000000"/>
            </w:tcBorders>
          </w:tcPr>
          <w:p w14:paraId="44D910B2" w14:textId="77777777" w:rsidR="00631925" w:rsidRDefault="00DE5633">
            <w:pPr>
              <w:pStyle w:val="TableParagraph"/>
              <w:spacing w:before="100"/>
              <w:ind w:left="0" w:right="1"/>
              <w:jc w:val="center"/>
              <w:rPr>
                <w:sz w:val="20"/>
              </w:rPr>
            </w:pPr>
            <w:r>
              <w:rPr>
                <w:w w:val="99"/>
                <w:sz w:val="20"/>
              </w:rPr>
              <w:t>A</w:t>
            </w:r>
          </w:p>
        </w:tc>
        <w:tc>
          <w:tcPr>
            <w:tcW w:w="7603" w:type="dxa"/>
            <w:tcBorders>
              <w:left w:val="single" w:sz="2" w:space="0" w:color="000000"/>
              <w:bottom w:val="single" w:sz="2" w:space="0" w:color="000000"/>
              <w:right w:val="single" w:sz="2" w:space="0" w:color="000000"/>
            </w:tcBorders>
          </w:tcPr>
          <w:p w14:paraId="566260EB" w14:textId="77777777" w:rsidR="00631925" w:rsidRDefault="00DE5633">
            <w:pPr>
              <w:pStyle w:val="TableParagraph"/>
              <w:spacing w:before="100"/>
              <w:ind w:left="54"/>
              <w:rPr>
                <w:sz w:val="20"/>
              </w:rPr>
            </w:pPr>
            <w:r>
              <w:rPr>
                <w:sz w:val="20"/>
              </w:rPr>
              <w:t>Knowledge</w:t>
            </w:r>
            <w:r>
              <w:rPr>
                <w:spacing w:val="-7"/>
                <w:sz w:val="20"/>
              </w:rPr>
              <w:t xml:space="preserve"> </w:t>
            </w:r>
            <w:r>
              <w:rPr>
                <w:sz w:val="20"/>
              </w:rPr>
              <w:t>of</w:t>
            </w:r>
            <w:r>
              <w:rPr>
                <w:spacing w:val="-7"/>
                <w:sz w:val="20"/>
              </w:rPr>
              <w:t xml:space="preserve"> </w:t>
            </w:r>
            <w:r>
              <w:rPr>
                <w:sz w:val="20"/>
              </w:rPr>
              <w:t>research</w:t>
            </w:r>
            <w:r>
              <w:rPr>
                <w:spacing w:val="-9"/>
                <w:sz w:val="20"/>
              </w:rPr>
              <w:t xml:space="preserve"> </w:t>
            </w:r>
            <w:r>
              <w:rPr>
                <w:spacing w:val="-4"/>
                <w:sz w:val="20"/>
              </w:rPr>
              <w:t>field</w:t>
            </w:r>
          </w:p>
        </w:tc>
        <w:tc>
          <w:tcPr>
            <w:tcW w:w="2385" w:type="dxa"/>
            <w:tcBorders>
              <w:left w:val="single" w:sz="2" w:space="0" w:color="000000"/>
              <w:bottom w:val="single" w:sz="2" w:space="0" w:color="000000"/>
              <w:right w:val="single" w:sz="2" w:space="0" w:color="000000"/>
            </w:tcBorders>
          </w:tcPr>
          <w:p w14:paraId="172CF290" w14:textId="77777777" w:rsidR="00631925" w:rsidRDefault="00DE5633">
            <w:pPr>
              <w:pStyle w:val="TableParagraph"/>
              <w:tabs>
                <w:tab w:val="left" w:pos="467"/>
                <w:tab w:val="left" w:pos="935"/>
                <w:tab w:val="left" w:pos="1403"/>
                <w:tab w:val="left" w:pos="1869"/>
              </w:tabs>
              <w:spacing w:before="54"/>
              <w:ind w:left="0" w:right="172"/>
              <w:jc w:val="right"/>
              <w:rPr>
                <w:sz w:val="28"/>
              </w:rPr>
            </w:pPr>
            <w:r>
              <w:rPr>
                <w:spacing w:val="-10"/>
                <w:sz w:val="28"/>
              </w:rPr>
              <w:t>1</w:t>
            </w:r>
            <w:r>
              <w:rPr>
                <w:sz w:val="28"/>
              </w:rPr>
              <w:tab/>
            </w:r>
            <w:r>
              <w:rPr>
                <w:spacing w:val="-10"/>
                <w:sz w:val="28"/>
              </w:rPr>
              <w:t>2</w:t>
            </w:r>
            <w:r>
              <w:rPr>
                <w:sz w:val="28"/>
              </w:rPr>
              <w:tab/>
            </w:r>
            <w:r>
              <w:rPr>
                <w:spacing w:val="-10"/>
                <w:sz w:val="28"/>
              </w:rPr>
              <w:t>3</w:t>
            </w:r>
            <w:r>
              <w:rPr>
                <w:sz w:val="28"/>
              </w:rPr>
              <w:tab/>
            </w:r>
            <w:r>
              <w:rPr>
                <w:spacing w:val="-10"/>
                <w:sz w:val="28"/>
              </w:rPr>
              <w:t>4</w:t>
            </w:r>
            <w:r>
              <w:rPr>
                <w:sz w:val="28"/>
              </w:rPr>
              <w:tab/>
            </w:r>
            <w:r>
              <w:rPr>
                <w:spacing w:val="-10"/>
                <w:sz w:val="28"/>
              </w:rPr>
              <w:t>5</w:t>
            </w:r>
          </w:p>
        </w:tc>
      </w:tr>
      <w:tr w:rsidR="00631925" w14:paraId="13056022" w14:textId="77777777">
        <w:trPr>
          <w:trHeight w:val="426"/>
        </w:trPr>
        <w:tc>
          <w:tcPr>
            <w:tcW w:w="461" w:type="dxa"/>
            <w:tcBorders>
              <w:top w:val="single" w:sz="2" w:space="0" w:color="000000"/>
              <w:left w:val="single" w:sz="2" w:space="0" w:color="000000"/>
              <w:bottom w:val="single" w:sz="2" w:space="0" w:color="000000"/>
              <w:right w:val="single" w:sz="2" w:space="0" w:color="000000"/>
            </w:tcBorders>
          </w:tcPr>
          <w:p w14:paraId="7C70404D" w14:textId="77777777" w:rsidR="00631925" w:rsidRDefault="00DE5633">
            <w:pPr>
              <w:pStyle w:val="TableParagraph"/>
              <w:spacing w:before="95"/>
              <w:ind w:left="0" w:right="1"/>
              <w:jc w:val="center"/>
              <w:rPr>
                <w:sz w:val="20"/>
              </w:rPr>
            </w:pPr>
            <w:r>
              <w:rPr>
                <w:w w:val="99"/>
                <w:sz w:val="20"/>
              </w:rPr>
              <w:t>B</w:t>
            </w:r>
          </w:p>
        </w:tc>
        <w:tc>
          <w:tcPr>
            <w:tcW w:w="7603" w:type="dxa"/>
            <w:tcBorders>
              <w:top w:val="single" w:sz="2" w:space="0" w:color="000000"/>
              <w:left w:val="single" w:sz="2" w:space="0" w:color="000000"/>
              <w:bottom w:val="single" w:sz="2" w:space="0" w:color="000000"/>
              <w:right w:val="single" w:sz="2" w:space="0" w:color="000000"/>
            </w:tcBorders>
          </w:tcPr>
          <w:p w14:paraId="795FC54D" w14:textId="77777777" w:rsidR="00631925" w:rsidRDefault="00DE5633">
            <w:pPr>
              <w:pStyle w:val="TableParagraph"/>
              <w:spacing w:before="95"/>
              <w:ind w:left="54"/>
              <w:rPr>
                <w:sz w:val="20"/>
              </w:rPr>
            </w:pPr>
            <w:r>
              <w:rPr>
                <w:sz w:val="20"/>
              </w:rPr>
              <w:t>Analysis</w:t>
            </w:r>
            <w:r>
              <w:rPr>
                <w:spacing w:val="-7"/>
                <w:sz w:val="20"/>
              </w:rPr>
              <w:t xml:space="preserve"> </w:t>
            </w:r>
            <w:r>
              <w:rPr>
                <w:sz w:val="20"/>
              </w:rPr>
              <w:t>of</w:t>
            </w:r>
            <w:r>
              <w:rPr>
                <w:spacing w:val="-5"/>
                <w:sz w:val="20"/>
              </w:rPr>
              <w:t xml:space="preserve"> </w:t>
            </w:r>
            <w:r>
              <w:rPr>
                <w:sz w:val="20"/>
              </w:rPr>
              <w:t>opportunity</w:t>
            </w:r>
            <w:r>
              <w:rPr>
                <w:spacing w:val="-10"/>
                <w:sz w:val="20"/>
              </w:rPr>
              <w:t xml:space="preserve"> </w:t>
            </w:r>
            <w:r>
              <w:rPr>
                <w:sz w:val="20"/>
              </w:rPr>
              <w:t>for</w:t>
            </w:r>
            <w:r>
              <w:rPr>
                <w:spacing w:val="-5"/>
                <w:sz w:val="20"/>
              </w:rPr>
              <w:t xml:space="preserve"> </w:t>
            </w:r>
            <w:r>
              <w:rPr>
                <w:sz w:val="20"/>
              </w:rPr>
              <w:t>novel</w:t>
            </w:r>
            <w:r>
              <w:rPr>
                <w:spacing w:val="-8"/>
                <w:sz w:val="20"/>
              </w:rPr>
              <w:t xml:space="preserve"> </w:t>
            </w:r>
            <w:r>
              <w:rPr>
                <w:sz w:val="20"/>
              </w:rPr>
              <w:t>research</w:t>
            </w:r>
            <w:r>
              <w:rPr>
                <w:spacing w:val="-7"/>
                <w:sz w:val="20"/>
              </w:rPr>
              <w:t xml:space="preserve"> </w:t>
            </w:r>
            <w:r>
              <w:rPr>
                <w:spacing w:val="-2"/>
                <w:sz w:val="20"/>
              </w:rPr>
              <w:t>project</w:t>
            </w:r>
          </w:p>
        </w:tc>
        <w:tc>
          <w:tcPr>
            <w:tcW w:w="2385" w:type="dxa"/>
            <w:tcBorders>
              <w:top w:val="single" w:sz="2" w:space="0" w:color="000000"/>
              <w:left w:val="single" w:sz="2" w:space="0" w:color="000000"/>
              <w:bottom w:val="single" w:sz="2" w:space="0" w:color="000000"/>
              <w:right w:val="single" w:sz="2" w:space="0" w:color="000000"/>
            </w:tcBorders>
          </w:tcPr>
          <w:p w14:paraId="6A211A93" w14:textId="77777777" w:rsidR="00631925" w:rsidRDefault="00DE5633">
            <w:pPr>
              <w:pStyle w:val="TableParagraph"/>
              <w:tabs>
                <w:tab w:val="left" w:pos="467"/>
                <w:tab w:val="left" w:pos="935"/>
                <w:tab w:val="left" w:pos="1403"/>
                <w:tab w:val="left" w:pos="1869"/>
              </w:tabs>
              <w:spacing w:before="49"/>
              <w:ind w:left="0" w:right="172"/>
              <w:jc w:val="right"/>
              <w:rPr>
                <w:sz w:val="28"/>
              </w:rPr>
            </w:pPr>
            <w:r>
              <w:rPr>
                <w:spacing w:val="-10"/>
                <w:sz w:val="28"/>
              </w:rPr>
              <w:t>1</w:t>
            </w:r>
            <w:r>
              <w:rPr>
                <w:sz w:val="28"/>
              </w:rPr>
              <w:tab/>
            </w:r>
            <w:r>
              <w:rPr>
                <w:spacing w:val="-10"/>
                <w:sz w:val="28"/>
              </w:rPr>
              <w:t>2</w:t>
            </w:r>
            <w:r>
              <w:rPr>
                <w:sz w:val="28"/>
              </w:rPr>
              <w:tab/>
            </w:r>
            <w:r>
              <w:rPr>
                <w:spacing w:val="-10"/>
                <w:sz w:val="28"/>
              </w:rPr>
              <w:t>3</w:t>
            </w:r>
            <w:r>
              <w:rPr>
                <w:sz w:val="28"/>
              </w:rPr>
              <w:tab/>
            </w:r>
            <w:r>
              <w:rPr>
                <w:spacing w:val="-10"/>
                <w:sz w:val="28"/>
              </w:rPr>
              <w:t>4</w:t>
            </w:r>
            <w:r>
              <w:rPr>
                <w:sz w:val="28"/>
              </w:rPr>
              <w:tab/>
            </w:r>
            <w:r>
              <w:rPr>
                <w:spacing w:val="-10"/>
                <w:sz w:val="28"/>
              </w:rPr>
              <w:t>5</w:t>
            </w:r>
          </w:p>
        </w:tc>
      </w:tr>
    </w:tbl>
    <w:p w14:paraId="5045ACF3" w14:textId="77777777" w:rsidR="00631925" w:rsidRDefault="00631925">
      <w:pPr>
        <w:pStyle w:val="BodyText"/>
        <w:spacing w:before="4"/>
        <w:rPr>
          <w:i/>
          <w:sz w:val="31"/>
        </w:rPr>
      </w:pPr>
    </w:p>
    <w:p w14:paraId="1C08D3C0" w14:textId="77777777" w:rsidR="00631925" w:rsidRDefault="00DE5633">
      <w:pPr>
        <w:pStyle w:val="ListParagraph"/>
        <w:numPr>
          <w:ilvl w:val="0"/>
          <w:numId w:val="1"/>
        </w:numPr>
        <w:tabs>
          <w:tab w:val="left" w:pos="645"/>
        </w:tabs>
        <w:spacing w:before="1"/>
        <w:ind w:left="645" w:hanging="358"/>
        <w:rPr>
          <w:i/>
        </w:rPr>
      </w:pPr>
      <w:r>
        <w:rPr>
          <w:i/>
        </w:rPr>
        <w:t>Identify</w:t>
      </w:r>
      <w:r>
        <w:rPr>
          <w:i/>
          <w:spacing w:val="-8"/>
        </w:rPr>
        <w:t xml:space="preserve"> </w:t>
      </w:r>
      <w:r>
        <w:rPr>
          <w:i/>
        </w:rPr>
        <w:t>an</w:t>
      </w:r>
      <w:r>
        <w:rPr>
          <w:i/>
          <w:spacing w:val="-5"/>
        </w:rPr>
        <w:t xml:space="preserve"> </w:t>
      </w:r>
      <w:r>
        <w:rPr>
          <w:i/>
        </w:rPr>
        <w:t>important</w:t>
      </w:r>
      <w:r>
        <w:rPr>
          <w:i/>
          <w:spacing w:val="-3"/>
        </w:rPr>
        <w:t xml:space="preserve"> </w:t>
      </w:r>
      <w:r>
        <w:rPr>
          <w:i/>
        </w:rPr>
        <w:t>problem</w:t>
      </w:r>
      <w:r>
        <w:rPr>
          <w:i/>
          <w:spacing w:val="-1"/>
        </w:rPr>
        <w:t xml:space="preserve"> </w:t>
      </w:r>
      <w:r>
        <w:rPr>
          <w:i/>
        </w:rPr>
        <w:t>to</w:t>
      </w:r>
      <w:r>
        <w:rPr>
          <w:i/>
          <w:spacing w:val="-6"/>
        </w:rPr>
        <w:t xml:space="preserve"> </w:t>
      </w:r>
      <w:r>
        <w:rPr>
          <w:i/>
        </w:rPr>
        <w:t>solve</w:t>
      </w:r>
      <w:r>
        <w:rPr>
          <w:i/>
          <w:spacing w:val="-3"/>
        </w:rPr>
        <w:t xml:space="preserve"> </w:t>
      </w:r>
      <w:r>
        <w:rPr>
          <w:i/>
        </w:rPr>
        <w:t>or</w:t>
      </w:r>
      <w:r>
        <w:rPr>
          <w:i/>
          <w:spacing w:val="-1"/>
        </w:rPr>
        <w:t xml:space="preserve"> </w:t>
      </w:r>
      <w:r>
        <w:rPr>
          <w:i/>
        </w:rPr>
        <w:t>question</w:t>
      </w:r>
      <w:r>
        <w:rPr>
          <w:i/>
          <w:spacing w:val="-5"/>
        </w:rPr>
        <w:t xml:space="preserve"> </w:t>
      </w:r>
      <w:r>
        <w:rPr>
          <w:i/>
        </w:rPr>
        <w:t>to</w:t>
      </w:r>
      <w:r>
        <w:rPr>
          <w:i/>
          <w:spacing w:val="-6"/>
        </w:rPr>
        <w:t xml:space="preserve"> </w:t>
      </w:r>
      <w:r>
        <w:rPr>
          <w:i/>
        </w:rPr>
        <w:t>ask</w:t>
      </w:r>
      <w:r>
        <w:rPr>
          <w:i/>
          <w:spacing w:val="-5"/>
        </w:rPr>
        <w:t xml:space="preserve"> </w:t>
      </w:r>
      <w:r>
        <w:rPr>
          <w:i/>
        </w:rPr>
        <w:t>within</w:t>
      </w:r>
      <w:r>
        <w:rPr>
          <w:i/>
          <w:spacing w:val="-5"/>
        </w:rPr>
        <w:t xml:space="preserve"> </w:t>
      </w:r>
      <w:r>
        <w:rPr>
          <w:i/>
        </w:rPr>
        <w:t>the</w:t>
      </w:r>
      <w:r>
        <w:rPr>
          <w:i/>
          <w:spacing w:val="-5"/>
        </w:rPr>
        <w:t xml:space="preserve"> </w:t>
      </w:r>
      <w:r>
        <w:rPr>
          <w:i/>
        </w:rPr>
        <w:t>specialty</w:t>
      </w:r>
      <w:r>
        <w:rPr>
          <w:i/>
          <w:spacing w:val="-2"/>
        </w:rPr>
        <w:t xml:space="preserve"> field</w:t>
      </w:r>
    </w:p>
    <w:p w14:paraId="19B02EB1" w14:textId="77777777" w:rsidR="00631925" w:rsidRDefault="00631925">
      <w:pPr>
        <w:pStyle w:val="BodyText"/>
        <w:spacing w:before="6"/>
        <w:rPr>
          <w:i/>
          <w:sz w:val="1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7603"/>
        <w:gridCol w:w="2385"/>
      </w:tblGrid>
      <w:tr w:rsidR="00631925" w14:paraId="09985245" w14:textId="77777777">
        <w:trPr>
          <w:trHeight w:val="448"/>
        </w:trPr>
        <w:tc>
          <w:tcPr>
            <w:tcW w:w="461" w:type="dxa"/>
            <w:tcBorders>
              <w:left w:val="single" w:sz="2" w:space="0" w:color="000000"/>
              <w:bottom w:val="single" w:sz="2" w:space="0" w:color="000000"/>
              <w:right w:val="single" w:sz="2" w:space="0" w:color="000000"/>
            </w:tcBorders>
          </w:tcPr>
          <w:p w14:paraId="16FBE9C9" w14:textId="77777777" w:rsidR="00631925" w:rsidRDefault="00DE5633">
            <w:pPr>
              <w:pStyle w:val="TableParagraph"/>
              <w:spacing w:before="107"/>
              <w:ind w:left="0" w:right="1"/>
              <w:jc w:val="center"/>
              <w:rPr>
                <w:sz w:val="20"/>
              </w:rPr>
            </w:pPr>
            <w:r>
              <w:rPr>
                <w:w w:val="99"/>
                <w:sz w:val="20"/>
              </w:rPr>
              <w:t>A</w:t>
            </w:r>
          </w:p>
        </w:tc>
        <w:tc>
          <w:tcPr>
            <w:tcW w:w="7603" w:type="dxa"/>
            <w:tcBorders>
              <w:left w:val="single" w:sz="2" w:space="0" w:color="000000"/>
              <w:bottom w:val="single" w:sz="2" w:space="0" w:color="000000"/>
              <w:right w:val="single" w:sz="2" w:space="0" w:color="000000"/>
            </w:tcBorders>
          </w:tcPr>
          <w:p w14:paraId="5944814F" w14:textId="77777777" w:rsidR="00631925" w:rsidRDefault="00DE5633">
            <w:pPr>
              <w:pStyle w:val="TableParagraph"/>
              <w:spacing w:before="107"/>
              <w:ind w:left="54"/>
              <w:rPr>
                <w:sz w:val="20"/>
              </w:rPr>
            </w:pPr>
            <w:r>
              <w:rPr>
                <w:sz w:val="20"/>
              </w:rPr>
              <w:t>Creativity</w:t>
            </w:r>
            <w:r>
              <w:rPr>
                <w:spacing w:val="-11"/>
                <w:sz w:val="20"/>
              </w:rPr>
              <w:t xml:space="preserve"> </w:t>
            </w:r>
            <w:r>
              <w:rPr>
                <w:sz w:val="20"/>
              </w:rPr>
              <w:t>of</w:t>
            </w:r>
            <w:r>
              <w:rPr>
                <w:spacing w:val="-6"/>
                <w:sz w:val="20"/>
              </w:rPr>
              <w:t xml:space="preserve"> </w:t>
            </w:r>
            <w:r>
              <w:rPr>
                <w:sz w:val="20"/>
              </w:rPr>
              <w:t>research</w:t>
            </w:r>
            <w:r>
              <w:rPr>
                <w:spacing w:val="-8"/>
                <w:sz w:val="20"/>
              </w:rPr>
              <w:t xml:space="preserve"> </w:t>
            </w:r>
            <w:r>
              <w:rPr>
                <w:sz w:val="20"/>
              </w:rPr>
              <w:t>problem</w:t>
            </w:r>
            <w:r>
              <w:rPr>
                <w:spacing w:val="-3"/>
                <w:sz w:val="20"/>
              </w:rPr>
              <w:t xml:space="preserve"> </w:t>
            </w:r>
            <w:r>
              <w:rPr>
                <w:spacing w:val="-2"/>
                <w:sz w:val="20"/>
              </w:rPr>
              <w:t>chosen</w:t>
            </w:r>
          </w:p>
        </w:tc>
        <w:tc>
          <w:tcPr>
            <w:tcW w:w="2385" w:type="dxa"/>
            <w:tcBorders>
              <w:left w:val="single" w:sz="2" w:space="0" w:color="000000"/>
              <w:bottom w:val="single" w:sz="2" w:space="0" w:color="000000"/>
              <w:right w:val="single" w:sz="2" w:space="0" w:color="000000"/>
            </w:tcBorders>
          </w:tcPr>
          <w:p w14:paraId="3421A3DE" w14:textId="77777777" w:rsidR="00631925" w:rsidRDefault="00DE5633">
            <w:pPr>
              <w:pStyle w:val="TableParagraph"/>
              <w:tabs>
                <w:tab w:val="left" w:pos="467"/>
                <w:tab w:val="left" w:pos="935"/>
                <w:tab w:val="left" w:pos="1403"/>
                <w:tab w:val="left" w:pos="1869"/>
              </w:tabs>
              <w:spacing w:before="61"/>
              <w:ind w:left="0" w:right="172"/>
              <w:jc w:val="right"/>
              <w:rPr>
                <w:sz w:val="28"/>
              </w:rPr>
            </w:pPr>
            <w:r>
              <w:rPr>
                <w:spacing w:val="-10"/>
                <w:sz w:val="28"/>
              </w:rPr>
              <w:t>1</w:t>
            </w:r>
            <w:r>
              <w:rPr>
                <w:sz w:val="28"/>
              </w:rPr>
              <w:tab/>
            </w:r>
            <w:r>
              <w:rPr>
                <w:spacing w:val="-10"/>
                <w:sz w:val="28"/>
              </w:rPr>
              <w:t>2</w:t>
            </w:r>
            <w:r>
              <w:rPr>
                <w:sz w:val="28"/>
              </w:rPr>
              <w:tab/>
            </w:r>
            <w:r>
              <w:rPr>
                <w:spacing w:val="-10"/>
                <w:sz w:val="28"/>
              </w:rPr>
              <w:t>3</w:t>
            </w:r>
            <w:r>
              <w:rPr>
                <w:sz w:val="28"/>
              </w:rPr>
              <w:tab/>
            </w:r>
            <w:r>
              <w:rPr>
                <w:spacing w:val="-10"/>
                <w:sz w:val="28"/>
              </w:rPr>
              <w:t>4</w:t>
            </w:r>
            <w:r>
              <w:rPr>
                <w:sz w:val="28"/>
              </w:rPr>
              <w:tab/>
            </w:r>
            <w:r>
              <w:rPr>
                <w:spacing w:val="-10"/>
                <w:sz w:val="28"/>
              </w:rPr>
              <w:t>5</w:t>
            </w:r>
          </w:p>
        </w:tc>
      </w:tr>
      <w:tr w:rsidR="00631925" w14:paraId="493337E2" w14:textId="77777777">
        <w:trPr>
          <w:trHeight w:val="443"/>
        </w:trPr>
        <w:tc>
          <w:tcPr>
            <w:tcW w:w="461" w:type="dxa"/>
            <w:tcBorders>
              <w:top w:val="single" w:sz="2" w:space="0" w:color="000000"/>
              <w:left w:val="single" w:sz="2" w:space="0" w:color="000000"/>
              <w:bottom w:val="single" w:sz="2" w:space="0" w:color="000000"/>
              <w:right w:val="single" w:sz="2" w:space="0" w:color="000000"/>
            </w:tcBorders>
          </w:tcPr>
          <w:p w14:paraId="3398D3A5" w14:textId="77777777" w:rsidR="00631925" w:rsidRDefault="00DE5633">
            <w:pPr>
              <w:pStyle w:val="TableParagraph"/>
              <w:spacing w:before="102"/>
              <w:ind w:left="0" w:right="1"/>
              <w:jc w:val="center"/>
              <w:rPr>
                <w:sz w:val="20"/>
              </w:rPr>
            </w:pPr>
            <w:r>
              <w:rPr>
                <w:w w:val="99"/>
                <w:sz w:val="20"/>
              </w:rPr>
              <w:t>B</w:t>
            </w:r>
          </w:p>
        </w:tc>
        <w:tc>
          <w:tcPr>
            <w:tcW w:w="7603" w:type="dxa"/>
            <w:tcBorders>
              <w:top w:val="single" w:sz="2" w:space="0" w:color="000000"/>
              <w:left w:val="single" w:sz="2" w:space="0" w:color="000000"/>
              <w:bottom w:val="single" w:sz="2" w:space="0" w:color="000000"/>
              <w:right w:val="single" w:sz="2" w:space="0" w:color="000000"/>
            </w:tcBorders>
          </w:tcPr>
          <w:p w14:paraId="08FC2BB9" w14:textId="77777777" w:rsidR="00631925" w:rsidRDefault="00DE5633">
            <w:pPr>
              <w:pStyle w:val="TableParagraph"/>
              <w:spacing w:before="102"/>
              <w:ind w:left="54"/>
              <w:rPr>
                <w:sz w:val="20"/>
              </w:rPr>
            </w:pPr>
            <w:r>
              <w:rPr>
                <w:sz w:val="20"/>
              </w:rPr>
              <w:t>Potential</w:t>
            </w:r>
            <w:r>
              <w:rPr>
                <w:spacing w:val="-7"/>
                <w:sz w:val="20"/>
              </w:rPr>
              <w:t xml:space="preserve"> </w:t>
            </w:r>
            <w:r>
              <w:rPr>
                <w:sz w:val="20"/>
              </w:rPr>
              <w:t>of</w:t>
            </w:r>
            <w:r>
              <w:rPr>
                <w:spacing w:val="-5"/>
                <w:sz w:val="20"/>
              </w:rPr>
              <w:t xml:space="preserve"> </w:t>
            </w:r>
            <w:r>
              <w:rPr>
                <w:sz w:val="20"/>
              </w:rPr>
              <w:t>solution</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research</w:t>
            </w:r>
            <w:r>
              <w:rPr>
                <w:spacing w:val="-7"/>
                <w:sz w:val="20"/>
              </w:rPr>
              <w:t xml:space="preserve"> </w:t>
            </w:r>
            <w:r>
              <w:rPr>
                <w:sz w:val="20"/>
              </w:rPr>
              <w:t>problem</w:t>
            </w:r>
            <w:r>
              <w:rPr>
                <w:spacing w:val="-3"/>
                <w:sz w:val="20"/>
              </w:rPr>
              <w:t xml:space="preserve"> </w:t>
            </w:r>
            <w:r>
              <w:rPr>
                <w:sz w:val="20"/>
              </w:rPr>
              <w:t>in</w:t>
            </w:r>
            <w:r>
              <w:rPr>
                <w:spacing w:val="-7"/>
                <w:sz w:val="20"/>
              </w:rPr>
              <w:t xml:space="preserve"> </w:t>
            </w:r>
            <w:r>
              <w:rPr>
                <w:sz w:val="20"/>
              </w:rPr>
              <w:t>advancing</w:t>
            </w:r>
            <w:r>
              <w:rPr>
                <w:spacing w:val="-7"/>
                <w:sz w:val="20"/>
              </w:rPr>
              <w:t xml:space="preserve"> </w:t>
            </w:r>
            <w:r>
              <w:rPr>
                <w:spacing w:val="-2"/>
                <w:sz w:val="20"/>
              </w:rPr>
              <w:t>knowledge</w:t>
            </w:r>
          </w:p>
        </w:tc>
        <w:tc>
          <w:tcPr>
            <w:tcW w:w="2385" w:type="dxa"/>
            <w:tcBorders>
              <w:top w:val="single" w:sz="2" w:space="0" w:color="000000"/>
              <w:left w:val="single" w:sz="2" w:space="0" w:color="000000"/>
              <w:bottom w:val="single" w:sz="2" w:space="0" w:color="000000"/>
              <w:right w:val="single" w:sz="2" w:space="0" w:color="000000"/>
            </w:tcBorders>
          </w:tcPr>
          <w:p w14:paraId="4D261652" w14:textId="77777777" w:rsidR="00631925" w:rsidRDefault="00DE5633">
            <w:pPr>
              <w:pStyle w:val="TableParagraph"/>
              <w:tabs>
                <w:tab w:val="left" w:pos="467"/>
                <w:tab w:val="left" w:pos="935"/>
                <w:tab w:val="left" w:pos="1403"/>
                <w:tab w:val="left" w:pos="1869"/>
              </w:tabs>
              <w:spacing w:before="56"/>
              <w:ind w:left="0" w:right="172"/>
              <w:jc w:val="right"/>
              <w:rPr>
                <w:sz w:val="28"/>
              </w:rPr>
            </w:pPr>
            <w:r>
              <w:rPr>
                <w:spacing w:val="-10"/>
                <w:sz w:val="28"/>
              </w:rPr>
              <w:t>1</w:t>
            </w:r>
            <w:r>
              <w:rPr>
                <w:sz w:val="28"/>
              </w:rPr>
              <w:tab/>
            </w:r>
            <w:r>
              <w:rPr>
                <w:spacing w:val="-10"/>
                <w:sz w:val="28"/>
              </w:rPr>
              <w:t>2</w:t>
            </w:r>
            <w:r>
              <w:rPr>
                <w:sz w:val="28"/>
              </w:rPr>
              <w:tab/>
            </w:r>
            <w:r>
              <w:rPr>
                <w:spacing w:val="-10"/>
                <w:sz w:val="28"/>
              </w:rPr>
              <w:t>3</w:t>
            </w:r>
            <w:r>
              <w:rPr>
                <w:sz w:val="28"/>
              </w:rPr>
              <w:tab/>
            </w:r>
            <w:r>
              <w:rPr>
                <w:spacing w:val="-10"/>
                <w:sz w:val="28"/>
              </w:rPr>
              <w:t>4</w:t>
            </w:r>
            <w:r>
              <w:rPr>
                <w:sz w:val="28"/>
              </w:rPr>
              <w:tab/>
            </w:r>
            <w:r>
              <w:rPr>
                <w:spacing w:val="-10"/>
                <w:sz w:val="28"/>
              </w:rPr>
              <w:t>5</w:t>
            </w:r>
          </w:p>
        </w:tc>
      </w:tr>
    </w:tbl>
    <w:p w14:paraId="4CF3A8C0" w14:textId="77777777" w:rsidR="00631925" w:rsidRDefault="00631925">
      <w:pPr>
        <w:pStyle w:val="BodyText"/>
        <w:spacing w:before="4"/>
        <w:rPr>
          <w:i/>
          <w:sz w:val="31"/>
        </w:rPr>
      </w:pPr>
    </w:p>
    <w:p w14:paraId="3A9DAAD0" w14:textId="77777777" w:rsidR="00631925" w:rsidRDefault="00DE5633">
      <w:pPr>
        <w:pStyle w:val="ListParagraph"/>
        <w:numPr>
          <w:ilvl w:val="0"/>
          <w:numId w:val="1"/>
        </w:numPr>
        <w:tabs>
          <w:tab w:val="left" w:pos="646"/>
          <w:tab w:val="left" w:pos="648"/>
        </w:tabs>
        <w:spacing w:before="0"/>
        <w:ind w:left="648" w:right="705" w:hanging="361"/>
        <w:rPr>
          <w:i/>
        </w:rPr>
      </w:pPr>
      <w:r>
        <w:rPr>
          <w:i/>
        </w:rPr>
        <w:t>Create</w:t>
      </w:r>
      <w:r>
        <w:rPr>
          <w:i/>
          <w:spacing w:val="-3"/>
        </w:rPr>
        <w:t xml:space="preserve"> </w:t>
      </w:r>
      <w:r>
        <w:rPr>
          <w:i/>
        </w:rPr>
        <w:t>new</w:t>
      </w:r>
      <w:r>
        <w:rPr>
          <w:i/>
          <w:spacing w:val="-3"/>
        </w:rPr>
        <w:t xml:space="preserve"> </w:t>
      </w:r>
      <w:r>
        <w:rPr>
          <w:i/>
        </w:rPr>
        <w:t>knowledge</w:t>
      </w:r>
      <w:r>
        <w:rPr>
          <w:i/>
          <w:spacing w:val="-3"/>
        </w:rPr>
        <w:t xml:space="preserve"> </w:t>
      </w:r>
      <w:r>
        <w:rPr>
          <w:i/>
        </w:rPr>
        <w:t>or</w:t>
      </w:r>
      <w:r>
        <w:rPr>
          <w:i/>
          <w:spacing w:val="-4"/>
        </w:rPr>
        <w:t xml:space="preserve"> </w:t>
      </w:r>
      <w:r>
        <w:rPr>
          <w:i/>
        </w:rPr>
        <w:t>technology</w:t>
      </w:r>
      <w:r>
        <w:rPr>
          <w:i/>
          <w:spacing w:val="-2"/>
        </w:rPr>
        <w:t xml:space="preserve"> </w:t>
      </w:r>
      <w:r>
        <w:rPr>
          <w:i/>
        </w:rPr>
        <w:t>addressing</w:t>
      </w:r>
      <w:r>
        <w:rPr>
          <w:i/>
          <w:spacing w:val="-5"/>
        </w:rPr>
        <w:t xml:space="preserve"> </w:t>
      </w:r>
      <w:r>
        <w:rPr>
          <w:i/>
        </w:rPr>
        <w:t>an</w:t>
      </w:r>
      <w:r>
        <w:rPr>
          <w:i/>
          <w:spacing w:val="-3"/>
        </w:rPr>
        <w:t xml:space="preserve"> </w:t>
      </w:r>
      <w:r>
        <w:rPr>
          <w:i/>
        </w:rPr>
        <w:t>important</w:t>
      </w:r>
      <w:r>
        <w:rPr>
          <w:i/>
          <w:spacing w:val="-3"/>
        </w:rPr>
        <w:t xml:space="preserve"> </w:t>
      </w:r>
      <w:r>
        <w:rPr>
          <w:i/>
        </w:rPr>
        <w:t>problem</w:t>
      </w:r>
      <w:r>
        <w:rPr>
          <w:i/>
          <w:spacing w:val="-1"/>
        </w:rPr>
        <w:t xml:space="preserve"> </w:t>
      </w:r>
      <w:r>
        <w:rPr>
          <w:i/>
        </w:rPr>
        <w:t>or</w:t>
      </w:r>
      <w:r>
        <w:rPr>
          <w:i/>
          <w:spacing w:val="-4"/>
        </w:rPr>
        <w:t xml:space="preserve"> </w:t>
      </w:r>
      <w:r>
        <w:rPr>
          <w:i/>
        </w:rPr>
        <w:t>question</w:t>
      </w:r>
      <w:r>
        <w:rPr>
          <w:i/>
          <w:spacing w:val="-3"/>
        </w:rPr>
        <w:t xml:space="preserve"> </w:t>
      </w:r>
      <w:r>
        <w:rPr>
          <w:i/>
        </w:rPr>
        <w:t>in</w:t>
      </w:r>
      <w:r>
        <w:rPr>
          <w:i/>
          <w:spacing w:val="-5"/>
        </w:rPr>
        <w:t xml:space="preserve"> </w:t>
      </w:r>
      <w:r>
        <w:rPr>
          <w:i/>
        </w:rPr>
        <w:t>the</w:t>
      </w:r>
      <w:r>
        <w:rPr>
          <w:i/>
          <w:spacing w:val="-3"/>
        </w:rPr>
        <w:t xml:space="preserve"> </w:t>
      </w:r>
      <w:r>
        <w:rPr>
          <w:i/>
        </w:rPr>
        <w:t>specialty field through conduct of original research</w:t>
      </w:r>
    </w:p>
    <w:p w14:paraId="4DAEB7F7" w14:textId="77777777" w:rsidR="00631925" w:rsidRDefault="00631925">
      <w:pPr>
        <w:pStyle w:val="BodyText"/>
        <w:spacing w:before="5" w:after="1"/>
        <w:rPr>
          <w:i/>
          <w:sz w:val="1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7654"/>
        <w:gridCol w:w="2336"/>
      </w:tblGrid>
      <w:tr w:rsidR="00631925" w14:paraId="51323CC6" w14:textId="77777777">
        <w:trPr>
          <w:trHeight w:val="431"/>
        </w:trPr>
        <w:tc>
          <w:tcPr>
            <w:tcW w:w="461" w:type="dxa"/>
            <w:tcBorders>
              <w:left w:val="single" w:sz="2" w:space="0" w:color="000000"/>
              <w:bottom w:val="single" w:sz="2" w:space="0" w:color="000000"/>
              <w:right w:val="single" w:sz="2" w:space="0" w:color="000000"/>
            </w:tcBorders>
          </w:tcPr>
          <w:p w14:paraId="42D466BB" w14:textId="77777777" w:rsidR="00631925" w:rsidRDefault="00DE5633">
            <w:pPr>
              <w:pStyle w:val="TableParagraph"/>
              <w:spacing w:before="100"/>
              <w:ind w:left="0" w:right="1"/>
              <w:jc w:val="center"/>
              <w:rPr>
                <w:sz w:val="20"/>
              </w:rPr>
            </w:pPr>
            <w:r>
              <w:rPr>
                <w:w w:val="99"/>
                <w:sz w:val="20"/>
              </w:rPr>
              <w:t>A</w:t>
            </w:r>
          </w:p>
        </w:tc>
        <w:tc>
          <w:tcPr>
            <w:tcW w:w="7654" w:type="dxa"/>
            <w:tcBorders>
              <w:left w:val="single" w:sz="2" w:space="0" w:color="000000"/>
              <w:bottom w:val="single" w:sz="2" w:space="0" w:color="000000"/>
              <w:right w:val="single" w:sz="2" w:space="0" w:color="000000"/>
            </w:tcBorders>
          </w:tcPr>
          <w:p w14:paraId="6975F244" w14:textId="77777777" w:rsidR="00631925" w:rsidRDefault="00DE5633">
            <w:pPr>
              <w:pStyle w:val="TableParagraph"/>
              <w:spacing w:before="100"/>
              <w:ind w:left="54"/>
              <w:rPr>
                <w:sz w:val="20"/>
              </w:rPr>
            </w:pPr>
            <w:r>
              <w:rPr>
                <w:sz w:val="20"/>
              </w:rPr>
              <w:t>Appropriate,</w:t>
            </w:r>
            <w:r>
              <w:rPr>
                <w:spacing w:val="-11"/>
                <w:sz w:val="20"/>
              </w:rPr>
              <w:t xml:space="preserve"> </w:t>
            </w:r>
            <w:r>
              <w:rPr>
                <w:sz w:val="20"/>
              </w:rPr>
              <w:t>state-of-the</w:t>
            </w:r>
            <w:r>
              <w:rPr>
                <w:spacing w:val="-11"/>
                <w:sz w:val="20"/>
              </w:rPr>
              <w:t xml:space="preserve"> </w:t>
            </w:r>
            <w:r>
              <w:rPr>
                <w:sz w:val="20"/>
              </w:rPr>
              <w:t>art</w:t>
            </w:r>
            <w:r>
              <w:rPr>
                <w:spacing w:val="-9"/>
                <w:sz w:val="20"/>
              </w:rPr>
              <w:t xml:space="preserve"> </w:t>
            </w:r>
            <w:r>
              <w:rPr>
                <w:spacing w:val="-2"/>
                <w:sz w:val="20"/>
              </w:rPr>
              <w:t>methods</w:t>
            </w:r>
          </w:p>
        </w:tc>
        <w:tc>
          <w:tcPr>
            <w:tcW w:w="2336" w:type="dxa"/>
            <w:tcBorders>
              <w:left w:val="single" w:sz="2" w:space="0" w:color="000000"/>
              <w:bottom w:val="single" w:sz="2" w:space="0" w:color="000000"/>
              <w:right w:val="single" w:sz="2" w:space="0" w:color="000000"/>
            </w:tcBorders>
          </w:tcPr>
          <w:p w14:paraId="6CDC0ED7" w14:textId="77777777" w:rsidR="00631925" w:rsidRDefault="00DE5633">
            <w:pPr>
              <w:pStyle w:val="TableParagraph"/>
              <w:tabs>
                <w:tab w:val="left" w:pos="623"/>
                <w:tab w:val="left" w:pos="1091"/>
                <w:tab w:val="left" w:pos="1559"/>
                <w:tab w:val="left" w:pos="2024"/>
              </w:tabs>
              <w:spacing w:before="54"/>
              <w:ind w:left="155"/>
              <w:rPr>
                <w:sz w:val="28"/>
              </w:rPr>
            </w:pPr>
            <w:r>
              <w:rPr>
                <w:spacing w:val="-10"/>
                <w:sz w:val="28"/>
              </w:rPr>
              <w:t>1</w:t>
            </w:r>
            <w:r>
              <w:rPr>
                <w:sz w:val="28"/>
              </w:rPr>
              <w:tab/>
            </w:r>
            <w:r>
              <w:rPr>
                <w:spacing w:val="-10"/>
                <w:sz w:val="28"/>
              </w:rPr>
              <w:t>2</w:t>
            </w:r>
            <w:r>
              <w:rPr>
                <w:sz w:val="28"/>
              </w:rPr>
              <w:tab/>
            </w:r>
            <w:r>
              <w:rPr>
                <w:spacing w:val="-10"/>
                <w:sz w:val="28"/>
              </w:rPr>
              <w:t>3</w:t>
            </w:r>
            <w:r>
              <w:rPr>
                <w:sz w:val="28"/>
              </w:rPr>
              <w:tab/>
            </w:r>
            <w:r>
              <w:rPr>
                <w:spacing w:val="-10"/>
                <w:sz w:val="28"/>
              </w:rPr>
              <w:t>4</w:t>
            </w:r>
            <w:r>
              <w:rPr>
                <w:sz w:val="28"/>
              </w:rPr>
              <w:tab/>
            </w:r>
            <w:r>
              <w:rPr>
                <w:spacing w:val="-10"/>
                <w:sz w:val="28"/>
              </w:rPr>
              <w:t>5</w:t>
            </w:r>
          </w:p>
        </w:tc>
      </w:tr>
      <w:tr w:rsidR="00631925" w14:paraId="758F7A0C" w14:textId="77777777">
        <w:trPr>
          <w:trHeight w:val="427"/>
        </w:trPr>
        <w:tc>
          <w:tcPr>
            <w:tcW w:w="461" w:type="dxa"/>
            <w:tcBorders>
              <w:top w:val="single" w:sz="2" w:space="0" w:color="000000"/>
              <w:left w:val="single" w:sz="2" w:space="0" w:color="000000"/>
              <w:bottom w:val="single" w:sz="2" w:space="0" w:color="000000"/>
              <w:right w:val="single" w:sz="2" w:space="0" w:color="000000"/>
            </w:tcBorders>
          </w:tcPr>
          <w:p w14:paraId="0F525CB6" w14:textId="77777777" w:rsidR="00631925" w:rsidRDefault="00DE5633">
            <w:pPr>
              <w:pStyle w:val="TableParagraph"/>
              <w:spacing w:before="95"/>
              <w:ind w:left="0" w:right="1"/>
              <w:jc w:val="center"/>
              <w:rPr>
                <w:sz w:val="20"/>
              </w:rPr>
            </w:pPr>
            <w:r>
              <w:rPr>
                <w:w w:val="99"/>
                <w:sz w:val="20"/>
              </w:rPr>
              <w:t>B</w:t>
            </w:r>
          </w:p>
        </w:tc>
        <w:tc>
          <w:tcPr>
            <w:tcW w:w="7654" w:type="dxa"/>
            <w:tcBorders>
              <w:top w:val="single" w:sz="2" w:space="0" w:color="000000"/>
              <w:left w:val="single" w:sz="2" w:space="0" w:color="000000"/>
              <w:bottom w:val="single" w:sz="2" w:space="0" w:color="000000"/>
              <w:right w:val="single" w:sz="2" w:space="0" w:color="000000"/>
            </w:tcBorders>
          </w:tcPr>
          <w:p w14:paraId="65BB715B" w14:textId="77777777" w:rsidR="00631925" w:rsidRDefault="00DE5633">
            <w:pPr>
              <w:pStyle w:val="TableParagraph"/>
              <w:spacing w:before="95"/>
              <w:ind w:left="54"/>
              <w:rPr>
                <w:sz w:val="20"/>
              </w:rPr>
            </w:pPr>
            <w:r>
              <w:rPr>
                <w:sz w:val="20"/>
              </w:rPr>
              <w:t>Effective</w:t>
            </w:r>
            <w:r>
              <w:rPr>
                <w:spacing w:val="-8"/>
                <w:sz w:val="20"/>
              </w:rPr>
              <w:t xml:space="preserve"> </w:t>
            </w:r>
            <w:r>
              <w:rPr>
                <w:sz w:val="20"/>
              </w:rPr>
              <w:t>analysis</w:t>
            </w:r>
            <w:r>
              <w:rPr>
                <w:spacing w:val="-7"/>
                <w:sz w:val="20"/>
              </w:rPr>
              <w:t xml:space="preserve"> </w:t>
            </w:r>
            <w:r>
              <w:rPr>
                <w:sz w:val="20"/>
              </w:rPr>
              <w:t>of</w:t>
            </w:r>
            <w:r>
              <w:rPr>
                <w:spacing w:val="-5"/>
                <w:sz w:val="20"/>
              </w:rPr>
              <w:t xml:space="preserve"> </w:t>
            </w:r>
            <w:r>
              <w:rPr>
                <w:sz w:val="20"/>
              </w:rPr>
              <w:t>research</w:t>
            </w:r>
            <w:r>
              <w:rPr>
                <w:spacing w:val="-8"/>
                <w:sz w:val="20"/>
              </w:rPr>
              <w:t xml:space="preserve"> </w:t>
            </w:r>
            <w:r>
              <w:rPr>
                <w:sz w:val="20"/>
              </w:rPr>
              <w:t>results</w:t>
            </w:r>
            <w:r>
              <w:rPr>
                <w:spacing w:val="-7"/>
                <w:sz w:val="20"/>
              </w:rPr>
              <w:t xml:space="preserve"> </w:t>
            </w:r>
            <w:r>
              <w:rPr>
                <w:sz w:val="20"/>
              </w:rPr>
              <w:t>and</w:t>
            </w:r>
            <w:r>
              <w:rPr>
                <w:spacing w:val="-7"/>
                <w:sz w:val="20"/>
              </w:rPr>
              <w:t xml:space="preserve"> </w:t>
            </w:r>
            <w:r>
              <w:rPr>
                <w:spacing w:val="-4"/>
                <w:sz w:val="20"/>
              </w:rPr>
              <w:t>data</w:t>
            </w:r>
          </w:p>
        </w:tc>
        <w:tc>
          <w:tcPr>
            <w:tcW w:w="2336" w:type="dxa"/>
            <w:tcBorders>
              <w:top w:val="single" w:sz="2" w:space="0" w:color="000000"/>
              <w:left w:val="single" w:sz="2" w:space="0" w:color="000000"/>
              <w:bottom w:val="single" w:sz="2" w:space="0" w:color="000000"/>
              <w:right w:val="single" w:sz="2" w:space="0" w:color="000000"/>
            </w:tcBorders>
          </w:tcPr>
          <w:p w14:paraId="62F89596" w14:textId="77777777" w:rsidR="00631925" w:rsidRDefault="00DE5633">
            <w:pPr>
              <w:pStyle w:val="TableParagraph"/>
              <w:tabs>
                <w:tab w:val="left" w:pos="623"/>
                <w:tab w:val="left" w:pos="1091"/>
                <w:tab w:val="left" w:pos="1559"/>
                <w:tab w:val="left" w:pos="2024"/>
              </w:tabs>
              <w:spacing w:before="49"/>
              <w:ind w:left="155"/>
              <w:rPr>
                <w:sz w:val="28"/>
              </w:rPr>
            </w:pPr>
            <w:r>
              <w:rPr>
                <w:spacing w:val="-10"/>
                <w:sz w:val="28"/>
              </w:rPr>
              <w:t>1</w:t>
            </w:r>
            <w:r>
              <w:rPr>
                <w:sz w:val="28"/>
              </w:rPr>
              <w:tab/>
            </w:r>
            <w:r>
              <w:rPr>
                <w:spacing w:val="-10"/>
                <w:sz w:val="28"/>
              </w:rPr>
              <w:t>2</w:t>
            </w:r>
            <w:r>
              <w:rPr>
                <w:sz w:val="28"/>
              </w:rPr>
              <w:tab/>
            </w:r>
            <w:r>
              <w:rPr>
                <w:spacing w:val="-10"/>
                <w:sz w:val="28"/>
              </w:rPr>
              <w:t>3</w:t>
            </w:r>
            <w:r>
              <w:rPr>
                <w:sz w:val="28"/>
              </w:rPr>
              <w:tab/>
            </w:r>
            <w:r>
              <w:rPr>
                <w:spacing w:val="-10"/>
                <w:sz w:val="28"/>
              </w:rPr>
              <w:t>4</w:t>
            </w:r>
            <w:r>
              <w:rPr>
                <w:sz w:val="28"/>
              </w:rPr>
              <w:tab/>
            </w:r>
            <w:r>
              <w:rPr>
                <w:spacing w:val="-10"/>
                <w:sz w:val="28"/>
              </w:rPr>
              <w:t>5</w:t>
            </w:r>
          </w:p>
        </w:tc>
      </w:tr>
      <w:tr w:rsidR="00631925" w14:paraId="2FA3B63B" w14:textId="77777777">
        <w:trPr>
          <w:trHeight w:val="427"/>
        </w:trPr>
        <w:tc>
          <w:tcPr>
            <w:tcW w:w="461" w:type="dxa"/>
            <w:tcBorders>
              <w:top w:val="single" w:sz="2" w:space="0" w:color="000000"/>
              <w:left w:val="single" w:sz="2" w:space="0" w:color="000000"/>
              <w:bottom w:val="single" w:sz="2" w:space="0" w:color="000000"/>
              <w:right w:val="single" w:sz="2" w:space="0" w:color="000000"/>
            </w:tcBorders>
          </w:tcPr>
          <w:p w14:paraId="1C4A2768" w14:textId="77777777" w:rsidR="00631925" w:rsidRDefault="00DE5633">
            <w:pPr>
              <w:pStyle w:val="TableParagraph"/>
              <w:spacing w:before="95"/>
              <w:ind w:left="0"/>
              <w:jc w:val="center"/>
              <w:rPr>
                <w:sz w:val="20"/>
              </w:rPr>
            </w:pPr>
            <w:r>
              <w:rPr>
                <w:w w:val="99"/>
                <w:sz w:val="20"/>
              </w:rPr>
              <w:t>C</w:t>
            </w:r>
          </w:p>
        </w:tc>
        <w:tc>
          <w:tcPr>
            <w:tcW w:w="7654" w:type="dxa"/>
            <w:tcBorders>
              <w:top w:val="single" w:sz="2" w:space="0" w:color="000000"/>
              <w:left w:val="single" w:sz="2" w:space="0" w:color="000000"/>
              <w:bottom w:val="single" w:sz="2" w:space="0" w:color="000000"/>
              <w:right w:val="single" w:sz="2" w:space="0" w:color="000000"/>
            </w:tcBorders>
          </w:tcPr>
          <w:p w14:paraId="63D67CCC" w14:textId="77777777" w:rsidR="00631925" w:rsidRDefault="00DE5633">
            <w:pPr>
              <w:pStyle w:val="TableParagraph"/>
              <w:spacing w:before="95"/>
              <w:ind w:left="54"/>
              <w:rPr>
                <w:sz w:val="20"/>
              </w:rPr>
            </w:pPr>
            <w:r>
              <w:rPr>
                <w:sz w:val="20"/>
              </w:rPr>
              <w:t>Ability</w:t>
            </w:r>
            <w:r>
              <w:rPr>
                <w:spacing w:val="-10"/>
                <w:sz w:val="20"/>
              </w:rPr>
              <w:t xml:space="preserve"> </w:t>
            </w:r>
            <w:r>
              <w:rPr>
                <w:sz w:val="20"/>
              </w:rPr>
              <w:t>to</w:t>
            </w:r>
            <w:r>
              <w:rPr>
                <w:spacing w:val="-8"/>
                <w:sz w:val="20"/>
              </w:rPr>
              <w:t xml:space="preserve"> </w:t>
            </w:r>
            <w:r>
              <w:rPr>
                <w:sz w:val="20"/>
              </w:rPr>
              <w:t>make</w:t>
            </w:r>
            <w:r>
              <w:rPr>
                <w:spacing w:val="-8"/>
                <w:sz w:val="20"/>
              </w:rPr>
              <w:t xml:space="preserve"> </w:t>
            </w:r>
            <w:r>
              <w:rPr>
                <w:sz w:val="20"/>
              </w:rPr>
              <w:t>independent,</w:t>
            </w:r>
            <w:r>
              <w:rPr>
                <w:spacing w:val="-8"/>
                <w:sz w:val="20"/>
              </w:rPr>
              <w:t xml:space="preserve"> </w:t>
            </w:r>
            <w:r>
              <w:rPr>
                <w:sz w:val="20"/>
              </w:rPr>
              <w:t>significant,</w:t>
            </w:r>
            <w:r>
              <w:rPr>
                <w:spacing w:val="-7"/>
                <w:sz w:val="20"/>
              </w:rPr>
              <w:t xml:space="preserve"> </w:t>
            </w:r>
            <w:r>
              <w:rPr>
                <w:sz w:val="20"/>
              </w:rPr>
              <w:t>original</w:t>
            </w:r>
            <w:r>
              <w:rPr>
                <w:spacing w:val="-9"/>
                <w:sz w:val="20"/>
              </w:rPr>
              <w:t xml:space="preserve"> </w:t>
            </w:r>
            <w:r>
              <w:rPr>
                <w:sz w:val="20"/>
              </w:rPr>
              <w:t>contributions</w:t>
            </w:r>
            <w:r>
              <w:rPr>
                <w:spacing w:val="-7"/>
                <w:sz w:val="20"/>
              </w:rPr>
              <w:t xml:space="preserve"> </w:t>
            </w:r>
            <w:r>
              <w:rPr>
                <w:sz w:val="20"/>
              </w:rPr>
              <w:t>to</w:t>
            </w:r>
            <w:r>
              <w:rPr>
                <w:spacing w:val="-7"/>
                <w:sz w:val="20"/>
              </w:rPr>
              <w:t xml:space="preserve"> </w:t>
            </w:r>
            <w:r>
              <w:rPr>
                <w:sz w:val="20"/>
              </w:rPr>
              <w:t>the</w:t>
            </w:r>
            <w:r>
              <w:rPr>
                <w:spacing w:val="-6"/>
                <w:sz w:val="20"/>
              </w:rPr>
              <w:t xml:space="preserve"> </w:t>
            </w:r>
            <w:r>
              <w:rPr>
                <w:sz w:val="20"/>
              </w:rPr>
              <w:t>research</w:t>
            </w:r>
            <w:r>
              <w:rPr>
                <w:spacing w:val="-8"/>
                <w:sz w:val="20"/>
              </w:rPr>
              <w:t xml:space="preserve"> </w:t>
            </w:r>
            <w:r>
              <w:rPr>
                <w:spacing w:val="-2"/>
                <w:sz w:val="20"/>
              </w:rPr>
              <w:t>field</w:t>
            </w:r>
          </w:p>
        </w:tc>
        <w:tc>
          <w:tcPr>
            <w:tcW w:w="2336" w:type="dxa"/>
            <w:tcBorders>
              <w:top w:val="single" w:sz="2" w:space="0" w:color="000000"/>
              <w:left w:val="single" w:sz="2" w:space="0" w:color="000000"/>
              <w:bottom w:val="single" w:sz="2" w:space="0" w:color="000000"/>
              <w:right w:val="single" w:sz="2" w:space="0" w:color="000000"/>
            </w:tcBorders>
          </w:tcPr>
          <w:p w14:paraId="367E8AE8" w14:textId="77777777" w:rsidR="00631925" w:rsidRDefault="00DE5633">
            <w:pPr>
              <w:pStyle w:val="TableParagraph"/>
              <w:tabs>
                <w:tab w:val="left" w:pos="623"/>
                <w:tab w:val="left" w:pos="1091"/>
                <w:tab w:val="left" w:pos="1559"/>
                <w:tab w:val="left" w:pos="2024"/>
              </w:tabs>
              <w:spacing w:before="49"/>
              <w:ind w:left="155"/>
              <w:rPr>
                <w:sz w:val="28"/>
              </w:rPr>
            </w:pPr>
            <w:r>
              <w:rPr>
                <w:spacing w:val="-10"/>
                <w:sz w:val="28"/>
              </w:rPr>
              <w:t>1</w:t>
            </w:r>
            <w:r>
              <w:rPr>
                <w:sz w:val="28"/>
              </w:rPr>
              <w:tab/>
            </w:r>
            <w:r>
              <w:rPr>
                <w:spacing w:val="-10"/>
                <w:sz w:val="28"/>
              </w:rPr>
              <w:t>2</w:t>
            </w:r>
            <w:r>
              <w:rPr>
                <w:sz w:val="28"/>
              </w:rPr>
              <w:tab/>
            </w:r>
            <w:r>
              <w:rPr>
                <w:spacing w:val="-10"/>
                <w:sz w:val="28"/>
              </w:rPr>
              <w:t>3</w:t>
            </w:r>
            <w:r>
              <w:rPr>
                <w:sz w:val="28"/>
              </w:rPr>
              <w:tab/>
            </w:r>
            <w:r>
              <w:rPr>
                <w:spacing w:val="-10"/>
                <w:sz w:val="28"/>
              </w:rPr>
              <w:t>4</w:t>
            </w:r>
            <w:r>
              <w:rPr>
                <w:sz w:val="28"/>
              </w:rPr>
              <w:tab/>
            </w:r>
            <w:r>
              <w:rPr>
                <w:spacing w:val="-10"/>
                <w:sz w:val="28"/>
              </w:rPr>
              <w:t>5</w:t>
            </w:r>
          </w:p>
        </w:tc>
      </w:tr>
      <w:tr w:rsidR="00631925" w14:paraId="77C1944C" w14:textId="77777777">
        <w:trPr>
          <w:trHeight w:val="566"/>
        </w:trPr>
        <w:tc>
          <w:tcPr>
            <w:tcW w:w="461" w:type="dxa"/>
            <w:tcBorders>
              <w:top w:val="single" w:sz="2" w:space="0" w:color="000000"/>
              <w:left w:val="single" w:sz="2" w:space="0" w:color="000000"/>
              <w:bottom w:val="single" w:sz="2" w:space="0" w:color="000000"/>
              <w:right w:val="single" w:sz="2" w:space="0" w:color="000000"/>
            </w:tcBorders>
          </w:tcPr>
          <w:p w14:paraId="3692C801" w14:textId="77777777" w:rsidR="00631925" w:rsidRDefault="00DE5633">
            <w:pPr>
              <w:pStyle w:val="TableParagraph"/>
              <w:spacing w:before="165"/>
              <w:ind w:left="0"/>
              <w:jc w:val="center"/>
              <w:rPr>
                <w:sz w:val="20"/>
              </w:rPr>
            </w:pPr>
            <w:r>
              <w:rPr>
                <w:w w:val="99"/>
                <w:sz w:val="20"/>
              </w:rPr>
              <w:t>D</w:t>
            </w:r>
          </w:p>
        </w:tc>
        <w:tc>
          <w:tcPr>
            <w:tcW w:w="7654" w:type="dxa"/>
            <w:tcBorders>
              <w:top w:val="single" w:sz="2" w:space="0" w:color="000000"/>
              <w:left w:val="single" w:sz="2" w:space="0" w:color="000000"/>
              <w:bottom w:val="single" w:sz="2" w:space="0" w:color="000000"/>
              <w:right w:val="single" w:sz="2" w:space="0" w:color="000000"/>
            </w:tcBorders>
          </w:tcPr>
          <w:p w14:paraId="380FAEA6" w14:textId="77777777" w:rsidR="00631925" w:rsidRDefault="00DE5633">
            <w:pPr>
              <w:pStyle w:val="TableParagraph"/>
              <w:spacing w:before="50"/>
              <w:ind w:left="54"/>
              <w:rPr>
                <w:sz w:val="20"/>
              </w:rPr>
            </w:pPr>
            <w:r>
              <w:rPr>
                <w:sz w:val="20"/>
              </w:rPr>
              <w:t>Awareness</w:t>
            </w:r>
            <w:r>
              <w:rPr>
                <w:spacing w:val="-4"/>
                <w:sz w:val="20"/>
              </w:rPr>
              <w:t xml:space="preserve"> </w:t>
            </w:r>
            <w:r>
              <w:rPr>
                <w:sz w:val="20"/>
              </w:rPr>
              <w:t>of</w:t>
            </w:r>
            <w:r>
              <w:rPr>
                <w:spacing w:val="-4"/>
                <w:sz w:val="20"/>
              </w:rPr>
              <w:t xml:space="preserve"> </w:t>
            </w:r>
            <w:r>
              <w:rPr>
                <w:sz w:val="20"/>
              </w:rPr>
              <w:t>broader</w:t>
            </w:r>
            <w:r>
              <w:rPr>
                <w:spacing w:val="-4"/>
                <w:sz w:val="20"/>
              </w:rPr>
              <w:t xml:space="preserve"> </w:t>
            </w:r>
            <w:r>
              <w:rPr>
                <w:sz w:val="20"/>
              </w:rPr>
              <w:t>implications,</w:t>
            </w:r>
            <w:r>
              <w:rPr>
                <w:spacing w:val="-4"/>
                <w:sz w:val="20"/>
              </w:rPr>
              <w:t xml:space="preserve"> </w:t>
            </w:r>
            <w:r>
              <w:rPr>
                <w:sz w:val="20"/>
              </w:rPr>
              <w:t>including</w:t>
            </w:r>
            <w:r>
              <w:rPr>
                <w:spacing w:val="-5"/>
                <w:sz w:val="20"/>
              </w:rPr>
              <w:t xml:space="preserve"> </w:t>
            </w:r>
            <w:r>
              <w:rPr>
                <w:sz w:val="20"/>
              </w:rPr>
              <w:t>social,</w:t>
            </w:r>
            <w:r>
              <w:rPr>
                <w:spacing w:val="-5"/>
                <w:sz w:val="20"/>
              </w:rPr>
              <w:t xml:space="preserve"> </w:t>
            </w:r>
            <w:r>
              <w:rPr>
                <w:sz w:val="20"/>
              </w:rPr>
              <w:t>economic,</w:t>
            </w:r>
            <w:r>
              <w:rPr>
                <w:spacing w:val="-5"/>
                <w:sz w:val="20"/>
              </w:rPr>
              <w:t xml:space="preserve"> </w:t>
            </w:r>
            <w:r>
              <w:rPr>
                <w:sz w:val="20"/>
              </w:rPr>
              <w:t>technical,</w:t>
            </w:r>
            <w:r>
              <w:rPr>
                <w:spacing w:val="-4"/>
                <w:sz w:val="20"/>
              </w:rPr>
              <w:t xml:space="preserve"> </w:t>
            </w:r>
            <w:r>
              <w:rPr>
                <w:sz w:val="20"/>
              </w:rPr>
              <w:t>or</w:t>
            </w:r>
            <w:r>
              <w:rPr>
                <w:spacing w:val="-4"/>
                <w:sz w:val="20"/>
              </w:rPr>
              <w:t xml:space="preserve"> </w:t>
            </w:r>
            <w:r>
              <w:rPr>
                <w:sz w:val="20"/>
              </w:rPr>
              <w:t xml:space="preserve">ethical </w:t>
            </w:r>
            <w:r>
              <w:rPr>
                <w:spacing w:val="-2"/>
                <w:sz w:val="20"/>
              </w:rPr>
              <w:t>aspects</w:t>
            </w:r>
          </w:p>
        </w:tc>
        <w:tc>
          <w:tcPr>
            <w:tcW w:w="2336" w:type="dxa"/>
            <w:tcBorders>
              <w:top w:val="single" w:sz="2" w:space="0" w:color="000000"/>
              <w:left w:val="single" w:sz="2" w:space="0" w:color="000000"/>
              <w:bottom w:val="single" w:sz="2" w:space="0" w:color="000000"/>
              <w:right w:val="single" w:sz="2" w:space="0" w:color="000000"/>
            </w:tcBorders>
          </w:tcPr>
          <w:p w14:paraId="4CABD971" w14:textId="77777777" w:rsidR="00631925" w:rsidRDefault="00DE5633">
            <w:pPr>
              <w:pStyle w:val="TableParagraph"/>
              <w:tabs>
                <w:tab w:val="left" w:pos="623"/>
                <w:tab w:val="left" w:pos="1091"/>
                <w:tab w:val="left" w:pos="1559"/>
                <w:tab w:val="left" w:pos="2024"/>
              </w:tabs>
              <w:spacing w:before="119"/>
              <w:ind w:left="155"/>
              <w:rPr>
                <w:sz w:val="28"/>
              </w:rPr>
            </w:pPr>
            <w:r>
              <w:rPr>
                <w:spacing w:val="-10"/>
                <w:sz w:val="28"/>
              </w:rPr>
              <w:t>1</w:t>
            </w:r>
            <w:r>
              <w:rPr>
                <w:sz w:val="28"/>
              </w:rPr>
              <w:tab/>
            </w:r>
            <w:r>
              <w:rPr>
                <w:spacing w:val="-10"/>
                <w:sz w:val="28"/>
              </w:rPr>
              <w:t>2</w:t>
            </w:r>
            <w:r>
              <w:rPr>
                <w:sz w:val="28"/>
              </w:rPr>
              <w:tab/>
            </w:r>
            <w:r>
              <w:rPr>
                <w:spacing w:val="-10"/>
                <w:sz w:val="28"/>
              </w:rPr>
              <w:t>3</w:t>
            </w:r>
            <w:r>
              <w:rPr>
                <w:sz w:val="28"/>
              </w:rPr>
              <w:tab/>
            </w:r>
            <w:r>
              <w:rPr>
                <w:spacing w:val="-10"/>
                <w:sz w:val="28"/>
              </w:rPr>
              <w:t>4</w:t>
            </w:r>
            <w:r>
              <w:rPr>
                <w:sz w:val="28"/>
              </w:rPr>
              <w:tab/>
            </w:r>
            <w:r>
              <w:rPr>
                <w:spacing w:val="-10"/>
                <w:sz w:val="28"/>
              </w:rPr>
              <w:t>5</w:t>
            </w:r>
          </w:p>
        </w:tc>
      </w:tr>
    </w:tbl>
    <w:p w14:paraId="5863160D" w14:textId="77777777" w:rsidR="00631925" w:rsidRDefault="00631925">
      <w:pPr>
        <w:pStyle w:val="BodyText"/>
        <w:spacing w:before="4"/>
        <w:rPr>
          <w:i/>
          <w:sz w:val="31"/>
        </w:rPr>
      </w:pPr>
    </w:p>
    <w:p w14:paraId="6C51E708" w14:textId="77777777" w:rsidR="00631925" w:rsidRDefault="00DE5633">
      <w:pPr>
        <w:pStyle w:val="ListParagraph"/>
        <w:numPr>
          <w:ilvl w:val="0"/>
          <w:numId w:val="1"/>
        </w:numPr>
        <w:tabs>
          <w:tab w:val="left" w:pos="645"/>
        </w:tabs>
        <w:spacing w:before="0"/>
        <w:ind w:left="645" w:hanging="358"/>
        <w:rPr>
          <w:i/>
        </w:rPr>
      </w:pPr>
      <w:r>
        <w:rPr>
          <w:i/>
        </w:rPr>
        <w:t>Clearly</w:t>
      </w:r>
      <w:r>
        <w:rPr>
          <w:i/>
          <w:spacing w:val="-7"/>
        </w:rPr>
        <w:t xml:space="preserve"> </w:t>
      </w:r>
      <w:r>
        <w:rPr>
          <w:i/>
        </w:rPr>
        <w:t>communicate</w:t>
      </w:r>
      <w:r>
        <w:rPr>
          <w:i/>
          <w:spacing w:val="-8"/>
        </w:rPr>
        <w:t xml:space="preserve"> </w:t>
      </w:r>
      <w:r>
        <w:rPr>
          <w:i/>
        </w:rPr>
        <w:t>scholarly</w:t>
      </w:r>
      <w:r>
        <w:rPr>
          <w:i/>
          <w:spacing w:val="-4"/>
        </w:rPr>
        <w:t xml:space="preserve"> </w:t>
      </w:r>
      <w:r>
        <w:rPr>
          <w:i/>
        </w:rPr>
        <w:t>research</w:t>
      </w:r>
      <w:r>
        <w:rPr>
          <w:i/>
          <w:spacing w:val="-6"/>
        </w:rPr>
        <w:t xml:space="preserve"> </w:t>
      </w:r>
      <w:r>
        <w:rPr>
          <w:i/>
        </w:rPr>
        <w:t>and</w:t>
      </w:r>
      <w:r>
        <w:rPr>
          <w:i/>
          <w:spacing w:val="-7"/>
        </w:rPr>
        <w:t xml:space="preserve"> </w:t>
      </w:r>
      <w:r>
        <w:rPr>
          <w:i/>
        </w:rPr>
        <w:t>results</w:t>
      </w:r>
      <w:r>
        <w:rPr>
          <w:i/>
          <w:spacing w:val="-5"/>
        </w:rPr>
        <w:t xml:space="preserve"> </w:t>
      </w:r>
      <w:r>
        <w:rPr>
          <w:i/>
        </w:rPr>
        <w:t>orally</w:t>
      </w:r>
      <w:r>
        <w:rPr>
          <w:i/>
          <w:spacing w:val="-5"/>
        </w:rPr>
        <w:t xml:space="preserve"> </w:t>
      </w:r>
      <w:r>
        <w:rPr>
          <w:i/>
        </w:rPr>
        <w:t>and</w:t>
      </w:r>
      <w:r>
        <w:rPr>
          <w:i/>
          <w:spacing w:val="-7"/>
        </w:rPr>
        <w:t xml:space="preserve"> </w:t>
      </w:r>
      <w:r>
        <w:rPr>
          <w:i/>
        </w:rPr>
        <w:t>in</w:t>
      </w:r>
      <w:r>
        <w:rPr>
          <w:i/>
          <w:spacing w:val="-7"/>
        </w:rPr>
        <w:t xml:space="preserve"> </w:t>
      </w:r>
      <w:r>
        <w:rPr>
          <w:i/>
          <w:spacing w:val="-2"/>
        </w:rPr>
        <w:t>writing</w:t>
      </w:r>
    </w:p>
    <w:p w14:paraId="1D1916D8" w14:textId="77777777" w:rsidR="00631925" w:rsidRDefault="00631925">
      <w:pPr>
        <w:pStyle w:val="BodyText"/>
        <w:spacing w:before="4"/>
        <w:rPr>
          <w:i/>
          <w:sz w:val="1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7654"/>
        <w:gridCol w:w="2336"/>
      </w:tblGrid>
      <w:tr w:rsidR="00631925" w14:paraId="721A2D3E" w14:textId="77777777">
        <w:trPr>
          <w:trHeight w:val="458"/>
        </w:trPr>
        <w:tc>
          <w:tcPr>
            <w:tcW w:w="461" w:type="dxa"/>
            <w:tcBorders>
              <w:left w:val="single" w:sz="2" w:space="0" w:color="000000"/>
              <w:bottom w:val="single" w:sz="2" w:space="0" w:color="000000"/>
              <w:right w:val="single" w:sz="2" w:space="0" w:color="000000"/>
            </w:tcBorders>
          </w:tcPr>
          <w:p w14:paraId="668E1689" w14:textId="77777777" w:rsidR="00631925" w:rsidRDefault="00DE5633">
            <w:pPr>
              <w:pStyle w:val="TableParagraph"/>
              <w:spacing w:before="112"/>
              <w:ind w:left="0" w:right="1"/>
              <w:jc w:val="center"/>
              <w:rPr>
                <w:sz w:val="20"/>
              </w:rPr>
            </w:pPr>
            <w:r>
              <w:rPr>
                <w:w w:val="99"/>
                <w:sz w:val="20"/>
              </w:rPr>
              <w:t>A</w:t>
            </w:r>
          </w:p>
        </w:tc>
        <w:tc>
          <w:tcPr>
            <w:tcW w:w="7654" w:type="dxa"/>
            <w:tcBorders>
              <w:left w:val="single" w:sz="2" w:space="0" w:color="000000"/>
              <w:bottom w:val="single" w:sz="2" w:space="0" w:color="000000"/>
              <w:right w:val="single" w:sz="2" w:space="0" w:color="000000"/>
            </w:tcBorders>
          </w:tcPr>
          <w:p w14:paraId="74037D34" w14:textId="77777777" w:rsidR="00631925" w:rsidRDefault="00DE5633">
            <w:pPr>
              <w:pStyle w:val="TableParagraph"/>
              <w:spacing w:before="112"/>
              <w:ind w:left="54"/>
              <w:rPr>
                <w:sz w:val="20"/>
              </w:rPr>
            </w:pPr>
            <w:r>
              <w:rPr>
                <w:sz w:val="20"/>
              </w:rPr>
              <w:t>Clarity</w:t>
            </w:r>
            <w:r>
              <w:rPr>
                <w:spacing w:val="-10"/>
                <w:sz w:val="20"/>
              </w:rPr>
              <w:t xml:space="preserve"> </w:t>
            </w:r>
            <w:r>
              <w:rPr>
                <w:sz w:val="20"/>
              </w:rPr>
              <w:t>and</w:t>
            </w:r>
            <w:r>
              <w:rPr>
                <w:spacing w:val="-7"/>
                <w:sz w:val="20"/>
              </w:rPr>
              <w:t xml:space="preserve"> </w:t>
            </w:r>
            <w:r>
              <w:rPr>
                <w:sz w:val="20"/>
              </w:rPr>
              <w:t>professionalism</w:t>
            </w:r>
            <w:r>
              <w:rPr>
                <w:spacing w:val="-7"/>
                <w:sz w:val="20"/>
              </w:rPr>
              <w:t xml:space="preserve"> </w:t>
            </w:r>
            <w:r>
              <w:rPr>
                <w:sz w:val="20"/>
              </w:rPr>
              <w:t>of</w:t>
            </w:r>
            <w:r>
              <w:rPr>
                <w:spacing w:val="-6"/>
                <w:sz w:val="20"/>
              </w:rPr>
              <w:t xml:space="preserve"> </w:t>
            </w:r>
            <w:r>
              <w:rPr>
                <w:sz w:val="20"/>
              </w:rPr>
              <w:t>presentation</w:t>
            </w:r>
            <w:r>
              <w:rPr>
                <w:spacing w:val="-9"/>
                <w:sz w:val="20"/>
              </w:rPr>
              <w:t xml:space="preserve"> </w:t>
            </w:r>
            <w:r>
              <w:rPr>
                <w:sz w:val="20"/>
              </w:rPr>
              <w:t>of</w:t>
            </w:r>
            <w:r>
              <w:rPr>
                <w:spacing w:val="-7"/>
                <w:sz w:val="20"/>
              </w:rPr>
              <w:t xml:space="preserve"> </w:t>
            </w:r>
            <w:r>
              <w:rPr>
                <w:sz w:val="20"/>
              </w:rPr>
              <w:t>research</w:t>
            </w:r>
            <w:r>
              <w:rPr>
                <w:spacing w:val="-7"/>
                <w:sz w:val="20"/>
              </w:rPr>
              <w:t xml:space="preserve"> </w:t>
            </w:r>
            <w:r>
              <w:rPr>
                <w:sz w:val="20"/>
              </w:rPr>
              <w:t>in</w:t>
            </w:r>
            <w:r>
              <w:rPr>
                <w:spacing w:val="-6"/>
                <w:sz w:val="20"/>
              </w:rPr>
              <w:t xml:space="preserve"> </w:t>
            </w:r>
            <w:r>
              <w:rPr>
                <w:sz w:val="20"/>
              </w:rPr>
              <w:t>written</w:t>
            </w:r>
            <w:r>
              <w:rPr>
                <w:spacing w:val="-9"/>
                <w:sz w:val="20"/>
              </w:rPr>
              <w:t xml:space="preserve"> </w:t>
            </w:r>
            <w:r>
              <w:rPr>
                <w:spacing w:val="-2"/>
                <w:sz w:val="20"/>
              </w:rPr>
              <w:t>dissertation</w:t>
            </w:r>
          </w:p>
        </w:tc>
        <w:tc>
          <w:tcPr>
            <w:tcW w:w="2336" w:type="dxa"/>
            <w:tcBorders>
              <w:left w:val="single" w:sz="2" w:space="0" w:color="000000"/>
              <w:bottom w:val="single" w:sz="2" w:space="0" w:color="000000"/>
              <w:right w:val="single" w:sz="2" w:space="0" w:color="000000"/>
            </w:tcBorders>
          </w:tcPr>
          <w:p w14:paraId="44E72243" w14:textId="77777777" w:rsidR="00631925" w:rsidRDefault="00DE5633">
            <w:pPr>
              <w:pStyle w:val="TableParagraph"/>
              <w:tabs>
                <w:tab w:val="left" w:pos="623"/>
                <w:tab w:val="left" w:pos="1091"/>
                <w:tab w:val="left" w:pos="1559"/>
                <w:tab w:val="left" w:pos="2024"/>
              </w:tabs>
              <w:spacing w:before="66"/>
              <w:ind w:left="155"/>
              <w:rPr>
                <w:sz w:val="28"/>
              </w:rPr>
            </w:pPr>
            <w:r>
              <w:rPr>
                <w:spacing w:val="-10"/>
                <w:sz w:val="28"/>
              </w:rPr>
              <w:t>1</w:t>
            </w:r>
            <w:r>
              <w:rPr>
                <w:sz w:val="28"/>
              </w:rPr>
              <w:tab/>
            </w:r>
            <w:r>
              <w:rPr>
                <w:spacing w:val="-10"/>
                <w:sz w:val="28"/>
              </w:rPr>
              <w:t>2</w:t>
            </w:r>
            <w:r>
              <w:rPr>
                <w:sz w:val="28"/>
              </w:rPr>
              <w:tab/>
            </w:r>
            <w:r>
              <w:rPr>
                <w:spacing w:val="-10"/>
                <w:sz w:val="28"/>
              </w:rPr>
              <w:t>3</w:t>
            </w:r>
            <w:r>
              <w:rPr>
                <w:sz w:val="28"/>
              </w:rPr>
              <w:tab/>
            </w:r>
            <w:r>
              <w:rPr>
                <w:spacing w:val="-10"/>
                <w:sz w:val="28"/>
              </w:rPr>
              <w:t>4</w:t>
            </w:r>
            <w:r>
              <w:rPr>
                <w:sz w:val="28"/>
              </w:rPr>
              <w:tab/>
            </w:r>
            <w:r>
              <w:rPr>
                <w:spacing w:val="-10"/>
                <w:sz w:val="28"/>
              </w:rPr>
              <w:t>5</w:t>
            </w:r>
          </w:p>
        </w:tc>
      </w:tr>
      <w:tr w:rsidR="00631925" w14:paraId="298A52BB" w14:textId="77777777">
        <w:trPr>
          <w:trHeight w:val="453"/>
        </w:trPr>
        <w:tc>
          <w:tcPr>
            <w:tcW w:w="461" w:type="dxa"/>
            <w:tcBorders>
              <w:top w:val="single" w:sz="2" w:space="0" w:color="000000"/>
              <w:left w:val="single" w:sz="2" w:space="0" w:color="000000"/>
              <w:bottom w:val="single" w:sz="2" w:space="0" w:color="000000"/>
              <w:right w:val="single" w:sz="2" w:space="0" w:color="000000"/>
            </w:tcBorders>
          </w:tcPr>
          <w:p w14:paraId="7146999C" w14:textId="77777777" w:rsidR="00631925" w:rsidRDefault="00DE5633">
            <w:pPr>
              <w:pStyle w:val="TableParagraph"/>
              <w:spacing w:before="107"/>
              <w:ind w:left="0" w:right="1"/>
              <w:jc w:val="center"/>
              <w:rPr>
                <w:sz w:val="20"/>
              </w:rPr>
            </w:pPr>
            <w:r>
              <w:rPr>
                <w:w w:val="99"/>
                <w:sz w:val="20"/>
              </w:rPr>
              <w:t>B</w:t>
            </w:r>
          </w:p>
        </w:tc>
        <w:tc>
          <w:tcPr>
            <w:tcW w:w="7654" w:type="dxa"/>
            <w:tcBorders>
              <w:top w:val="single" w:sz="2" w:space="0" w:color="000000"/>
              <w:left w:val="single" w:sz="2" w:space="0" w:color="000000"/>
              <w:bottom w:val="single" w:sz="2" w:space="0" w:color="000000"/>
              <w:right w:val="single" w:sz="2" w:space="0" w:color="000000"/>
            </w:tcBorders>
          </w:tcPr>
          <w:p w14:paraId="3C7FD9B4" w14:textId="77777777" w:rsidR="00631925" w:rsidRDefault="00DE5633">
            <w:pPr>
              <w:pStyle w:val="TableParagraph"/>
              <w:spacing w:before="107"/>
              <w:ind w:left="54"/>
              <w:rPr>
                <w:sz w:val="20"/>
              </w:rPr>
            </w:pPr>
            <w:r>
              <w:rPr>
                <w:sz w:val="20"/>
              </w:rPr>
              <w:t>Clarity</w:t>
            </w:r>
            <w:r>
              <w:rPr>
                <w:spacing w:val="-10"/>
                <w:sz w:val="20"/>
              </w:rPr>
              <w:t xml:space="preserve"> </w:t>
            </w:r>
            <w:r>
              <w:rPr>
                <w:sz w:val="20"/>
              </w:rPr>
              <w:t>and</w:t>
            </w:r>
            <w:r>
              <w:rPr>
                <w:spacing w:val="-6"/>
                <w:sz w:val="20"/>
              </w:rPr>
              <w:t xml:space="preserve"> </w:t>
            </w:r>
            <w:r>
              <w:rPr>
                <w:sz w:val="20"/>
              </w:rPr>
              <w:t>professionalism</w:t>
            </w:r>
            <w:r>
              <w:rPr>
                <w:spacing w:val="-7"/>
                <w:sz w:val="20"/>
              </w:rPr>
              <w:t xml:space="preserve"> </w:t>
            </w:r>
            <w:r>
              <w:rPr>
                <w:sz w:val="20"/>
              </w:rPr>
              <w:t>of</w:t>
            </w:r>
            <w:r>
              <w:rPr>
                <w:spacing w:val="-6"/>
                <w:sz w:val="20"/>
              </w:rPr>
              <w:t xml:space="preserve"> </w:t>
            </w:r>
            <w:r>
              <w:rPr>
                <w:sz w:val="20"/>
              </w:rPr>
              <w:t>presentation</w:t>
            </w:r>
            <w:r>
              <w:rPr>
                <w:spacing w:val="-8"/>
                <w:sz w:val="20"/>
              </w:rPr>
              <w:t xml:space="preserve"> </w:t>
            </w:r>
            <w:r>
              <w:rPr>
                <w:sz w:val="20"/>
              </w:rPr>
              <w:t>of</w:t>
            </w:r>
            <w:r>
              <w:rPr>
                <w:spacing w:val="-7"/>
                <w:sz w:val="20"/>
              </w:rPr>
              <w:t xml:space="preserve"> </w:t>
            </w:r>
            <w:r>
              <w:rPr>
                <w:sz w:val="20"/>
              </w:rPr>
              <w:t>research</w:t>
            </w:r>
            <w:r>
              <w:rPr>
                <w:spacing w:val="-6"/>
                <w:sz w:val="20"/>
              </w:rPr>
              <w:t xml:space="preserve"> </w:t>
            </w:r>
            <w:r>
              <w:rPr>
                <w:sz w:val="20"/>
              </w:rPr>
              <w:t>in</w:t>
            </w:r>
            <w:r>
              <w:rPr>
                <w:spacing w:val="-7"/>
                <w:sz w:val="20"/>
              </w:rPr>
              <w:t xml:space="preserve"> </w:t>
            </w:r>
            <w:r>
              <w:rPr>
                <w:sz w:val="20"/>
              </w:rPr>
              <w:t>oral</w:t>
            </w:r>
            <w:r>
              <w:rPr>
                <w:spacing w:val="-7"/>
                <w:sz w:val="20"/>
              </w:rPr>
              <w:t xml:space="preserve"> </w:t>
            </w:r>
            <w:r>
              <w:rPr>
                <w:spacing w:val="-2"/>
                <w:sz w:val="20"/>
              </w:rPr>
              <w:t>defense</w:t>
            </w:r>
          </w:p>
        </w:tc>
        <w:tc>
          <w:tcPr>
            <w:tcW w:w="2336" w:type="dxa"/>
            <w:tcBorders>
              <w:top w:val="single" w:sz="2" w:space="0" w:color="000000"/>
              <w:left w:val="single" w:sz="2" w:space="0" w:color="000000"/>
              <w:bottom w:val="single" w:sz="2" w:space="0" w:color="000000"/>
              <w:right w:val="single" w:sz="2" w:space="0" w:color="000000"/>
            </w:tcBorders>
          </w:tcPr>
          <w:p w14:paraId="0FCF94C0" w14:textId="77777777" w:rsidR="00631925" w:rsidRDefault="00DE5633">
            <w:pPr>
              <w:pStyle w:val="TableParagraph"/>
              <w:tabs>
                <w:tab w:val="left" w:pos="623"/>
                <w:tab w:val="left" w:pos="1091"/>
                <w:tab w:val="left" w:pos="1559"/>
                <w:tab w:val="left" w:pos="2024"/>
              </w:tabs>
              <w:spacing w:before="61"/>
              <w:ind w:left="155"/>
              <w:rPr>
                <w:sz w:val="28"/>
              </w:rPr>
            </w:pPr>
            <w:r>
              <w:rPr>
                <w:spacing w:val="-10"/>
                <w:sz w:val="28"/>
              </w:rPr>
              <w:t>1</w:t>
            </w:r>
            <w:r>
              <w:rPr>
                <w:sz w:val="28"/>
              </w:rPr>
              <w:tab/>
            </w:r>
            <w:r>
              <w:rPr>
                <w:spacing w:val="-10"/>
                <w:sz w:val="28"/>
              </w:rPr>
              <w:t>2</w:t>
            </w:r>
            <w:r>
              <w:rPr>
                <w:sz w:val="28"/>
              </w:rPr>
              <w:tab/>
            </w:r>
            <w:r>
              <w:rPr>
                <w:spacing w:val="-10"/>
                <w:sz w:val="28"/>
              </w:rPr>
              <w:t>3</w:t>
            </w:r>
            <w:r>
              <w:rPr>
                <w:sz w:val="28"/>
              </w:rPr>
              <w:tab/>
            </w:r>
            <w:r>
              <w:rPr>
                <w:spacing w:val="-10"/>
                <w:sz w:val="28"/>
              </w:rPr>
              <w:t>4</w:t>
            </w:r>
            <w:r>
              <w:rPr>
                <w:sz w:val="28"/>
              </w:rPr>
              <w:tab/>
            </w:r>
            <w:r>
              <w:rPr>
                <w:spacing w:val="-10"/>
                <w:sz w:val="28"/>
              </w:rPr>
              <w:t>5</w:t>
            </w:r>
          </w:p>
        </w:tc>
      </w:tr>
      <w:tr w:rsidR="00631925" w14:paraId="4B641407" w14:textId="77777777">
        <w:trPr>
          <w:trHeight w:val="453"/>
        </w:trPr>
        <w:tc>
          <w:tcPr>
            <w:tcW w:w="461" w:type="dxa"/>
            <w:tcBorders>
              <w:top w:val="single" w:sz="2" w:space="0" w:color="000000"/>
              <w:left w:val="single" w:sz="2" w:space="0" w:color="000000"/>
              <w:bottom w:val="single" w:sz="2" w:space="0" w:color="000000"/>
              <w:right w:val="single" w:sz="2" w:space="0" w:color="000000"/>
            </w:tcBorders>
          </w:tcPr>
          <w:p w14:paraId="3A94A6A0" w14:textId="77777777" w:rsidR="00631925" w:rsidRDefault="00DE5633">
            <w:pPr>
              <w:pStyle w:val="TableParagraph"/>
              <w:spacing w:before="107"/>
              <w:ind w:left="0"/>
              <w:jc w:val="center"/>
              <w:rPr>
                <w:sz w:val="20"/>
              </w:rPr>
            </w:pPr>
            <w:r>
              <w:rPr>
                <w:w w:val="99"/>
                <w:sz w:val="20"/>
              </w:rPr>
              <w:t>C</w:t>
            </w:r>
          </w:p>
        </w:tc>
        <w:tc>
          <w:tcPr>
            <w:tcW w:w="7654" w:type="dxa"/>
            <w:tcBorders>
              <w:top w:val="single" w:sz="2" w:space="0" w:color="000000"/>
              <w:left w:val="single" w:sz="2" w:space="0" w:color="000000"/>
              <w:bottom w:val="single" w:sz="2" w:space="0" w:color="000000"/>
              <w:right w:val="single" w:sz="2" w:space="0" w:color="000000"/>
            </w:tcBorders>
          </w:tcPr>
          <w:p w14:paraId="73C92808" w14:textId="77777777" w:rsidR="00631925" w:rsidRDefault="00DE5633">
            <w:pPr>
              <w:pStyle w:val="TableParagraph"/>
              <w:spacing w:before="107"/>
              <w:ind w:left="54"/>
              <w:rPr>
                <w:sz w:val="20"/>
              </w:rPr>
            </w:pPr>
            <w:r>
              <w:rPr>
                <w:sz w:val="20"/>
              </w:rPr>
              <w:t>Journal</w:t>
            </w:r>
            <w:r>
              <w:rPr>
                <w:spacing w:val="-9"/>
                <w:sz w:val="20"/>
              </w:rPr>
              <w:t xml:space="preserve"> </w:t>
            </w:r>
            <w:r>
              <w:rPr>
                <w:sz w:val="20"/>
              </w:rPr>
              <w:t>or</w:t>
            </w:r>
            <w:r>
              <w:rPr>
                <w:spacing w:val="-9"/>
                <w:sz w:val="20"/>
              </w:rPr>
              <w:t xml:space="preserve"> </w:t>
            </w:r>
            <w:r>
              <w:rPr>
                <w:sz w:val="20"/>
              </w:rPr>
              <w:t>conference</w:t>
            </w:r>
            <w:r>
              <w:rPr>
                <w:spacing w:val="-7"/>
                <w:sz w:val="20"/>
              </w:rPr>
              <w:t xml:space="preserve"> </w:t>
            </w:r>
            <w:r>
              <w:rPr>
                <w:sz w:val="20"/>
              </w:rPr>
              <w:t>publications</w:t>
            </w:r>
            <w:r>
              <w:rPr>
                <w:spacing w:val="-7"/>
                <w:sz w:val="20"/>
              </w:rPr>
              <w:t xml:space="preserve"> </w:t>
            </w:r>
            <w:r>
              <w:rPr>
                <w:sz w:val="20"/>
              </w:rPr>
              <w:t>have</w:t>
            </w:r>
            <w:r>
              <w:rPr>
                <w:spacing w:val="-9"/>
                <w:sz w:val="20"/>
              </w:rPr>
              <w:t xml:space="preserve"> </w:t>
            </w:r>
            <w:r>
              <w:rPr>
                <w:sz w:val="20"/>
              </w:rPr>
              <w:t>resulted/are</w:t>
            </w:r>
            <w:r>
              <w:rPr>
                <w:spacing w:val="-8"/>
                <w:sz w:val="20"/>
              </w:rPr>
              <w:t xml:space="preserve"> </w:t>
            </w:r>
            <w:r>
              <w:rPr>
                <w:sz w:val="20"/>
              </w:rPr>
              <w:t>anticipated</w:t>
            </w:r>
            <w:r>
              <w:rPr>
                <w:spacing w:val="-9"/>
                <w:sz w:val="20"/>
              </w:rPr>
              <w:t xml:space="preserve"> </w:t>
            </w:r>
            <w:r>
              <w:rPr>
                <w:sz w:val="20"/>
              </w:rPr>
              <w:t>from</w:t>
            </w:r>
            <w:r>
              <w:rPr>
                <w:spacing w:val="-5"/>
                <w:sz w:val="20"/>
              </w:rPr>
              <w:t xml:space="preserve"> </w:t>
            </w:r>
            <w:r>
              <w:rPr>
                <w:sz w:val="20"/>
              </w:rPr>
              <w:t>this</w:t>
            </w:r>
            <w:r>
              <w:rPr>
                <w:spacing w:val="-9"/>
                <w:sz w:val="20"/>
              </w:rPr>
              <w:t xml:space="preserve"> </w:t>
            </w:r>
            <w:r>
              <w:rPr>
                <w:spacing w:val="-2"/>
                <w:sz w:val="20"/>
              </w:rPr>
              <w:t>research</w:t>
            </w:r>
          </w:p>
        </w:tc>
        <w:tc>
          <w:tcPr>
            <w:tcW w:w="2336" w:type="dxa"/>
            <w:tcBorders>
              <w:top w:val="single" w:sz="2" w:space="0" w:color="000000"/>
              <w:left w:val="single" w:sz="2" w:space="0" w:color="000000"/>
              <w:bottom w:val="single" w:sz="2" w:space="0" w:color="000000"/>
              <w:right w:val="single" w:sz="2" w:space="0" w:color="000000"/>
            </w:tcBorders>
          </w:tcPr>
          <w:p w14:paraId="0711A7EE" w14:textId="77777777" w:rsidR="00631925" w:rsidRDefault="00DE5633">
            <w:pPr>
              <w:pStyle w:val="TableParagraph"/>
              <w:tabs>
                <w:tab w:val="left" w:pos="623"/>
                <w:tab w:val="left" w:pos="1091"/>
                <w:tab w:val="left" w:pos="1559"/>
                <w:tab w:val="left" w:pos="2024"/>
              </w:tabs>
              <w:spacing w:before="61"/>
              <w:ind w:left="155"/>
              <w:rPr>
                <w:sz w:val="28"/>
              </w:rPr>
            </w:pPr>
            <w:r>
              <w:rPr>
                <w:spacing w:val="-10"/>
                <w:sz w:val="28"/>
              </w:rPr>
              <w:t>1</w:t>
            </w:r>
            <w:r>
              <w:rPr>
                <w:sz w:val="28"/>
              </w:rPr>
              <w:tab/>
            </w:r>
            <w:r>
              <w:rPr>
                <w:spacing w:val="-10"/>
                <w:sz w:val="28"/>
              </w:rPr>
              <w:t>2</w:t>
            </w:r>
            <w:r>
              <w:rPr>
                <w:sz w:val="28"/>
              </w:rPr>
              <w:tab/>
            </w:r>
            <w:r>
              <w:rPr>
                <w:spacing w:val="-10"/>
                <w:sz w:val="28"/>
              </w:rPr>
              <w:t>3</w:t>
            </w:r>
            <w:r>
              <w:rPr>
                <w:sz w:val="28"/>
              </w:rPr>
              <w:tab/>
            </w:r>
            <w:r>
              <w:rPr>
                <w:spacing w:val="-10"/>
                <w:sz w:val="28"/>
              </w:rPr>
              <w:t>4</w:t>
            </w:r>
            <w:r>
              <w:rPr>
                <w:sz w:val="28"/>
              </w:rPr>
              <w:tab/>
            </w:r>
            <w:r>
              <w:rPr>
                <w:spacing w:val="-10"/>
                <w:sz w:val="28"/>
              </w:rPr>
              <w:t>5</w:t>
            </w:r>
          </w:p>
        </w:tc>
      </w:tr>
    </w:tbl>
    <w:p w14:paraId="59611DB8" w14:textId="77777777" w:rsidR="00DE5633" w:rsidRDefault="00DE5633"/>
    <w:sectPr w:rsidR="00DE5633">
      <w:type w:val="continuous"/>
      <w:pgSz w:w="12240" w:h="15840"/>
      <w:pgMar w:top="1820" w:right="600" w:bottom="280" w:left="720" w:header="0" w:footer="8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2B844" w14:textId="77777777" w:rsidR="008F0E7B" w:rsidRDefault="008F0E7B">
      <w:r>
        <w:separator/>
      </w:r>
    </w:p>
  </w:endnote>
  <w:endnote w:type="continuationSeparator" w:id="0">
    <w:p w14:paraId="01D460EF" w14:textId="77777777" w:rsidR="008F0E7B" w:rsidRDefault="008F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1AE6" w14:textId="77777777" w:rsidR="00631925" w:rsidRDefault="00DE5633">
    <w:pPr>
      <w:pStyle w:val="BodyText"/>
      <w:spacing w:line="14" w:lineRule="auto"/>
      <w:rPr>
        <w:sz w:val="20"/>
      </w:rPr>
    </w:pPr>
    <w:r>
      <w:rPr>
        <w:noProof/>
      </w:rPr>
      <mc:AlternateContent>
        <mc:Choice Requires="wps">
          <w:drawing>
            <wp:anchor distT="0" distB="0" distL="0" distR="0" simplePos="0" relativeHeight="487111680" behindDoc="1" locked="0" layoutInCell="1" allowOverlap="1" wp14:anchorId="2928747D" wp14:editId="1009B61B">
              <wp:simplePos x="0" y="0"/>
              <wp:positionH relativeFrom="page">
                <wp:posOffset>3776471</wp:posOffset>
              </wp:positionH>
              <wp:positionV relativeFrom="page">
                <wp:posOffset>9355118</wp:posOffset>
              </wp:positionV>
              <wp:extent cx="22923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5F9BE35A" w14:textId="77777777" w:rsidR="00631925" w:rsidRDefault="00DE5633">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2928747D" id="_x0000_t202" coordsize="21600,21600" o:spt="202" path="m,l,21600r21600,l21600,xe">
              <v:stroke joinstyle="miter"/>
              <v:path gradientshapeok="t" o:connecttype="rect"/>
            </v:shapetype>
            <v:shape id="Textbox 3" o:spid="_x0000_s1026" type="#_x0000_t202" style="position:absolute;margin-left:297.35pt;margin-top:736.6pt;width:18.05pt;height:13.15pt;z-index:-162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" filled="f" stroked="f">
              <v:textbox inset="0,0,0,0">
                <w:txbxContent>
                  <w:p w14:paraId="5F9BE35A" w14:textId="77777777" w:rsidR="00631925" w:rsidRDefault="00DE5633">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73A3" w14:textId="77777777" w:rsidR="008F0E7B" w:rsidRDefault="008F0E7B">
      <w:r>
        <w:separator/>
      </w:r>
    </w:p>
  </w:footnote>
  <w:footnote w:type="continuationSeparator" w:id="0">
    <w:p w14:paraId="22CA8FB5" w14:textId="77777777" w:rsidR="008F0E7B" w:rsidRDefault="008F0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02DAE"/>
    <w:multiLevelType w:val="hybridMultilevel"/>
    <w:tmpl w:val="3CB41014"/>
    <w:lvl w:ilvl="0" w:tplc="4BAA5158">
      <w:start w:val="1"/>
      <w:numFmt w:val="decimal"/>
      <w:lvlText w:val="%1."/>
      <w:lvlJc w:val="left"/>
      <w:pPr>
        <w:ind w:left="479" w:hanging="193"/>
      </w:pPr>
      <w:rPr>
        <w:rFonts w:ascii="Calibri" w:eastAsia="Calibri" w:hAnsi="Calibri" w:cs="Calibri" w:hint="default"/>
        <w:b/>
        <w:bCs/>
        <w:i w:val="0"/>
        <w:iCs w:val="0"/>
        <w:spacing w:val="0"/>
        <w:w w:val="99"/>
        <w:sz w:val="22"/>
        <w:szCs w:val="22"/>
        <w:lang w:val="en-US" w:eastAsia="en-US" w:bidi="ar-SA"/>
      </w:rPr>
    </w:lvl>
    <w:lvl w:ilvl="1" w:tplc="0DE09EA0">
      <w:numFmt w:val="bullet"/>
      <w:lvlText w:val="•"/>
      <w:lvlJc w:val="left"/>
      <w:pPr>
        <w:ind w:left="1524" w:hanging="193"/>
      </w:pPr>
      <w:rPr>
        <w:rFonts w:hint="default"/>
        <w:lang w:val="en-US" w:eastAsia="en-US" w:bidi="ar-SA"/>
      </w:rPr>
    </w:lvl>
    <w:lvl w:ilvl="2" w:tplc="E2649BB6">
      <w:numFmt w:val="bullet"/>
      <w:lvlText w:val="•"/>
      <w:lvlJc w:val="left"/>
      <w:pPr>
        <w:ind w:left="2568" w:hanging="193"/>
      </w:pPr>
      <w:rPr>
        <w:rFonts w:hint="default"/>
        <w:lang w:val="en-US" w:eastAsia="en-US" w:bidi="ar-SA"/>
      </w:rPr>
    </w:lvl>
    <w:lvl w:ilvl="3" w:tplc="3C7270EE">
      <w:numFmt w:val="bullet"/>
      <w:lvlText w:val="•"/>
      <w:lvlJc w:val="left"/>
      <w:pPr>
        <w:ind w:left="3612" w:hanging="193"/>
      </w:pPr>
      <w:rPr>
        <w:rFonts w:hint="default"/>
        <w:lang w:val="en-US" w:eastAsia="en-US" w:bidi="ar-SA"/>
      </w:rPr>
    </w:lvl>
    <w:lvl w:ilvl="4" w:tplc="CA325D38">
      <w:numFmt w:val="bullet"/>
      <w:lvlText w:val="•"/>
      <w:lvlJc w:val="left"/>
      <w:pPr>
        <w:ind w:left="4656" w:hanging="193"/>
      </w:pPr>
      <w:rPr>
        <w:rFonts w:hint="default"/>
        <w:lang w:val="en-US" w:eastAsia="en-US" w:bidi="ar-SA"/>
      </w:rPr>
    </w:lvl>
    <w:lvl w:ilvl="5" w:tplc="B7C48B2A">
      <w:numFmt w:val="bullet"/>
      <w:lvlText w:val="•"/>
      <w:lvlJc w:val="left"/>
      <w:pPr>
        <w:ind w:left="5700" w:hanging="193"/>
      </w:pPr>
      <w:rPr>
        <w:rFonts w:hint="default"/>
        <w:lang w:val="en-US" w:eastAsia="en-US" w:bidi="ar-SA"/>
      </w:rPr>
    </w:lvl>
    <w:lvl w:ilvl="6" w:tplc="34A6254E">
      <w:numFmt w:val="bullet"/>
      <w:lvlText w:val="•"/>
      <w:lvlJc w:val="left"/>
      <w:pPr>
        <w:ind w:left="6744" w:hanging="193"/>
      </w:pPr>
      <w:rPr>
        <w:rFonts w:hint="default"/>
        <w:lang w:val="en-US" w:eastAsia="en-US" w:bidi="ar-SA"/>
      </w:rPr>
    </w:lvl>
    <w:lvl w:ilvl="7" w:tplc="95AA028C">
      <w:numFmt w:val="bullet"/>
      <w:lvlText w:val="•"/>
      <w:lvlJc w:val="left"/>
      <w:pPr>
        <w:ind w:left="7788" w:hanging="193"/>
      </w:pPr>
      <w:rPr>
        <w:rFonts w:hint="default"/>
        <w:lang w:val="en-US" w:eastAsia="en-US" w:bidi="ar-SA"/>
      </w:rPr>
    </w:lvl>
    <w:lvl w:ilvl="8" w:tplc="3342B6A6">
      <w:numFmt w:val="bullet"/>
      <w:lvlText w:val="•"/>
      <w:lvlJc w:val="left"/>
      <w:pPr>
        <w:ind w:left="8832" w:hanging="193"/>
      </w:pPr>
      <w:rPr>
        <w:rFonts w:hint="default"/>
        <w:lang w:val="en-US" w:eastAsia="en-US" w:bidi="ar-SA"/>
      </w:rPr>
    </w:lvl>
  </w:abstractNum>
  <w:abstractNum w:abstractNumId="1" w15:restartNumberingAfterBreak="0">
    <w:nsid w:val="2D281E0D"/>
    <w:multiLevelType w:val="hybridMultilevel"/>
    <w:tmpl w:val="40B25AE2"/>
    <w:lvl w:ilvl="0" w:tplc="F78426B0">
      <w:numFmt w:val="bullet"/>
      <w:lvlText w:val="•"/>
      <w:lvlJc w:val="left"/>
      <w:pPr>
        <w:ind w:left="1008" w:hanging="361"/>
      </w:pPr>
      <w:rPr>
        <w:rFonts w:ascii="Arial" w:eastAsia="Arial" w:hAnsi="Arial" w:cs="Arial" w:hint="default"/>
        <w:b w:val="0"/>
        <w:bCs w:val="0"/>
        <w:i w:val="0"/>
        <w:iCs w:val="0"/>
        <w:spacing w:val="0"/>
        <w:w w:val="100"/>
        <w:sz w:val="22"/>
        <w:szCs w:val="22"/>
        <w:lang w:val="en-US" w:eastAsia="en-US" w:bidi="ar-SA"/>
      </w:rPr>
    </w:lvl>
    <w:lvl w:ilvl="1" w:tplc="B3C07060">
      <w:numFmt w:val="bullet"/>
      <w:lvlText w:val="•"/>
      <w:lvlJc w:val="left"/>
      <w:pPr>
        <w:ind w:left="1992" w:hanging="361"/>
      </w:pPr>
      <w:rPr>
        <w:rFonts w:hint="default"/>
        <w:lang w:val="en-US" w:eastAsia="en-US" w:bidi="ar-SA"/>
      </w:rPr>
    </w:lvl>
    <w:lvl w:ilvl="2" w:tplc="87CADA98">
      <w:numFmt w:val="bullet"/>
      <w:lvlText w:val="•"/>
      <w:lvlJc w:val="left"/>
      <w:pPr>
        <w:ind w:left="2984" w:hanging="361"/>
      </w:pPr>
      <w:rPr>
        <w:rFonts w:hint="default"/>
        <w:lang w:val="en-US" w:eastAsia="en-US" w:bidi="ar-SA"/>
      </w:rPr>
    </w:lvl>
    <w:lvl w:ilvl="3" w:tplc="9FF640FA">
      <w:numFmt w:val="bullet"/>
      <w:lvlText w:val="•"/>
      <w:lvlJc w:val="left"/>
      <w:pPr>
        <w:ind w:left="3976" w:hanging="361"/>
      </w:pPr>
      <w:rPr>
        <w:rFonts w:hint="default"/>
        <w:lang w:val="en-US" w:eastAsia="en-US" w:bidi="ar-SA"/>
      </w:rPr>
    </w:lvl>
    <w:lvl w:ilvl="4" w:tplc="05389754">
      <w:numFmt w:val="bullet"/>
      <w:lvlText w:val="•"/>
      <w:lvlJc w:val="left"/>
      <w:pPr>
        <w:ind w:left="4968" w:hanging="361"/>
      </w:pPr>
      <w:rPr>
        <w:rFonts w:hint="default"/>
        <w:lang w:val="en-US" w:eastAsia="en-US" w:bidi="ar-SA"/>
      </w:rPr>
    </w:lvl>
    <w:lvl w:ilvl="5" w:tplc="136A4E06">
      <w:numFmt w:val="bullet"/>
      <w:lvlText w:val="•"/>
      <w:lvlJc w:val="left"/>
      <w:pPr>
        <w:ind w:left="5960" w:hanging="361"/>
      </w:pPr>
      <w:rPr>
        <w:rFonts w:hint="default"/>
        <w:lang w:val="en-US" w:eastAsia="en-US" w:bidi="ar-SA"/>
      </w:rPr>
    </w:lvl>
    <w:lvl w:ilvl="6" w:tplc="C152F4B6">
      <w:numFmt w:val="bullet"/>
      <w:lvlText w:val="•"/>
      <w:lvlJc w:val="left"/>
      <w:pPr>
        <w:ind w:left="6952" w:hanging="361"/>
      </w:pPr>
      <w:rPr>
        <w:rFonts w:hint="default"/>
        <w:lang w:val="en-US" w:eastAsia="en-US" w:bidi="ar-SA"/>
      </w:rPr>
    </w:lvl>
    <w:lvl w:ilvl="7" w:tplc="6C5ECA56">
      <w:numFmt w:val="bullet"/>
      <w:lvlText w:val="•"/>
      <w:lvlJc w:val="left"/>
      <w:pPr>
        <w:ind w:left="7944" w:hanging="361"/>
      </w:pPr>
      <w:rPr>
        <w:rFonts w:hint="default"/>
        <w:lang w:val="en-US" w:eastAsia="en-US" w:bidi="ar-SA"/>
      </w:rPr>
    </w:lvl>
    <w:lvl w:ilvl="8" w:tplc="BC8E390A">
      <w:numFmt w:val="bullet"/>
      <w:lvlText w:val="•"/>
      <w:lvlJc w:val="left"/>
      <w:pPr>
        <w:ind w:left="8936" w:hanging="361"/>
      </w:pPr>
      <w:rPr>
        <w:rFonts w:hint="default"/>
        <w:lang w:val="en-US" w:eastAsia="en-US" w:bidi="ar-SA"/>
      </w:rPr>
    </w:lvl>
  </w:abstractNum>
  <w:abstractNum w:abstractNumId="2" w15:restartNumberingAfterBreak="0">
    <w:nsid w:val="32E3622B"/>
    <w:multiLevelType w:val="hybridMultilevel"/>
    <w:tmpl w:val="AF00054A"/>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3" w15:restartNumberingAfterBreak="0">
    <w:nsid w:val="42CB19A2"/>
    <w:multiLevelType w:val="hybridMultilevel"/>
    <w:tmpl w:val="9026662C"/>
    <w:lvl w:ilvl="0" w:tplc="7376FBC0">
      <w:numFmt w:val="bullet"/>
      <w:lvlText w:val="•"/>
      <w:lvlJc w:val="left"/>
      <w:pPr>
        <w:ind w:left="1008" w:hanging="361"/>
      </w:pPr>
      <w:rPr>
        <w:rFonts w:ascii="Arial" w:eastAsia="Arial" w:hAnsi="Arial" w:cs="Arial" w:hint="default"/>
        <w:b w:val="0"/>
        <w:bCs w:val="0"/>
        <w:i w:val="0"/>
        <w:iCs w:val="0"/>
        <w:spacing w:val="0"/>
        <w:w w:val="100"/>
        <w:sz w:val="22"/>
        <w:szCs w:val="22"/>
        <w:lang w:val="en-US" w:eastAsia="en-US" w:bidi="ar-SA"/>
      </w:rPr>
    </w:lvl>
    <w:lvl w:ilvl="1" w:tplc="A8DEEF36">
      <w:numFmt w:val="bullet"/>
      <w:lvlText w:val="•"/>
      <w:lvlJc w:val="left"/>
      <w:pPr>
        <w:ind w:left="1992" w:hanging="361"/>
      </w:pPr>
      <w:rPr>
        <w:rFonts w:hint="default"/>
        <w:lang w:val="en-US" w:eastAsia="en-US" w:bidi="ar-SA"/>
      </w:rPr>
    </w:lvl>
    <w:lvl w:ilvl="2" w:tplc="6CFA2E4E">
      <w:numFmt w:val="bullet"/>
      <w:lvlText w:val="•"/>
      <w:lvlJc w:val="left"/>
      <w:pPr>
        <w:ind w:left="2984" w:hanging="361"/>
      </w:pPr>
      <w:rPr>
        <w:rFonts w:hint="default"/>
        <w:lang w:val="en-US" w:eastAsia="en-US" w:bidi="ar-SA"/>
      </w:rPr>
    </w:lvl>
    <w:lvl w:ilvl="3" w:tplc="AEA4570C">
      <w:numFmt w:val="bullet"/>
      <w:lvlText w:val="•"/>
      <w:lvlJc w:val="left"/>
      <w:pPr>
        <w:ind w:left="3976" w:hanging="361"/>
      </w:pPr>
      <w:rPr>
        <w:rFonts w:hint="default"/>
        <w:lang w:val="en-US" w:eastAsia="en-US" w:bidi="ar-SA"/>
      </w:rPr>
    </w:lvl>
    <w:lvl w:ilvl="4" w:tplc="F9C6A240">
      <w:numFmt w:val="bullet"/>
      <w:lvlText w:val="•"/>
      <w:lvlJc w:val="left"/>
      <w:pPr>
        <w:ind w:left="4968" w:hanging="361"/>
      </w:pPr>
      <w:rPr>
        <w:rFonts w:hint="default"/>
        <w:lang w:val="en-US" w:eastAsia="en-US" w:bidi="ar-SA"/>
      </w:rPr>
    </w:lvl>
    <w:lvl w:ilvl="5" w:tplc="1572FFF6">
      <w:numFmt w:val="bullet"/>
      <w:lvlText w:val="•"/>
      <w:lvlJc w:val="left"/>
      <w:pPr>
        <w:ind w:left="5960" w:hanging="361"/>
      </w:pPr>
      <w:rPr>
        <w:rFonts w:hint="default"/>
        <w:lang w:val="en-US" w:eastAsia="en-US" w:bidi="ar-SA"/>
      </w:rPr>
    </w:lvl>
    <w:lvl w:ilvl="6" w:tplc="4C04880A">
      <w:numFmt w:val="bullet"/>
      <w:lvlText w:val="•"/>
      <w:lvlJc w:val="left"/>
      <w:pPr>
        <w:ind w:left="6952" w:hanging="361"/>
      </w:pPr>
      <w:rPr>
        <w:rFonts w:hint="default"/>
        <w:lang w:val="en-US" w:eastAsia="en-US" w:bidi="ar-SA"/>
      </w:rPr>
    </w:lvl>
    <w:lvl w:ilvl="7" w:tplc="7B5290FA">
      <w:numFmt w:val="bullet"/>
      <w:lvlText w:val="•"/>
      <w:lvlJc w:val="left"/>
      <w:pPr>
        <w:ind w:left="7944" w:hanging="361"/>
      </w:pPr>
      <w:rPr>
        <w:rFonts w:hint="default"/>
        <w:lang w:val="en-US" w:eastAsia="en-US" w:bidi="ar-SA"/>
      </w:rPr>
    </w:lvl>
    <w:lvl w:ilvl="8" w:tplc="500AE242">
      <w:numFmt w:val="bullet"/>
      <w:lvlText w:val="•"/>
      <w:lvlJc w:val="left"/>
      <w:pPr>
        <w:ind w:left="8936" w:hanging="361"/>
      </w:pPr>
      <w:rPr>
        <w:rFonts w:hint="default"/>
        <w:lang w:val="en-US" w:eastAsia="en-US" w:bidi="ar-SA"/>
      </w:rPr>
    </w:lvl>
  </w:abstractNum>
  <w:abstractNum w:abstractNumId="4" w15:restartNumberingAfterBreak="0">
    <w:nsid w:val="48F17E75"/>
    <w:multiLevelType w:val="hybridMultilevel"/>
    <w:tmpl w:val="919ECF5E"/>
    <w:lvl w:ilvl="0" w:tplc="0610DD82">
      <w:start w:val="1"/>
      <w:numFmt w:val="bullet"/>
      <w:lvlText w:val="­"/>
      <w:lvlJc w:val="left"/>
      <w:pPr>
        <w:ind w:left="1368" w:hanging="360"/>
      </w:pPr>
      <w:rPr>
        <w:rFonts w:ascii="Courier New" w:hAnsi="Courier New" w:hint="default"/>
        <w:b w:val="0"/>
        <w:bCs w:val="0"/>
        <w:i w:val="0"/>
        <w:iCs w:val="0"/>
        <w:spacing w:val="0"/>
        <w:w w:val="100"/>
        <w:sz w:val="22"/>
        <w:szCs w:val="22"/>
        <w:lang w:val="en-US" w:eastAsia="en-US" w:bidi="ar-SA"/>
      </w:rPr>
    </w:lvl>
    <w:lvl w:ilvl="1" w:tplc="FFFFFFFF" w:tentative="1">
      <w:start w:val="1"/>
      <w:numFmt w:val="bullet"/>
      <w:lvlText w:val="o"/>
      <w:lvlJc w:val="left"/>
      <w:pPr>
        <w:ind w:left="2088" w:hanging="360"/>
      </w:pPr>
      <w:rPr>
        <w:rFonts w:ascii="Courier New" w:hAnsi="Courier New" w:cs="Courier New" w:hint="default"/>
      </w:rPr>
    </w:lvl>
    <w:lvl w:ilvl="2" w:tplc="FFFFFFFF" w:tentative="1">
      <w:start w:val="1"/>
      <w:numFmt w:val="bullet"/>
      <w:lvlText w:val=""/>
      <w:lvlJc w:val="left"/>
      <w:pPr>
        <w:ind w:left="2808" w:hanging="360"/>
      </w:pPr>
      <w:rPr>
        <w:rFonts w:ascii="Wingdings" w:hAnsi="Wingdings" w:hint="default"/>
      </w:rPr>
    </w:lvl>
    <w:lvl w:ilvl="3" w:tplc="FFFFFFFF" w:tentative="1">
      <w:start w:val="1"/>
      <w:numFmt w:val="bullet"/>
      <w:lvlText w:val=""/>
      <w:lvlJc w:val="left"/>
      <w:pPr>
        <w:ind w:left="3528" w:hanging="360"/>
      </w:pPr>
      <w:rPr>
        <w:rFonts w:ascii="Symbol" w:hAnsi="Symbol" w:hint="default"/>
      </w:rPr>
    </w:lvl>
    <w:lvl w:ilvl="4" w:tplc="FFFFFFFF" w:tentative="1">
      <w:start w:val="1"/>
      <w:numFmt w:val="bullet"/>
      <w:lvlText w:val="o"/>
      <w:lvlJc w:val="left"/>
      <w:pPr>
        <w:ind w:left="4248" w:hanging="360"/>
      </w:pPr>
      <w:rPr>
        <w:rFonts w:ascii="Courier New" w:hAnsi="Courier New" w:cs="Courier New" w:hint="default"/>
      </w:rPr>
    </w:lvl>
    <w:lvl w:ilvl="5" w:tplc="FFFFFFFF" w:tentative="1">
      <w:start w:val="1"/>
      <w:numFmt w:val="bullet"/>
      <w:lvlText w:val=""/>
      <w:lvlJc w:val="left"/>
      <w:pPr>
        <w:ind w:left="4968" w:hanging="360"/>
      </w:pPr>
      <w:rPr>
        <w:rFonts w:ascii="Wingdings" w:hAnsi="Wingdings" w:hint="default"/>
      </w:rPr>
    </w:lvl>
    <w:lvl w:ilvl="6" w:tplc="FFFFFFFF" w:tentative="1">
      <w:start w:val="1"/>
      <w:numFmt w:val="bullet"/>
      <w:lvlText w:val=""/>
      <w:lvlJc w:val="left"/>
      <w:pPr>
        <w:ind w:left="5688" w:hanging="360"/>
      </w:pPr>
      <w:rPr>
        <w:rFonts w:ascii="Symbol" w:hAnsi="Symbol" w:hint="default"/>
      </w:rPr>
    </w:lvl>
    <w:lvl w:ilvl="7" w:tplc="FFFFFFFF" w:tentative="1">
      <w:start w:val="1"/>
      <w:numFmt w:val="bullet"/>
      <w:lvlText w:val="o"/>
      <w:lvlJc w:val="left"/>
      <w:pPr>
        <w:ind w:left="6408" w:hanging="360"/>
      </w:pPr>
      <w:rPr>
        <w:rFonts w:ascii="Courier New" w:hAnsi="Courier New" w:cs="Courier New" w:hint="default"/>
      </w:rPr>
    </w:lvl>
    <w:lvl w:ilvl="8" w:tplc="FFFFFFFF" w:tentative="1">
      <w:start w:val="1"/>
      <w:numFmt w:val="bullet"/>
      <w:lvlText w:val=""/>
      <w:lvlJc w:val="left"/>
      <w:pPr>
        <w:ind w:left="7128" w:hanging="360"/>
      </w:pPr>
      <w:rPr>
        <w:rFonts w:ascii="Wingdings" w:hAnsi="Wingdings" w:hint="default"/>
      </w:rPr>
    </w:lvl>
  </w:abstractNum>
  <w:abstractNum w:abstractNumId="5" w15:restartNumberingAfterBreak="0">
    <w:nsid w:val="494B0890"/>
    <w:multiLevelType w:val="hybridMultilevel"/>
    <w:tmpl w:val="3C38C15C"/>
    <w:lvl w:ilvl="0" w:tplc="87D42FA8">
      <w:start w:val="1"/>
      <w:numFmt w:val="decimal"/>
      <w:lvlText w:val="%1."/>
      <w:lvlJc w:val="left"/>
      <w:pPr>
        <w:ind w:left="648" w:hanging="360"/>
      </w:pPr>
      <w:rPr>
        <w:rFonts w:ascii="Arial" w:eastAsia="Arial" w:hAnsi="Arial" w:cs="Arial" w:hint="default"/>
        <w:b/>
        <w:bCs/>
        <w:i w:val="0"/>
        <w:iCs w:val="0"/>
        <w:spacing w:val="0"/>
        <w:w w:val="100"/>
        <w:sz w:val="24"/>
        <w:szCs w:val="24"/>
        <w:lang w:val="en-US" w:eastAsia="en-US" w:bidi="ar-SA"/>
      </w:rPr>
    </w:lvl>
    <w:lvl w:ilvl="1" w:tplc="9D149442">
      <w:numFmt w:val="bullet"/>
      <w:lvlText w:val="•"/>
      <w:lvlJc w:val="left"/>
      <w:pPr>
        <w:ind w:left="1668" w:hanging="360"/>
      </w:pPr>
      <w:rPr>
        <w:rFonts w:hint="default"/>
        <w:lang w:val="en-US" w:eastAsia="en-US" w:bidi="ar-SA"/>
      </w:rPr>
    </w:lvl>
    <w:lvl w:ilvl="2" w:tplc="153C23E2">
      <w:numFmt w:val="bullet"/>
      <w:lvlText w:val="•"/>
      <w:lvlJc w:val="left"/>
      <w:pPr>
        <w:ind w:left="2696" w:hanging="360"/>
      </w:pPr>
      <w:rPr>
        <w:rFonts w:hint="default"/>
        <w:lang w:val="en-US" w:eastAsia="en-US" w:bidi="ar-SA"/>
      </w:rPr>
    </w:lvl>
    <w:lvl w:ilvl="3" w:tplc="D952C6A0">
      <w:numFmt w:val="bullet"/>
      <w:lvlText w:val="•"/>
      <w:lvlJc w:val="left"/>
      <w:pPr>
        <w:ind w:left="3724" w:hanging="360"/>
      </w:pPr>
      <w:rPr>
        <w:rFonts w:hint="default"/>
        <w:lang w:val="en-US" w:eastAsia="en-US" w:bidi="ar-SA"/>
      </w:rPr>
    </w:lvl>
    <w:lvl w:ilvl="4" w:tplc="5C0A694A">
      <w:numFmt w:val="bullet"/>
      <w:lvlText w:val="•"/>
      <w:lvlJc w:val="left"/>
      <w:pPr>
        <w:ind w:left="4752" w:hanging="360"/>
      </w:pPr>
      <w:rPr>
        <w:rFonts w:hint="default"/>
        <w:lang w:val="en-US" w:eastAsia="en-US" w:bidi="ar-SA"/>
      </w:rPr>
    </w:lvl>
    <w:lvl w:ilvl="5" w:tplc="CC5EB9D6">
      <w:numFmt w:val="bullet"/>
      <w:lvlText w:val="•"/>
      <w:lvlJc w:val="left"/>
      <w:pPr>
        <w:ind w:left="5780" w:hanging="360"/>
      </w:pPr>
      <w:rPr>
        <w:rFonts w:hint="default"/>
        <w:lang w:val="en-US" w:eastAsia="en-US" w:bidi="ar-SA"/>
      </w:rPr>
    </w:lvl>
    <w:lvl w:ilvl="6" w:tplc="B56EDE22">
      <w:numFmt w:val="bullet"/>
      <w:lvlText w:val="•"/>
      <w:lvlJc w:val="left"/>
      <w:pPr>
        <w:ind w:left="6808" w:hanging="360"/>
      </w:pPr>
      <w:rPr>
        <w:rFonts w:hint="default"/>
        <w:lang w:val="en-US" w:eastAsia="en-US" w:bidi="ar-SA"/>
      </w:rPr>
    </w:lvl>
    <w:lvl w:ilvl="7" w:tplc="6CE85DB0">
      <w:numFmt w:val="bullet"/>
      <w:lvlText w:val="•"/>
      <w:lvlJc w:val="left"/>
      <w:pPr>
        <w:ind w:left="7836" w:hanging="360"/>
      </w:pPr>
      <w:rPr>
        <w:rFonts w:hint="default"/>
        <w:lang w:val="en-US" w:eastAsia="en-US" w:bidi="ar-SA"/>
      </w:rPr>
    </w:lvl>
    <w:lvl w:ilvl="8" w:tplc="9EF461E0">
      <w:numFmt w:val="bullet"/>
      <w:lvlText w:val="•"/>
      <w:lvlJc w:val="left"/>
      <w:pPr>
        <w:ind w:left="8864" w:hanging="360"/>
      </w:pPr>
      <w:rPr>
        <w:rFonts w:hint="default"/>
        <w:lang w:val="en-US" w:eastAsia="en-US" w:bidi="ar-SA"/>
      </w:rPr>
    </w:lvl>
  </w:abstractNum>
  <w:abstractNum w:abstractNumId="6" w15:restartNumberingAfterBreak="0">
    <w:nsid w:val="4C1204CA"/>
    <w:multiLevelType w:val="hybridMultilevel"/>
    <w:tmpl w:val="A45014EA"/>
    <w:lvl w:ilvl="0" w:tplc="7376FBC0">
      <w:numFmt w:val="bullet"/>
      <w:lvlText w:val="•"/>
      <w:lvlJc w:val="left"/>
      <w:pPr>
        <w:ind w:left="1368" w:hanging="360"/>
      </w:pPr>
      <w:rPr>
        <w:rFonts w:ascii="Arial" w:eastAsia="Arial" w:hAnsi="Arial" w:cs="Arial" w:hint="default"/>
        <w:b w:val="0"/>
        <w:bCs w:val="0"/>
        <w:i w:val="0"/>
        <w:iCs w:val="0"/>
        <w:spacing w:val="0"/>
        <w:w w:val="100"/>
        <w:sz w:val="22"/>
        <w:szCs w:val="22"/>
        <w:lang w:val="en-US" w:eastAsia="en-US" w:bidi="ar-SA"/>
      </w:rPr>
    </w:lvl>
    <w:lvl w:ilvl="1" w:tplc="FFFFFFFF" w:tentative="1">
      <w:start w:val="1"/>
      <w:numFmt w:val="bullet"/>
      <w:lvlText w:val="o"/>
      <w:lvlJc w:val="left"/>
      <w:pPr>
        <w:ind w:left="2088" w:hanging="360"/>
      </w:pPr>
      <w:rPr>
        <w:rFonts w:ascii="Courier New" w:hAnsi="Courier New" w:cs="Courier New" w:hint="default"/>
      </w:rPr>
    </w:lvl>
    <w:lvl w:ilvl="2" w:tplc="FFFFFFFF" w:tentative="1">
      <w:start w:val="1"/>
      <w:numFmt w:val="bullet"/>
      <w:lvlText w:val=""/>
      <w:lvlJc w:val="left"/>
      <w:pPr>
        <w:ind w:left="2808" w:hanging="360"/>
      </w:pPr>
      <w:rPr>
        <w:rFonts w:ascii="Wingdings" w:hAnsi="Wingdings" w:hint="default"/>
      </w:rPr>
    </w:lvl>
    <w:lvl w:ilvl="3" w:tplc="FFFFFFFF" w:tentative="1">
      <w:start w:val="1"/>
      <w:numFmt w:val="bullet"/>
      <w:lvlText w:val=""/>
      <w:lvlJc w:val="left"/>
      <w:pPr>
        <w:ind w:left="3528" w:hanging="360"/>
      </w:pPr>
      <w:rPr>
        <w:rFonts w:ascii="Symbol" w:hAnsi="Symbol" w:hint="default"/>
      </w:rPr>
    </w:lvl>
    <w:lvl w:ilvl="4" w:tplc="FFFFFFFF" w:tentative="1">
      <w:start w:val="1"/>
      <w:numFmt w:val="bullet"/>
      <w:lvlText w:val="o"/>
      <w:lvlJc w:val="left"/>
      <w:pPr>
        <w:ind w:left="4248" w:hanging="360"/>
      </w:pPr>
      <w:rPr>
        <w:rFonts w:ascii="Courier New" w:hAnsi="Courier New" w:cs="Courier New" w:hint="default"/>
      </w:rPr>
    </w:lvl>
    <w:lvl w:ilvl="5" w:tplc="FFFFFFFF" w:tentative="1">
      <w:start w:val="1"/>
      <w:numFmt w:val="bullet"/>
      <w:lvlText w:val=""/>
      <w:lvlJc w:val="left"/>
      <w:pPr>
        <w:ind w:left="4968" w:hanging="360"/>
      </w:pPr>
      <w:rPr>
        <w:rFonts w:ascii="Wingdings" w:hAnsi="Wingdings" w:hint="default"/>
      </w:rPr>
    </w:lvl>
    <w:lvl w:ilvl="6" w:tplc="FFFFFFFF" w:tentative="1">
      <w:start w:val="1"/>
      <w:numFmt w:val="bullet"/>
      <w:lvlText w:val=""/>
      <w:lvlJc w:val="left"/>
      <w:pPr>
        <w:ind w:left="5688" w:hanging="360"/>
      </w:pPr>
      <w:rPr>
        <w:rFonts w:ascii="Symbol" w:hAnsi="Symbol" w:hint="default"/>
      </w:rPr>
    </w:lvl>
    <w:lvl w:ilvl="7" w:tplc="FFFFFFFF" w:tentative="1">
      <w:start w:val="1"/>
      <w:numFmt w:val="bullet"/>
      <w:lvlText w:val="o"/>
      <w:lvlJc w:val="left"/>
      <w:pPr>
        <w:ind w:left="6408" w:hanging="360"/>
      </w:pPr>
      <w:rPr>
        <w:rFonts w:ascii="Courier New" w:hAnsi="Courier New" w:cs="Courier New" w:hint="default"/>
      </w:rPr>
    </w:lvl>
    <w:lvl w:ilvl="8" w:tplc="FFFFFFFF" w:tentative="1">
      <w:start w:val="1"/>
      <w:numFmt w:val="bullet"/>
      <w:lvlText w:val=""/>
      <w:lvlJc w:val="left"/>
      <w:pPr>
        <w:ind w:left="7128" w:hanging="360"/>
      </w:pPr>
      <w:rPr>
        <w:rFonts w:ascii="Wingdings" w:hAnsi="Wingdings" w:hint="default"/>
      </w:rPr>
    </w:lvl>
  </w:abstractNum>
  <w:abstractNum w:abstractNumId="7" w15:restartNumberingAfterBreak="0">
    <w:nsid w:val="574C4286"/>
    <w:multiLevelType w:val="hybridMultilevel"/>
    <w:tmpl w:val="A6546FE6"/>
    <w:lvl w:ilvl="0" w:tplc="355E9D86">
      <w:start w:val="1"/>
      <w:numFmt w:val="bullet"/>
      <w:lvlText w:val="•"/>
      <w:lvlJc w:val="left"/>
      <w:pPr>
        <w:tabs>
          <w:tab w:val="num" w:pos="720"/>
        </w:tabs>
        <w:ind w:left="720" w:hanging="360"/>
      </w:pPr>
      <w:rPr>
        <w:rFonts w:ascii="Arial" w:hAnsi="Arial" w:hint="default"/>
      </w:rPr>
    </w:lvl>
    <w:lvl w:ilvl="1" w:tplc="B9E8A79C">
      <w:start w:val="1"/>
      <w:numFmt w:val="bullet"/>
      <w:lvlText w:val="•"/>
      <w:lvlJc w:val="left"/>
      <w:pPr>
        <w:tabs>
          <w:tab w:val="num" w:pos="1440"/>
        </w:tabs>
        <w:ind w:left="1440" w:hanging="360"/>
      </w:pPr>
      <w:rPr>
        <w:rFonts w:ascii="Arial" w:hAnsi="Arial" w:hint="default"/>
      </w:rPr>
    </w:lvl>
    <w:lvl w:ilvl="2" w:tplc="80DE4F42" w:tentative="1">
      <w:start w:val="1"/>
      <w:numFmt w:val="bullet"/>
      <w:lvlText w:val="•"/>
      <w:lvlJc w:val="left"/>
      <w:pPr>
        <w:tabs>
          <w:tab w:val="num" w:pos="2160"/>
        </w:tabs>
        <w:ind w:left="2160" w:hanging="360"/>
      </w:pPr>
      <w:rPr>
        <w:rFonts w:ascii="Arial" w:hAnsi="Arial" w:hint="default"/>
      </w:rPr>
    </w:lvl>
    <w:lvl w:ilvl="3" w:tplc="EF7C2434" w:tentative="1">
      <w:start w:val="1"/>
      <w:numFmt w:val="bullet"/>
      <w:lvlText w:val="•"/>
      <w:lvlJc w:val="left"/>
      <w:pPr>
        <w:tabs>
          <w:tab w:val="num" w:pos="2880"/>
        </w:tabs>
        <w:ind w:left="2880" w:hanging="360"/>
      </w:pPr>
      <w:rPr>
        <w:rFonts w:ascii="Arial" w:hAnsi="Arial" w:hint="default"/>
      </w:rPr>
    </w:lvl>
    <w:lvl w:ilvl="4" w:tplc="5D04B66A" w:tentative="1">
      <w:start w:val="1"/>
      <w:numFmt w:val="bullet"/>
      <w:lvlText w:val="•"/>
      <w:lvlJc w:val="left"/>
      <w:pPr>
        <w:tabs>
          <w:tab w:val="num" w:pos="3600"/>
        </w:tabs>
        <w:ind w:left="3600" w:hanging="360"/>
      </w:pPr>
      <w:rPr>
        <w:rFonts w:ascii="Arial" w:hAnsi="Arial" w:hint="default"/>
      </w:rPr>
    </w:lvl>
    <w:lvl w:ilvl="5" w:tplc="95C29718" w:tentative="1">
      <w:start w:val="1"/>
      <w:numFmt w:val="bullet"/>
      <w:lvlText w:val="•"/>
      <w:lvlJc w:val="left"/>
      <w:pPr>
        <w:tabs>
          <w:tab w:val="num" w:pos="4320"/>
        </w:tabs>
        <w:ind w:left="4320" w:hanging="360"/>
      </w:pPr>
      <w:rPr>
        <w:rFonts w:ascii="Arial" w:hAnsi="Arial" w:hint="default"/>
      </w:rPr>
    </w:lvl>
    <w:lvl w:ilvl="6" w:tplc="DEE6BEAC" w:tentative="1">
      <w:start w:val="1"/>
      <w:numFmt w:val="bullet"/>
      <w:lvlText w:val="•"/>
      <w:lvlJc w:val="left"/>
      <w:pPr>
        <w:tabs>
          <w:tab w:val="num" w:pos="5040"/>
        </w:tabs>
        <w:ind w:left="5040" w:hanging="360"/>
      </w:pPr>
      <w:rPr>
        <w:rFonts w:ascii="Arial" w:hAnsi="Arial" w:hint="default"/>
      </w:rPr>
    </w:lvl>
    <w:lvl w:ilvl="7" w:tplc="78FA7612" w:tentative="1">
      <w:start w:val="1"/>
      <w:numFmt w:val="bullet"/>
      <w:lvlText w:val="•"/>
      <w:lvlJc w:val="left"/>
      <w:pPr>
        <w:tabs>
          <w:tab w:val="num" w:pos="5760"/>
        </w:tabs>
        <w:ind w:left="5760" w:hanging="360"/>
      </w:pPr>
      <w:rPr>
        <w:rFonts w:ascii="Arial" w:hAnsi="Arial" w:hint="default"/>
      </w:rPr>
    </w:lvl>
    <w:lvl w:ilvl="8" w:tplc="2864D1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8144B6F"/>
    <w:multiLevelType w:val="hybridMultilevel"/>
    <w:tmpl w:val="6DF4B3F4"/>
    <w:lvl w:ilvl="0" w:tplc="211C93FC">
      <w:start w:val="1"/>
      <w:numFmt w:val="decimal"/>
      <w:lvlText w:val="%1."/>
      <w:lvlJc w:val="left"/>
      <w:pPr>
        <w:ind w:left="647" w:hanging="360"/>
      </w:pPr>
      <w:rPr>
        <w:rFonts w:ascii="Arial" w:eastAsia="Arial" w:hAnsi="Arial" w:cs="Arial" w:hint="default"/>
        <w:b w:val="0"/>
        <w:bCs w:val="0"/>
        <w:i/>
        <w:iCs/>
        <w:spacing w:val="-1"/>
        <w:w w:val="100"/>
        <w:sz w:val="22"/>
        <w:szCs w:val="22"/>
        <w:lang w:val="en-US" w:eastAsia="en-US" w:bidi="ar-SA"/>
      </w:rPr>
    </w:lvl>
    <w:lvl w:ilvl="1" w:tplc="AAC02506">
      <w:numFmt w:val="bullet"/>
      <w:lvlText w:val="•"/>
      <w:lvlJc w:val="left"/>
      <w:pPr>
        <w:ind w:left="1668" w:hanging="360"/>
      </w:pPr>
      <w:rPr>
        <w:rFonts w:hint="default"/>
        <w:lang w:val="en-US" w:eastAsia="en-US" w:bidi="ar-SA"/>
      </w:rPr>
    </w:lvl>
    <w:lvl w:ilvl="2" w:tplc="B1D25546">
      <w:numFmt w:val="bullet"/>
      <w:lvlText w:val="•"/>
      <w:lvlJc w:val="left"/>
      <w:pPr>
        <w:ind w:left="2696" w:hanging="360"/>
      </w:pPr>
      <w:rPr>
        <w:rFonts w:hint="default"/>
        <w:lang w:val="en-US" w:eastAsia="en-US" w:bidi="ar-SA"/>
      </w:rPr>
    </w:lvl>
    <w:lvl w:ilvl="3" w:tplc="E9BC8D44">
      <w:numFmt w:val="bullet"/>
      <w:lvlText w:val="•"/>
      <w:lvlJc w:val="left"/>
      <w:pPr>
        <w:ind w:left="3724" w:hanging="360"/>
      </w:pPr>
      <w:rPr>
        <w:rFonts w:hint="default"/>
        <w:lang w:val="en-US" w:eastAsia="en-US" w:bidi="ar-SA"/>
      </w:rPr>
    </w:lvl>
    <w:lvl w:ilvl="4" w:tplc="D166B474">
      <w:numFmt w:val="bullet"/>
      <w:lvlText w:val="•"/>
      <w:lvlJc w:val="left"/>
      <w:pPr>
        <w:ind w:left="4752" w:hanging="360"/>
      </w:pPr>
      <w:rPr>
        <w:rFonts w:hint="default"/>
        <w:lang w:val="en-US" w:eastAsia="en-US" w:bidi="ar-SA"/>
      </w:rPr>
    </w:lvl>
    <w:lvl w:ilvl="5" w:tplc="3ED85DFE">
      <w:numFmt w:val="bullet"/>
      <w:lvlText w:val="•"/>
      <w:lvlJc w:val="left"/>
      <w:pPr>
        <w:ind w:left="5780" w:hanging="360"/>
      </w:pPr>
      <w:rPr>
        <w:rFonts w:hint="default"/>
        <w:lang w:val="en-US" w:eastAsia="en-US" w:bidi="ar-SA"/>
      </w:rPr>
    </w:lvl>
    <w:lvl w:ilvl="6" w:tplc="6E32F824">
      <w:numFmt w:val="bullet"/>
      <w:lvlText w:val="•"/>
      <w:lvlJc w:val="left"/>
      <w:pPr>
        <w:ind w:left="6808" w:hanging="360"/>
      </w:pPr>
      <w:rPr>
        <w:rFonts w:hint="default"/>
        <w:lang w:val="en-US" w:eastAsia="en-US" w:bidi="ar-SA"/>
      </w:rPr>
    </w:lvl>
    <w:lvl w:ilvl="7" w:tplc="22DCD50E">
      <w:numFmt w:val="bullet"/>
      <w:lvlText w:val="•"/>
      <w:lvlJc w:val="left"/>
      <w:pPr>
        <w:ind w:left="7836" w:hanging="360"/>
      </w:pPr>
      <w:rPr>
        <w:rFonts w:hint="default"/>
        <w:lang w:val="en-US" w:eastAsia="en-US" w:bidi="ar-SA"/>
      </w:rPr>
    </w:lvl>
    <w:lvl w:ilvl="8" w:tplc="25581D26">
      <w:numFmt w:val="bullet"/>
      <w:lvlText w:val="•"/>
      <w:lvlJc w:val="left"/>
      <w:pPr>
        <w:ind w:left="8864" w:hanging="360"/>
      </w:pPr>
      <w:rPr>
        <w:rFonts w:hint="default"/>
        <w:lang w:val="en-US" w:eastAsia="en-US" w:bidi="ar-SA"/>
      </w:rPr>
    </w:lvl>
  </w:abstractNum>
  <w:abstractNum w:abstractNumId="9" w15:restartNumberingAfterBreak="0">
    <w:nsid w:val="5A6C1F0F"/>
    <w:multiLevelType w:val="hybridMultilevel"/>
    <w:tmpl w:val="BE601E80"/>
    <w:lvl w:ilvl="0" w:tplc="94748FE8">
      <w:numFmt w:val="bullet"/>
      <w:lvlText w:val="•"/>
      <w:lvlJc w:val="left"/>
      <w:pPr>
        <w:ind w:left="1009" w:hanging="361"/>
      </w:pPr>
      <w:rPr>
        <w:rFonts w:ascii="Arial" w:eastAsia="Arial" w:hAnsi="Arial" w:cs="Arial" w:hint="default"/>
        <w:b w:val="0"/>
        <w:bCs w:val="0"/>
        <w:i w:val="0"/>
        <w:iCs w:val="0"/>
        <w:spacing w:val="0"/>
        <w:w w:val="100"/>
        <w:sz w:val="22"/>
        <w:szCs w:val="22"/>
        <w:lang w:val="en-US" w:eastAsia="en-US" w:bidi="ar-SA"/>
      </w:rPr>
    </w:lvl>
    <w:lvl w:ilvl="1" w:tplc="308A6EB4">
      <w:numFmt w:val="bullet"/>
      <w:lvlText w:val=""/>
      <w:lvlJc w:val="left"/>
      <w:pPr>
        <w:ind w:left="1369" w:hanging="361"/>
      </w:pPr>
      <w:rPr>
        <w:rFonts w:ascii="Wingdings" w:eastAsia="Wingdings" w:hAnsi="Wingdings" w:cs="Wingdings" w:hint="default"/>
        <w:b w:val="0"/>
        <w:bCs w:val="0"/>
        <w:i w:val="0"/>
        <w:iCs w:val="0"/>
        <w:spacing w:val="0"/>
        <w:w w:val="100"/>
        <w:sz w:val="22"/>
        <w:szCs w:val="22"/>
        <w:lang w:val="en-US" w:eastAsia="en-US" w:bidi="ar-SA"/>
      </w:rPr>
    </w:lvl>
    <w:lvl w:ilvl="2" w:tplc="845C3166">
      <w:numFmt w:val="bullet"/>
      <w:lvlText w:val=""/>
      <w:lvlJc w:val="left"/>
      <w:pPr>
        <w:ind w:left="1729" w:hanging="361"/>
      </w:pPr>
      <w:rPr>
        <w:rFonts w:ascii="Symbol" w:eastAsia="Symbol" w:hAnsi="Symbol" w:cs="Symbol" w:hint="default"/>
        <w:b w:val="0"/>
        <w:bCs w:val="0"/>
        <w:i w:val="0"/>
        <w:iCs w:val="0"/>
        <w:spacing w:val="0"/>
        <w:w w:val="100"/>
        <w:sz w:val="22"/>
        <w:szCs w:val="22"/>
        <w:lang w:val="en-US" w:eastAsia="en-US" w:bidi="ar-SA"/>
      </w:rPr>
    </w:lvl>
    <w:lvl w:ilvl="3" w:tplc="9F5E8A9C">
      <w:numFmt w:val="bullet"/>
      <w:lvlText w:val="•"/>
      <w:lvlJc w:val="left"/>
      <w:pPr>
        <w:ind w:left="2870" w:hanging="361"/>
      </w:pPr>
      <w:rPr>
        <w:rFonts w:hint="default"/>
        <w:lang w:val="en-US" w:eastAsia="en-US" w:bidi="ar-SA"/>
      </w:rPr>
    </w:lvl>
    <w:lvl w:ilvl="4" w:tplc="E99CB28A">
      <w:numFmt w:val="bullet"/>
      <w:lvlText w:val="•"/>
      <w:lvlJc w:val="left"/>
      <w:pPr>
        <w:ind w:left="4020" w:hanging="361"/>
      </w:pPr>
      <w:rPr>
        <w:rFonts w:hint="default"/>
        <w:lang w:val="en-US" w:eastAsia="en-US" w:bidi="ar-SA"/>
      </w:rPr>
    </w:lvl>
    <w:lvl w:ilvl="5" w:tplc="D0ECAC8C">
      <w:numFmt w:val="bullet"/>
      <w:lvlText w:val="•"/>
      <w:lvlJc w:val="left"/>
      <w:pPr>
        <w:ind w:left="5170" w:hanging="361"/>
      </w:pPr>
      <w:rPr>
        <w:rFonts w:hint="default"/>
        <w:lang w:val="en-US" w:eastAsia="en-US" w:bidi="ar-SA"/>
      </w:rPr>
    </w:lvl>
    <w:lvl w:ilvl="6" w:tplc="085C2046">
      <w:numFmt w:val="bullet"/>
      <w:lvlText w:val="•"/>
      <w:lvlJc w:val="left"/>
      <w:pPr>
        <w:ind w:left="6320" w:hanging="361"/>
      </w:pPr>
      <w:rPr>
        <w:rFonts w:hint="default"/>
        <w:lang w:val="en-US" w:eastAsia="en-US" w:bidi="ar-SA"/>
      </w:rPr>
    </w:lvl>
    <w:lvl w:ilvl="7" w:tplc="73842F90">
      <w:numFmt w:val="bullet"/>
      <w:lvlText w:val="•"/>
      <w:lvlJc w:val="left"/>
      <w:pPr>
        <w:ind w:left="7470" w:hanging="361"/>
      </w:pPr>
      <w:rPr>
        <w:rFonts w:hint="default"/>
        <w:lang w:val="en-US" w:eastAsia="en-US" w:bidi="ar-SA"/>
      </w:rPr>
    </w:lvl>
    <w:lvl w:ilvl="8" w:tplc="EFFAF8D2">
      <w:numFmt w:val="bullet"/>
      <w:lvlText w:val="•"/>
      <w:lvlJc w:val="left"/>
      <w:pPr>
        <w:ind w:left="8620" w:hanging="361"/>
      </w:pPr>
      <w:rPr>
        <w:rFonts w:hint="default"/>
        <w:lang w:val="en-US" w:eastAsia="en-US" w:bidi="ar-SA"/>
      </w:rPr>
    </w:lvl>
  </w:abstractNum>
  <w:abstractNum w:abstractNumId="10" w15:restartNumberingAfterBreak="0">
    <w:nsid w:val="63DC2C69"/>
    <w:multiLevelType w:val="hybridMultilevel"/>
    <w:tmpl w:val="093233FC"/>
    <w:lvl w:ilvl="0" w:tplc="CDACFF9E">
      <w:start w:val="1"/>
      <w:numFmt w:val="bullet"/>
      <w:lvlText w:val="•"/>
      <w:lvlJc w:val="left"/>
      <w:pPr>
        <w:tabs>
          <w:tab w:val="num" w:pos="720"/>
        </w:tabs>
        <w:ind w:left="720" w:hanging="360"/>
      </w:pPr>
      <w:rPr>
        <w:rFonts w:ascii="Arial" w:hAnsi="Arial" w:hint="default"/>
      </w:rPr>
    </w:lvl>
    <w:lvl w:ilvl="1" w:tplc="D6A87B3A">
      <w:start w:val="1"/>
      <w:numFmt w:val="bullet"/>
      <w:lvlText w:val="•"/>
      <w:lvlJc w:val="left"/>
      <w:pPr>
        <w:tabs>
          <w:tab w:val="num" w:pos="1440"/>
        </w:tabs>
        <w:ind w:left="1440" w:hanging="360"/>
      </w:pPr>
      <w:rPr>
        <w:rFonts w:ascii="Arial" w:hAnsi="Arial" w:hint="default"/>
      </w:rPr>
    </w:lvl>
    <w:lvl w:ilvl="2" w:tplc="CFA45450" w:tentative="1">
      <w:start w:val="1"/>
      <w:numFmt w:val="bullet"/>
      <w:lvlText w:val="•"/>
      <w:lvlJc w:val="left"/>
      <w:pPr>
        <w:tabs>
          <w:tab w:val="num" w:pos="2160"/>
        </w:tabs>
        <w:ind w:left="2160" w:hanging="360"/>
      </w:pPr>
      <w:rPr>
        <w:rFonts w:ascii="Arial" w:hAnsi="Arial" w:hint="default"/>
      </w:rPr>
    </w:lvl>
    <w:lvl w:ilvl="3" w:tplc="EE64F59A" w:tentative="1">
      <w:start w:val="1"/>
      <w:numFmt w:val="bullet"/>
      <w:lvlText w:val="•"/>
      <w:lvlJc w:val="left"/>
      <w:pPr>
        <w:tabs>
          <w:tab w:val="num" w:pos="2880"/>
        </w:tabs>
        <w:ind w:left="2880" w:hanging="360"/>
      </w:pPr>
      <w:rPr>
        <w:rFonts w:ascii="Arial" w:hAnsi="Arial" w:hint="default"/>
      </w:rPr>
    </w:lvl>
    <w:lvl w:ilvl="4" w:tplc="9CD06ED6" w:tentative="1">
      <w:start w:val="1"/>
      <w:numFmt w:val="bullet"/>
      <w:lvlText w:val="•"/>
      <w:lvlJc w:val="left"/>
      <w:pPr>
        <w:tabs>
          <w:tab w:val="num" w:pos="3600"/>
        </w:tabs>
        <w:ind w:left="3600" w:hanging="360"/>
      </w:pPr>
      <w:rPr>
        <w:rFonts w:ascii="Arial" w:hAnsi="Arial" w:hint="default"/>
      </w:rPr>
    </w:lvl>
    <w:lvl w:ilvl="5" w:tplc="96D86D2A" w:tentative="1">
      <w:start w:val="1"/>
      <w:numFmt w:val="bullet"/>
      <w:lvlText w:val="•"/>
      <w:lvlJc w:val="left"/>
      <w:pPr>
        <w:tabs>
          <w:tab w:val="num" w:pos="4320"/>
        </w:tabs>
        <w:ind w:left="4320" w:hanging="360"/>
      </w:pPr>
      <w:rPr>
        <w:rFonts w:ascii="Arial" w:hAnsi="Arial" w:hint="default"/>
      </w:rPr>
    </w:lvl>
    <w:lvl w:ilvl="6" w:tplc="7370232C" w:tentative="1">
      <w:start w:val="1"/>
      <w:numFmt w:val="bullet"/>
      <w:lvlText w:val="•"/>
      <w:lvlJc w:val="left"/>
      <w:pPr>
        <w:tabs>
          <w:tab w:val="num" w:pos="5040"/>
        </w:tabs>
        <w:ind w:left="5040" w:hanging="360"/>
      </w:pPr>
      <w:rPr>
        <w:rFonts w:ascii="Arial" w:hAnsi="Arial" w:hint="default"/>
      </w:rPr>
    </w:lvl>
    <w:lvl w:ilvl="7" w:tplc="B23C195E" w:tentative="1">
      <w:start w:val="1"/>
      <w:numFmt w:val="bullet"/>
      <w:lvlText w:val="•"/>
      <w:lvlJc w:val="left"/>
      <w:pPr>
        <w:tabs>
          <w:tab w:val="num" w:pos="5760"/>
        </w:tabs>
        <w:ind w:left="5760" w:hanging="360"/>
      </w:pPr>
      <w:rPr>
        <w:rFonts w:ascii="Arial" w:hAnsi="Arial" w:hint="default"/>
      </w:rPr>
    </w:lvl>
    <w:lvl w:ilvl="8" w:tplc="7DDE526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CB8104C"/>
    <w:multiLevelType w:val="hybridMultilevel"/>
    <w:tmpl w:val="FAA67164"/>
    <w:lvl w:ilvl="0" w:tplc="9250743E">
      <w:numFmt w:val="bullet"/>
      <w:lvlText w:val="✀"/>
      <w:lvlJc w:val="left"/>
      <w:pPr>
        <w:ind w:left="1368" w:hanging="360"/>
      </w:pPr>
      <w:rPr>
        <w:rFonts w:ascii="Wingdings 2" w:eastAsia="Arial" w:hAnsi="Wingdings 2" w:cs="Aria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2" w15:restartNumberingAfterBreak="0">
    <w:nsid w:val="73F843D3"/>
    <w:multiLevelType w:val="hybridMultilevel"/>
    <w:tmpl w:val="78B8A8D4"/>
    <w:lvl w:ilvl="0" w:tplc="3E5A60E0">
      <w:start w:val="1"/>
      <w:numFmt w:val="decimal"/>
      <w:lvlText w:val="%1."/>
      <w:lvlJc w:val="left"/>
      <w:pPr>
        <w:ind w:left="647" w:hanging="360"/>
      </w:pPr>
      <w:rPr>
        <w:rFonts w:ascii="Arial" w:eastAsia="Arial" w:hAnsi="Arial" w:cs="Arial" w:hint="default"/>
        <w:b w:val="0"/>
        <w:bCs w:val="0"/>
        <w:i/>
        <w:iCs/>
        <w:spacing w:val="-1"/>
        <w:w w:val="100"/>
        <w:sz w:val="22"/>
        <w:szCs w:val="22"/>
        <w:lang w:val="en-US" w:eastAsia="en-US" w:bidi="ar-SA"/>
      </w:rPr>
    </w:lvl>
    <w:lvl w:ilvl="1" w:tplc="CB2026C0">
      <w:numFmt w:val="bullet"/>
      <w:lvlText w:val="•"/>
      <w:lvlJc w:val="left"/>
      <w:pPr>
        <w:ind w:left="1668" w:hanging="360"/>
      </w:pPr>
      <w:rPr>
        <w:rFonts w:hint="default"/>
        <w:lang w:val="en-US" w:eastAsia="en-US" w:bidi="ar-SA"/>
      </w:rPr>
    </w:lvl>
    <w:lvl w:ilvl="2" w:tplc="F7F63BFE">
      <w:numFmt w:val="bullet"/>
      <w:lvlText w:val="•"/>
      <w:lvlJc w:val="left"/>
      <w:pPr>
        <w:ind w:left="2696" w:hanging="360"/>
      </w:pPr>
      <w:rPr>
        <w:rFonts w:hint="default"/>
        <w:lang w:val="en-US" w:eastAsia="en-US" w:bidi="ar-SA"/>
      </w:rPr>
    </w:lvl>
    <w:lvl w:ilvl="3" w:tplc="07D25872">
      <w:numFmt w:val="bullet"/>
      <w:lvlText w:val="•"/>
      <w:lvlJc w:val="left"/>
      <w:pPr>
        <w:ind w:left="3724" w:hanging="360"/>
      </w:pPr>
      <w:rPr>
        <w:rFonts w:hint="default"/>
        <w:lang w:val="en-US" w:eastAsia="en-US" w:bidi="ar-SA"/>
      </w:rPr>
    </w:lvl>
    <w:lvl w:ilvl="4" w:tplc="8F205136">
      <w:numFmt w:val="bullet"/>
      <w:lvlText w:val="•"/>
      <w:lvlJc w:val="left"/>
      <w:pPr>
        <w:ind w:left="4752" w:hanging="360"/>
      </w:pPr>
      <w:rPr>
        <w:rFonts w:hint="default"/>
        <w:lang w:val="en-US" w:eastAsia="en-US" w:bidi="ar-SA"/>
      </w:rPr>
    </w:lvl>
    <w:lvl w:ilvl="5" w:tplc="E8B866E6">
      <w:numFmt w:val="bullet"/>
      <w:lvlText w:val="•"/>
      <w:lvlJc w:val="left"/>
      <w:pPr>
        <w:ind w:left="5780" w:hanging="360"/>
      </w:pPr>
      <w:rPr>
        <w:rFonts w:hint="default"/>
        <w:lang w:val="en-US" w:eastAsia="en-US" w:bidi="ar-SA"/>
      </w:rPr>
    </w:lvl>
    <w:lvl w:ilvl="6" w:tplc="09D2F97E">
      <w:numFmt w:val="bullet"/>
      <w:lvlText w:val="•"/>
      <w:lvlJc w:val="left"/>
      <w:pPr>
        <w:ind w:left="6808" w:hanging="360"/>
      </w:pPr>
      <w:rPr>
        <w:rFonts w:hint="default"/>
        <w:lang w:val="en-US" w:eastAsia="en-US" w:bidi="ar-SA"/>
      </w:rPr>
    </w:lvl>
    <w:lvl w:ilvl="7" w:tplc="F7B0B746">
      <w:numFmt w:val="bullet"/>
      <w:lvlText w:val="•"/>
      <w:lvlJc w:val="left"/>
      <w:pPr>
        <w:ind w:left="7836" w:hanging="360"/>
      </w:pPr>
      <w:rPr>
        <w:rFonts w:hint="default"/>
        <w:lang w:val="en-US" w:eastAsia="en-US" w:bidi="ar-SA"/>
      </w:rPr>
    </w:lvl>
    <w:lvl w:ilvl="8" w:tplc="687A7AF6">
      <w:numFmt w:val="bullet"/>
      <w:lvlText w:val="•"/>
      <w:lvlJc w:val="left"/>
      <w:pPr>
        <w:ind w:left="8864" w:hanging="360"/>
      </w:pPr>
      <w:rPr>
        <w:rFonts w:hint="default"/>
        <w:lang w:val="en-US" w:eastAsia="en-US" w:bidi="ar-SA"/>
      </w:rPr>
    </w:lvl>
  </w:abstractNum>
  <w:num w:numId="1" w16cid:durableId="1122113189">
    <w:abstractNumId w:val="12"/>
  </w:num>
  <w:num w:numId="2" w16cid:durableId="1704861615">
    <w:abstractNumId w:val="8"/>
  </w:num>
  <w:num w:numId="3" w16cid:durableId="304437390">
    <w:abstractNumId w:val="9"/>
  </w:num>
  <w:num w:numId="4" w16cid:durableId="313415158">
    <w:abstractNumId w:val="1"/>
  </w:num>
  <w:num w:numId="5" w16cid:durableId="285431793">
    <w:abstractNumId w:val="3"/>
  </w:num>
  <w:num w:numId="6" w16cid:durableId="313337283">
    <w:abstractNumId w:val="5"/>
  </w:num>
  <w:num w:numId="7" w16cid:durableId="1535001154">
    <w:abstractNumId w:val="0"/>
  </w:num>
  <w:num w:numId="8" w16cid:durableId="687680628">
    <w:abstractNumId w:val="7"/>
  </w:num>
  <w:num w:numId="9" w16cid:durableId="1154755657">
    <w:abstractNumId w:val="10"/>
  </w:num>
  <w:num w:numId="10" w16cid:durableId="1301425999">
    <w:abstractNumId w:val="2"/>
  </w:num>
  <w:num w:numId="11" w16cid:durableId="165481774">
    <w:abstractNumId w:val="11"/>
  </w:num>
  <w:num w:numId="12" w16cid:durableId="1859847887">
    <w:abstractNumId w:val="6"/>
  </w:num>
  <w:num w:numId="13" w16cid:durableId="350575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NjIyMzYxNDU0NbMwNTRQ0lEKTi0uzszPAykwrAUA4VqvLCwAAAA="/>
  </w:docVars>
  <w:rsids>
    <w:rsidRoot w:val="00631925"/>
    <w:rsid w:val="002B18C0"/>
    <w:rsid w:val="002C0001"/>
    <w:rsid w:val="003504E6"/>
    <w:rsid w:val="00436429"/>
    <w:rsid w:val="005C28A7"/>
    <w:rsid w:val="00606DFE"/>
    <w:rsid w:val="00612FC6"/>
    <w:rsid w:val="00631925"/>
    <w:rsid w:val="00716C90"/>
    <w:rsid w:val="007C07A5"/>
    <w:rsid w:val="007F758F"/>
    <w:rsid w:val="008F0E7B"/>
    <w:rsid w:val="009B4AE3"/>
    <w:rsid w:val="00C96834"/>
    <w:rsid w:val="00CC540A"/>
    <w:rsid w:val="00CE2CCA"/>
    <w:rsid w:val="00CF0B33"/>
    <w:rsid w:val="00DE5633"/>
    <w:rsid w:val="00E335C3"/>
    <w:rsid w:val="00F20D62"/>
    <w:rsid w:val="00FB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3AED"/>
  <w15:docId w15:val="{80515D13-49E0-4972-9360-F0EA7829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46" w:hanging="359"/>
      <w:outlineLvl w:val="0"/>
    </w:pPr>
    <w:rPr>
      <w:b/>
      <w:bCs/>
      <w:sz w:val="24"/>
      <w:szCs w:val="24"/>
    </w:rPr>
  </w:style>
  <w:style w:type="paragraph" w:styleId="Heading2">
    <w:name w:val="heading 2"/>
    <w:basedOn w:val="Normal"/>
    <w:uiPriority w:val="9"/>
    <w:unhideWhenUsed/>
    <w:qFormat/>
    <w:pPr>
      <w:ind w:left="287"/>
      <w:outlineLvl w:val="1"/>
    </w:pPr>
    <w:rPr>
      <w:b/>
      <w:bCs/>
      <w:sz w:val="24"/>
      <w:szCs w:val="24"/>
    </w:rPr>
  </w:style>
  <w:style w:type="paragraph" w:styleId="Heading3">
    <w:name w:val="heading 3"/>
    <w:basedOn w:val="Normal"/>
    <w:uiPriority w:val="9"/>
    <w:unhideWhenUsed/>
    <w:qFormat/>
    <w:pPr>
      <w:spacing w:before="119"/>
      <w:ind w:left="288"/>
      <w:outlineLvl w:val="2"/>
    </w:pPr>
    <w:rPr>
      <w:b/>
      <w:bCs/>
    </w:rPr>
  </w:style>
  <w:style w:type="paragraph" w:styleId="Heading4">
    <w:name w:val="heading 4"/>
    <w:basedOn w:val="Normal"/>
    <w:link w:val="Heading4Char"/>
    <w:uiPriority w:val="9"/>
    <w:unhideWhenUsed/>
    <w:qFormat/>
    <w:pPr>
      <w:ind w:left="287"/>
      <w:jc w:val="both"/>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477" w:hanging="190"/>
    </w:pPr>
    <w:rPr>
      <w:rFonts w:ascii="Calibri" w:eastAsia="Calibri" w:hAnsi="Calibri" w:cs="Calibri"/>
      <w:b/>
      <w:bCs/>
    </w:rPr>
  </w:style>
  <w:style w:type="paragraph" w:styleId="TOC2">
    <w:name w:val="toc 2"/>
    <w:basedOn w:val="Normal"/>
    <w:uiPriority w:val="1"/>
    <w:qFormat/>
    <w:pPr>
      <w:ind w:left="288"/>
    </w:pPr>
    <w:rPr>
      <w:rFonts w:ascii="Calibri" w:eastAsia="Calibri" w:hAnsi="Calibri" w:cs="Calibri"/>
    </w:rPr>
  </w:style>
  <w:style w:type="paragraph" w:styleId="BodyText">
    <w:name w:val="Body Text"/>
    <w:basedOn w:val="Normal"/>
    <w:link w:val="BodyTextChar"/>
    <w:uiPriority w:val="1"/>
    <w:qFormat/>
  </w:style>
  <w:style w:type="paragraph" w:styleId="Title">
    <w:name w:val="Title"/>
    <w:basedOn w:val="Normal"/>
    <w:uiPriority w:val="10"/>
    <w:qFormat/>
    <w:pPr>
      <w:ind w:left="2686" w:right="2802"/>
      <w:jc w:val="center"/>
    </w:pPr>
    <w:rPr>
      <w:b/>
      <w:bCs/>
      <w:sz w:val="44"/>
      <w:szCs w:val="44"/>
    </w:rPr>
  </w:style>
  <w:style w:type="paragraph" w:styleId="ListParagraph">
    <w:name w:val="List Paragraph"/>
    <w:basedOn w:val="Normal"/>
    <w:uiPriority w:val="34"/>
    <w:qFormat/>
    <w:pPr>
      <w:spacing w:before="121"/>
      <w:ind w:left="1008" w:hanging="361"/>
    </w:pPr>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iPriority w:val="99"/>
    <w:unhideWhenUsed/>
    <w:rsid w:val="00716C90"/>
    <w:rPr>
      <w:color w:val="0000FF" w:themeColor="hyperlink"/>
      <w:u w:val="single"/>
    </w:rPr>
  </w:style>
  <w:style w:type="character" w:styleId="UnresolvedMention">
    <w:name w:val="Unresolved Mention"/>
    <w:basedOn w:val="DefaultParagraphFont"/>
    <w:uiPriority w:val="99"/>
    <w:semiHidden/>
    <w:unhideWhenUsed/>
    <w:rsid w:val="00716C90"/>
    <w:rPr>
      <w:color w:val="605E5C"/>
      <w:shd w:val="clear" w:color="auto" w:fill="E1DFDD"/>
    </w:rPr>
  </w:style>
  <w:style w:type="character" w:customStyle="1" w:styleId="Heading4Char">
    <w:name w:val="Heading 4 Char"/>
    <w:basedOn w:val="DefaultParagraphFont"/>
    <w:link w:val="Heading4"/>
    <w:uiPriority w:val="9"/>
    <w:rsid w:val="00CC540A"/>
    <w:rPr>
      <w:rFonts w:ascii="Arial" w:eastAsia="Arial" w:hAnsi="Arial" w:cs="Arial"/>
      <w:b/>
      <w:bCs/>
      <w:i/>
      <w:iCs/>
    </w:rPr>
  </w:style>
  <w:style w:type="character" w:customStyle="1" w:styleId="BodyTextChar">
    <w:name w:val="Body Text Char"/>
    <w:basedOn w:val="DefaultParagraphFont"/>
    <w:link w:val="BodyText"/>
    <w:uiPriority w:val="1"/>
    <w:rsid w:val="00CC540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62960">
      <w:bodyDiv w:val="1"/>
      <w:marLeft w:val="0"/>
      <w:marRight w:val="0"/>
      <w:marTop w:val="0"/>
      <w:marBottom w:val="0"/>
      <w:divBdr>
        <w:top w:val="none" w:sz="0" w:space="0" w:color="auto"/>
        <w:left w:val="none" w:sz="0" w:space="0" w:color="auto"/>
        <w:bottom w:val="none" w:sz="0" w:space="0" w:color="auto"/>
        <w:right w:val="none" w:sz="0" w:space="0" w:color="auto"/>
      </w:divBdr>
    </w:div>
    <w:div w:id="821888229">
      <w:bodyDiv w:val="1"/>
      <w:marLeft w:val="0"/>
      <w:marRight w:val="0"/>
      <w:marTop w:val="0"/>
      <w:marBottom w:val="0"/>
      <w:divBdr>
        <w:top w:val="none" w:sz="0" w:space="0" w:color="auto"/>
        <w:left w:val="none" w:sz="0" w:space="0" w:color="auto"/>
        <w:bottom w:val="none" w:sz="0" w:space="0" w:color="auto"/>
        <w:right w:val="none" w:sz="0" w:space="0" w:color="auto"/>
      </w:divBdr>
    </w:div>
    <w:div w:id="1064333437">
      <w:bodyDiv w:val="1"/>
      <w:marLeft w:val="0"/>
      <w:marRight w:val="0"/>
      <w:marTop w:val="0"/>
      <w:marBottom w:val="0"/>
      <w:divBdr>
        <w:top w:val="none" w:sz="0" w:space="0" w:color="auto"/>
        <w:left w:val="none" w:sz="0" w:space="0" w:color="auto"/>
        <w:bottom w:val="none" w:sz="0" w:space="0" w:color="auto"/>
        <w:right w:val="none" w:sz="0" w:space="0" w:color="auto"/>
      </w:divBdr>
      <w:divsChild>
        <w:div w:id="1657761121">
          <w:marLeft w:val="1166"/>
          <w:marRight w:val="0"/>
          <w:marTop w:val="86"/>
          <w:marBottom w:val="0"/>
          <w:divBdr>
            <w:top w:val="none" w:sz="0" w:space="0" w:color="auto"/>
            <w:left w:val="none" w:sz="0" w:space="0" w:color="auto"/>
            <w:bottom w:val="none" w:sz="0" w:space="0" w:color="auto"/>
            <w:right w:val="none" w:sz="0" w:space="0" w:color="auto"/>
          </w:divBdr>
        </w:div>
      </w:divsChild>
    </w:div>
    <w:div w:id="1177116559">
      <w:bodyDiv w:val="1"/>
      <w:marLeft w:val="0"/>
      <w:marRight w:val="0"/>
      <w:marTop w:val="0"/>
      <w:marBottom w:val="0"/>
      <w:divBdr>
        <w:top w:val="none" w:sz="0" w:space="0" w:color="auto"/>
        <w:left w:val="none" w:sz="0" w:space="0" w:color="auto"/>
        <w:bottom w:val="none" w:sz="0" w:space="0" w:color="auto"/>
        <w:right w:val="none" w:sz="0" w:space="0" w:color="auto"/>
      </w:divBdr>
    </w:div>
    <w:div w:id="1474061064">
      <w:bodyDiv w:val="1"/>
      <w:marLeft w:val="0"/>
      <w:marRight w:val="0"/>
      <w:marTop w:val="0"/>
      <w:marBottom w:val="0"/>
      <w:divBdr>
        <w:top w:val="none" w:sz="0" w:space="0" w:color="auto"/>
        <w:left w:val="none" w:sz="0" w:space="0" w:color="auto"/>
        <w:bottom w:val="none" w:sz="0" w:space="0" w:color="auto"/>
        <w:right w:val="none" w:sz="0" w:space="0" w:color="auto"/>
      </w:divBdr>
      <w:divsChild>
        <w:div w:id="58872033">
          <w:marLeft w:val="1166"/>
          <w:marRight w:val="0"/>
          <w:marTop w:val="86"/>
          <w:marBottom w:val="0"/>
          <w:divBdr>
            <w:top w:val="none" w:sz="0" w:space="0" w:color="auto"/>
            <w:left w:val="none" w:sz="0" w:space="0" w:color="auto"/>
            <w:bottom w:val="none" w:sz="0" w:space="0" w:color="auto"/>
            <w:right w:val="none" w:sz="0" w:space="0" w:color="auto"/>
          </w:divBdr>
        </w:div>
      </w:divsChild>
    </w:div>
    <w:div w:id="1508057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radschool.utk.edu/graduate-council/appeals-committee/" TargetMode="External"/><Relationship Id="rId18" Type="http://schemas.openxmlformats.org/officeDocument/2006/relationships/hyperlink" Target="http://gss.utk.edu/travel-awards/" TargetMode="External"/><Relationship Id="rId26" Type="http://schemas.openxmlformats.org/officeDocument/2006/relationships/hyperlink" Target="http://gradschool.utk.edu/forms-central/doctoral-committee-form/" TargetMode="External"/><Relationship Id="rId39" Type="http://schemas.openxmlformats.org/officeDocument/2006/relationships/hyperlink" Target="http://gradschool.utk.edu/graduate-student-life/costs-funding/" TargetMode="External"/><Relationship Id="rId21" Type="http://schemas.openxmlformats.org/officeDocument/2006/relationships/hyperlink" Target="http://www.bus.utk.edu/stat/igsp/" TargetMode="External"/><Relationship Id="rId34" Type="http://schemas.openxmlformats.org/officeDocument/2006/relationships/hyperlink" Target="http://dos.utk.edu/hilltopics/" TargetMode="External"/><Relationship Id="rId42" Type="http://schemas.openxmlformats.org/officeDocument/2006/relationships/hyperlink" Target="http://gradschool.utk.edu/documents/2016/02/student-appeals-procedures.pdf" TargetMode="External"/><Relationship Id="rId47" Type="http://schemas.openxmlformats.org/officeDocument/2006/relationships/hyperlink" Target="http://web.utk.edu/%7Eosja/" TargetMode="External"/><Relationship Id="rId50" Type="http://schemas.openxmlformats.org/officeDocument/2006/relationships/hyperlink" Target="http://research.utk.edu/compliance/" TargetMode="External"/><Relationship Id="rId55" Type="http://schemas.openxmlformats.org/officeDocument/2006/relationships/hyperlink" Target="http://libguides.utk.edu/gradpublishing" TargetMode="External"/><Relationship Id="rId63" Type="http://schemas.openxmlformats.org/officeDocument/2006/relationships/image" Target="media/image4.pn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gradschool.utk.edu/costs-and-funding/graduate-fellowships/" TargetMode="External"/><Relationship Id="rId20" Type="http://schemas.openxmlformats.org/officeDocument/2006/relationships/hyperlink" Target="http://onestop.utk.edu/" TargetMode="External"/><Relationship Id="rId29" Type="http://schemas.openxmlformats.org/officeDocument/2006/relationships/hyperlink" Target="http://gradschool.utk.edu/graduation/graduation-deadlines/" TargetMode="External"/><Relationship Id="rId41" Type="http://schemas.openxmlformats.org/officeDocument/2006/relationships/hyperlink" Target="http://catalog.utk.edu/index.php?catoid=23" TargetMode="External"/><Relationship Id="rId54" Type="http://schemas.openxmlformats.org/officeDocument/2006/relationships/hyperlink" Target="http://wellness.utk.edu/distressed-student-protocol/" TargetMode="External"/><Relationship Id="rId62"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ny.utk.edu/grad-catalog" TargetMode="External"/><Relationship Id="rId24" Type="http://schemas.openxmlformats.org/officeDocument/2006/relationships/hyperlink" Target="http://gradschool.utk.edu/forms-central/request-for-concurrent-masters-degree/" TargetMode="External"/><Relationship Id="rId32" Type="http://schemas.openxmlformats.org/officeDocument/2006/relationships/hyperlink" Target="http://gradschool.utk.edu/forms-central/admission-to-candidacy-doctoral-degree/" TargetMode="External"/><Relationship Id="rId37" Type="http://schemas.openxmlformats.org/officeDocument/2006/relationships/hyperlink" Target="http://international.utk.edu/" TargetMode="External"/><Relationship Id="rId40" Type="http://schemas.openxmlformats.org/officeDocument/2006/relationships/hyperlink" Target="http://gradschool.utk.edu/" TargetMode="External"/><Relationship Id="rId45" Type="http://schemas.openxmlformats.org/officeDocument/2006/relationships/hyperlink" Target="http://gradschool.utk.edu/admissions/" TargetMode="External"/><Relationship Id="rId53" Type="http://schemas.openxmlformats.org/officeDocument/2006/relationships/hyperlink" Target="http://gradschool.utk.edu/thesesdissertations/" TargetMode="External"/><Relationship Id="rId58" Type="http://schemas.openxmlformats.org/officeDocument/2006/relationships/hyperlink" Target="http://onestop.utk.edu/class-registration/drop/" TargetMode="External"/><Relationship Id="rId5" Type="http://schemas.openxmlformats.org/officeDocument/2006/relationships/footnotes" Target="footnotes.xml"/><Relationship Id="rId15" Type="http://schemas.openxmlformats.org/officeDocument/2006/relationships/hyperlink" Target="https://hr.tennessee.edu/benefits/holiday-schedule/" TargetMode="External"/><Relationship Id="rId23" Type="http://schemas.openxmlformats.org/officeDocument/2006/relationships/hyperlink" Target="http://www.engr.utk.edu/rme/certificate/" TargetMode="External"/><Relationship Id="rId28" Type="http://schemas.openxmlformats.org/officeDocument/2006/relationships/hyperlink" Target="http://gradschool.utk.edu/forms-central/admission-to-candidacy-masters-or-specialist-degree/" TargetMode="External"/><Relationship Id="rId36" Type="http://schemas.openxmlformats.org/officeDocument/2006/relationships/hyperlink" Target="http://gradschool.utk.edu/training-and-mentorship/bpit/" TargetMode="External"/><Relationship Id="rId49" Type="http://schemas.openxmlformats.org/officeDocument/2006/relationships/hyperlink" Target="http://multicultural.utk.edu/" TargetMode="External"/><Relationship Id="rId57" Type="http://schemas.openxmlformats.org/officeDocument/2006/relationships/hyperlink" Target="http://housing.utk.edu/" TargetMode="External"/><Relationship Id="rId61" Type="http://schemas.openxmlformats.org/officeDocument/2006/relationships/hyperlink" Target="http://gradschool.utk.edu/forms-central/" TargetMode="External"/><Relationship Id="rId10" Type="http://schemas.openxmlformats.org/officeDocument/2006/relationships/hyperlink" Target="http://tiny.utk.edu/grad-catalog" TargetMode="External"/><Relationship Id="rId19" Type="http://schemas.openxmlformats.org/officeDocument/2006/relationships/hyperlink" Target="http://registrar.tennessee.edu/registration.shtml" TargetMode="External"/><Relationship Id="rId31" Type="http://schemas.openxmlformats.org/officeDocument/2006/relationships/hyperlink" Target="http://gradschool.utk.edu/forms-central/admission-to-candidacy-doctoral-degree/" TargetMode="External"/><Relationship Id="rId44" Type="http://schemas.openxmlformats.org/officeDocument/2006/relationships/hyperlink" Target="http://gss.utk.edu/" TargetMode="External"/><Relationship Id="rId52" Type="http://schemas.openxmlformats.org/officeDocument/2006/relationships/hyperlink" Target="http://gradschool.utk.edu/graduate-student-life/ita-testing-program/" TargetMode="External"/><Relationship Id="rId60" Type="http://schemas.openxmlformats.org/officeDocument/2006/relationships/hyperlink" Target="http://onestop.utk.edu/tuition-fees/"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gradschool.utk.edu/admissions/" TargetMode="External"/><Relationship Id="rId22" Type="http://schemas.openxmlformats.org/officeDocument/2006/relationships/hyperlink" Target="http://igmcs.utk.edu/" TargetMode="External"/><Relationship Id="rId27" Type="http://schemas.openxmlformats.org/officeDocument/2006/relationships/hyperlink" Target="http://gradschool.utk.edu/forms-central/admission-to-candidacy-masters-or-specialist-degree/" TargetMode="External"/><Relationship Id="rId30" Type="http://schemas.openxmlformats.org/officeDocument/2006/relationships/hyperlink" Target="http://gradschool.utk.edu/graduation/graduation-deadlines/" TargetMode="External"/><Relationship Id="rId35" Type="http://schemas.openxmlformats.org/officeDocument/2006/relationships/hyperlink" Target="https://gradschool.utk.edu/graduate-council/appeals-committee/" TargetMode="External"/><Relationship Id="rId43" Type="http://schemas.openxmlformats.org/officeDocument/2006/relationships/hyperlink" Target="http://gradschool.utk.edu/documents/2016/02/student-appeals-procedures.pdf" TargetMode="External"/><Relationship Id="rId48" Type="http://schemas.openxmlformats.org/officeDocument/2006/relationships/hyperlink" Target="http://oed.utk.edu/" TargetMode="External"/><Relationship Id="rId56" Type="http://schemas.openxmlformats.org/officeDocument/2006/relationships/hyperlink" Target="http://oit.utk.edu/" TargetMode="External"/><Relationship Id="rId64"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gradschool.utk.edu/graduate-student-life/ita-testing-program/" TargetMode="External"/><Relationship Id="rId3" Type="http://schemas.openxmlformats.org/officeDocument/2006/relationships/settings" Target="settings.xml"/><Relationship Id="rId12" Type="http://schemas.openxmlformats.org/officeDocument/2006/relationships/hyperlink" Target="https://studentlife.utk.edu/hilltopics/" TargetMode="External"/><Relationship Id="rId17" Type="http://schemas.openxmlformats.org/officeDocument/2006/relationships/hyperlink" Target="http://onestop.utk.edu/loans/" TargetMode="External"/><Relationship Id="rId25" Type="http://schemas.openxmlformats.org/officeDocument/2006/relationships/hyperlink" Target="http://gradschool.utk.edu/forms-central/doctoral-committee-form/" TargetMode="External"/><Relationship Id="rId33" Type="http://schemas.openxmlformats.org/officeDocument/2006/relationships/hyperlink" Target="http://gradschool.utk.edu/graduation/graduation-deadlines/" TargetMode="External"/><Relationship Id="rId38" Type="http://schemas.openxmlformats.org/officeDocument/2006/relationships/hyperlink" Target="http://counselingcenter.utk.edu/" TargetMode="External"/><Relationship Id="rId46" Type="http://schemas.openxmlformats.org/officeDocument/2006/relationships/hyperlink" Target="https://ihouse.utk.edu/" TargetMode="External"/><Relationship Id="rId59" Type="http://schemas.openxmlformats.org/officeDocument/2006/relationships/hyperlink" Target="http://onestop.ut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6996</Words>
  <Characters>39882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CBE Graduate Handbook</vt:lpstr>
    </vt:vector>
  </TitlesOfParts>
  <Company>University of Tennessee</Company>
  <LinksUpToDate>false</LinksUpToDate>
  <CharactersWithSpaces>46785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CBE Graduate Handbook</dc:title>
  <dc:creator>Paul Frymier</dc:creator>
  <cp:lastModifiedBy>Stein, Gila</cp:lastModifiedBy>
  <cp:revision>2</cp:revision>
  <dcterms:created xsi:type="dcterms:W3CDTF">2025-02-17T14:00:00Z</dcterms:created>
  <dcterms:modified xsi:type="dcterms:W3CDTF">2025-02-17T14:00:00Z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Acrobat PDFMaker 21 for Word</vt:lpwstr>
  </property>
  <property fmtid="{D5CDD505-2E9C-101B-9397-08002B2CF9AE}" pid="4" name="LastSaved">
    <vt:filetime>2023-06-26T00:00:00Z</vt:filetime>
  </property>
  <property fmtid="{D5CDD505-2E9C-101B-9397-08002B2CF9AE}" pid="5" name="Producer">
    <vt:lpwstr>Adobe PDF Library 21.7.123</vt:lpwstr>
  </property>
  <property fmtid="{D5CDD505-2E9C-101B-9397-08002B2CF9AE}" pid="6" name="SourceModified">
    <vt:lpwstr>D:20210923125825</vt:lpwstr>
  </property>
</Properties>
</file>